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sz w:val="44"/>
          <w:szCs w:val="44"/>
          <w:u w:val="single"/>
        </w:rPr>
      </w:pPr>
      <w:r w:rsidDel="00000000" w:rsidR="00000000" w:rsidRPr="00000000">
        <w:rPr>
          <w:rFonts w:ascii="Arial" w:cs="Arial" w:eastAsia="Arial" w:hAnsi="Arial"/>
          <w:color w:val="000000"/>
          <w:sz w:val="44"/>
          <w:szCs w:val="44"/>
          <w:u w:val="single"/>
          <w:rtl w:val="0"/>
        </w:rPr>
        <w:t xml:space="preserve">Maintenance Guide</w:t>
      </w:r>
    </w:p>
    <w:p w:rsidR="00000000" w:rsidDel="00000000" w:rsidP="00000000" w:rsidRDefault="00000000" w:rsidRPr="00000000" w14:paraId="00000002">
      <w:pPr>
        <w:pStyle w:val="Title"/>
        <w:jc w:val="center"/>
        <w:rPr>
          <w:rFonts w:ascii="Arial" w:cs="Arial" w:eastAsia="Arial" w:hAnsi="Arial"/>
          <w:color w:val="000000"/>
          <w:sz w:val="44"/>
          <w:szCs w:val="44"/>
        </w:rPr>
      </w:pPr>
      <w:bookmarkStart w:colFirst="0" w:colLast="0" w:name="_ux0hdybuuhg6" w:id="0"/>
      <w:bookmarkEnd w:id="0"/>
      <w:r w:rsidDel="00000000" w:rsidR="00000000" w:rsidRPr="00000000">
        <w:rPr>
          <w:rFonts w:ascii="Arial" w:cs="Arial" w:eastAsia="Arial" w:hAnsi="Arial"/>
          <w:color w:val="000000"/>
          <w:sz w:val="44"/>
          <w:szCs w:val="44"/>
          <w:rtl w:val="0"/>
        </w:rPr>
        <w:t xml:space="preserve">Authorship Verification using Impostor Projections and Siamese Networks</w:t>
      </w:r>
      <w:r w:rsidDel="00000000" w:rsidR="00000000" w:rsidRPr="00000000">
        <w:rPr>
          <w:rtl w:val="0"/>
        </w:rPr>
      </w:r>
    </w:p>
    <w:p w:rsidR="00000000" w:rsidDel="00000000" w:rsidP="00000000" w:rsidRDefault="00000000" w:rsidRPr="00000000" w14:paraId="0000000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Objective</w:t>
      </w:r>
    </w:p>
    <w:p w:rsidR="00000000" w:rsidDel="00000000" w:rsidP="00000000" w:rsidRDefault="00000000" w:rsidRPr="00000000" w14:paraId="00000004">
      <w:pPr>
        <w:rPr>
          <w:rFonts w:ascii="Arial" w:cs="Arial" w:eastAsia="Arial" w:hAnsi="Arial"/>
          <w:sz w:val="32"/>
          <w:szCs w:val="32"/>
        </w:rPr>
      </w:pPr>
      <w:r w:rsidDel="00000000" w:rsidR="00000000" w:rsidRPr="00000000">
        <w:rPr>
          <w:rFonts w:ascii="Arial" w:cs="Arial" w:eastAsia="Arial" w:hAnsi="Arial"/>
          <w:sz w:val="32"/>
          <w:szCs w:val="32"/>
          <w:rtl w:val="0"/>
        </w:rPr>
        <w:t xml:space="preserve">Ensure seamless maintainability and extensibility of the Siamese BERT-based Authorship Verification System, developed with Object-Oriented Programming (OOP) principles for scalability, modularity, and testability.</w:t>
      </w:r>
    </w:p>
    <w:p w:rsidR="00000000" w:rsidDel="00000000" w:rsidP="00000000" w:rsidRDefault="00000000" w:rsidRPr="00000000" w14:paraId="00000005">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Software Architecture</w:t>
      </w:r>
    </w:p>
    <w:p w:rsidR="00000000" w:rsidDel="00000000" w:rsidP="00000000" w:rsidRDefault="00000000" w:rsidRPr="00000000" w14:paraId="00000006">
      <w:pPr>
        <w:rPr>
          <w:rFonts w:ascii="Arial" w:cs="Arial" w:eastAsia="Arial" w:hAnsi="Arial"/>
          <w:sz w:val="32"/>
          <w:szCs w:val="32"/>
        </w:rPr>
      </w:pPr>
      <w:r w:rsidDel="00000000" w:rsidR="00000000" w:rsidRPr="00000000">
        <w:rPr>
          <w:rFonts w:ascii="Arial" w:cs="Arial" w:eastAsia="Arial" w:hAnsi="Arial"/>
          <w:sz w:val="32"/>
          <w:szCs w:val="32"/>
          <w:rtl w:val="0"/>
        </w:rPr>
        <w:t xml:space="preserve">This project was intentionally written using OOP, not functional programming. We knew we had to:</w:t>
        <w:br w:type="textWrapping"/>
        <w:t xml:space="preserve">- Carefully manage inter-module dependencies</w:t>
        <w:br w:type="textWrapping"/>
        <w:t xml:space="preserve">- Minimize error propagation in long pipeline stages</w:t>
        <w:br w:type="textWrapping"/>
        <w:t xml:space="preserve">- Enforce clear modular boundaries (preprocessing, training, inference, logging)</w:t>
        <w:br w:type="textWrapping"/>
        <w:t xml:space="preserve">- Prevent shared-state bugs and global state misuse common in functional pipelines</w:t>
        <w:br w:type="textWrapping"/>
        <w:br w:type="textWrapping"/>
        <w:t xml:space="preserve">Each class encapsulates state and functionality (e.g., Trainer, Procedure, SignalGeneration), with single-responsibility design. This made debugging and tracing errors across a lengthy multi-step NLP pipeline more reliable.</w:t>
      </w:r>
    </w:p>
    <w:p w:rsidR="00000000" w:rsidDel="00000000" w:rsidP="00000000" w:rsidRDefault="00000000" w:rsidRPr="00000000" w14:paraId="00000007">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Directory Structure</w:t>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2"/>
          <w:szCs w:val="32"/>
          <w:rtl w:val="0"/>
        </w:rPr>
        <w:t xml:space="preserve">Here is the updated directory structure from the actual project (README.md):</w:t>
      </w:r>
    </w:p>
    <w:p w:rsidR="00000000" w:rsidDel="00000000" w:rsidP="00000000" w:rsidRDefault="00000000" w:rsidRPr="00000000" w14:paraId="00000009">
      <w:pPr>
        <w:rPr>
          <w:rFonts w:ascii="Arial" w:cs="Arial" w:eastAsia="Arial" w:hAnsi="Arial"/>
          <w:sz w:val="32"/>
          <w:szCs w:val="32"/>
        </w:rPr>
      </w:pPr>
      <w:r w:rsidDel="00000000" w:rsidR="00000000" w:rsidRPr="00000000">
        <w:rPr>
          <w:rFonts w:ascii="Arial" w:cs="Arial" w:eastAsia="Arial" w:hAnsi="Arial"/>
          <w:sz w:val="32"/>
          <w:szCs w:val="32"/>
          <w:rtl w:val="0"/>
        </w:rPr>
        <w:br w:type="textWrapping"/>
        <w:t xml:space="preserve">bert_siamese_authorship_verification/</w:t>
      </w:r>
    </w:p>
    <w:p w:rsidR="00000000" w:rsidDel="00000000" w:rsidP="00000000" w:rsidRDefault="00000000" w:rsidRPr="00000000" w14:paraId="0000000A">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B">
      <w:pPr>
        <w:rPr>
          <w:rFonts w:ascii="Arial" w:cs="Arial" w:eastAsia="Arial" w:hAnsi="Arial"/>
          <w:sz w:val="32"/>
          <w:szCs w:val="32"/>
        </w:rPr>
      </w:pPr>
      <w:r w:rsidDel="00000000" w:rsidR="00000000" w:rsidRPr="00000000">
        <w:rPr>
          <w:rFonts w:ascii="Arial" w:cs="Arial" w:eastAsia="Arial" w:hAnsi="Arial"/>
          <w:sz w:val="32"/>
          <w:szCs w:val="32"/>
          <w:rtl w:val="0"/>
        </w:rPr>
        <w:t xml:space="preserve">├── config/</w:t>
      </w:r>
    </w:p>
    <w:p w:rsidR="00000000" w:rsidDel="00000000" w:rsidP="00000000" w:rsidRDefault="00000000" w:rsidRPr="00000000" w14:paraId="0000000C">
      <w:pPr>
        <w:rPr>
          <w:rFonts w:ascii="Arial" w:cs="Arial" w:eastAsia="Arial" w:hAnsi="Arial"/>
          <w:sz w:val="32"/>
          <w:szCs w:val="32"/>
        </w:rPr>
      </w:pPr>
      <w:r w:rsidDel="00000000" w:rsidR="00000000" w:rsidRPr="00000000">
        <w:rPr>
          <w:rFonts w:ascii="Arial" w:cs="Arial" w:eastAsia="Arial" w:hAnsi="Arial"/>
          <w:sz w:val="32"/>
          <w:szCs w:val="32"/>
          <w:rtl w:val="0"/>
        </w:rPr>
        <w:t xml:space="preserve">│   └── config.yaml                  # Central configuration file for paths, models, hyperparameters</w:t>
      </w:r>
    </w:p>
    <w:p w:rsidR="00000000" w:rsidDel="00000000" w:rsidP="00000000" w:rsidRDefault="00000000" w:rsidRPr="00000000" w14:paraId="0000000D">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0E">
      <w:pPr>
        <w:rPr>
          <w:rFonts w:ascii="Arial" w:cs="Arial" w:eastAsia="Arial" w:hAnsi="Arial"/>
          <w:sz w:val="32"/>
          <w:szCs w:val="32"/>
        </w:rPr>
      </w:pPr>
      <w:r w:rsidDel="00000000" w:rsidR="00000000" w:rsidRPr="00000000">
        <w:rPr>
          <w:rFonts w:ascii="Arial" w:cs="Arial" w:eastAsia="Arial" w:hAnsi="Arial"/>
          <w:sz w:val="32"/>
          <w:szCs w:val="32"/>
          <w:rtl w:val="0"/>
        </w:rPr>
        <w:t xml:space="preserve">├── data/                            # Main data folder</w:t>
      </w:r>
    </w:p>
    <w:p w:rsidR="00000000" w:rsidDel="00000000" w:rsidP="00000000" w:rsidRDefault="00000000" w:rsidRPr="00000000" w14:paraId="0000000F">
      <w:pPr>
        <w:rPr>
          <w:rFonts w:ascii="Arial" w:cs="Arial" w:eastAsia="Arial" w:hAnsi="Arial"/>
          <w:sz w:val="32"/>
          <w:szCs w:val="32"/>
        </w:rPr>
      </w:pPr>
      <w:r w:rsidDel="00000000" w:rsidR="00000000" w:rsidRPr="00000000">
        <w:rPr>
          <w:rFonts w:ascii="Arial" w:cs="Arial" w:eastAsia="Arial" w:hAnsi="Arial"/>
          <w:sz w:val="32"/>
          <w:szCs w:val="32"/>
          <w:rtl w:val="0"/>
        </w:rPr>
        <w:t xml:space="preserve">│   ├── raw/                         # Unprocessed raw `.txt` files (Shakespeare and impostors)</w:t>
      </w:r>
    </w:p>
    <w:p w:rsidR="00000000" w:rsidDel="00000000" w:rsidP="00000000" w:rsidRDefault="00000000" w:rsidRPr="00000000" w14:paraId="00000010">
      <w:pPr>
        <w:rPr>
          <w:rFonts w:ascii="Arial" w:cs="Arial" w:eastAsia="Arial" w:hAnsi="Arial"/>
          <w:sz w:val="32"/>
          <w:szCs w:val="32"/>
        </w:rPr>
      </w:pPr>
      <w:r w:rsidDel="00000000" w:rsidR="00000000" w:rsidRPr="00000000">
        <w:rPr>
          <w:rFonts w:ascii="Arial" w:cs="Arial" w:eastAsia="Arial" w:hAnsi="Arial"/>
          <w:sz w:val="32"/>
          <w:szCs w:val="32"/>
          <w:rtl w:val="0"/>
        </w:rPr>
        <w:t xml:space="preserve">│   ├── processed/                   # Processed texts stored as JSONs in various data structures for usage in the procedures</w:t>
      </w:r>
    </w:p>
    <w:p w:rsidR="00000000" w:rsidDel="00000000" w:rsidP="00000000" w:rsidRDefault="00000000" w:rsidRPr="00000000" w14:paraId="00000011">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2">
      <w:pPr>
        <w:rPr>
          <w:rFonts w:ascii="Arial" w:cs="Arial" w:eastAsia="Arial" w:hAnsi="Arial"/>
          <w:sz w:val="32"/>
          <w:szCs w:val="32"/>
        </w:rPr>
      </w:pPr>
      <w:r w:rsidDel="00000000" w:rsidR="00000000" w:rsidRPr="00000000">
        <w:rPr>
          <w:rFonts w:ascii="Arial" w:cs="Arial" w:eastAsia="Arial" w:hAnsi="Arial"/>
          <w:sz w:val="32"/>
          <w:szCs w:val="32"/>
          <w:rtl w:val="0"/>
        </w:rPr>
        <w:t xml:space="preserve">├── plots/                           # Auto-saved figures (t-SNE, signals) used in local analysis and WandB</w:t>
      </w:r>
    </w:p>
    <w:p w:rsidR="00000000" w:rsidDel="00000000" w:rsidP="00000000" w:rsidRDefault="00000000" w:rsidRPr="00000000" w14:paraId="00000013">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4">
      <w:pPr>
        <w:rPr>
          <w:rFonts w:ascii="Arial" w:cs="Arial" w:eastAsia="Arial" w:hAnsi="Arial"/>
          <w:sz w:val="32"/>
          <w:szCs w:val="32"/>
        </w:rPr>
      </w:pPr>
      <w:r w:rsidDel="00000000" w:rsidR="00000000" w:rsidRPr="00000000">
        <w:rPr>
          <w:rFonts w:ascii="Arial" w:cs="Arial" w:eastAsia="Arial" w:hAnsi="Arial"/>
          <w:sz w:val="32"/>
          <w:szCs w:val="32"/>
          <w:rtl w:val="0"/>
        </w:rPr>
        <w:t xml:space="preserve">├── saved_trained_models/            # Stores all model artifacts</w:t>
      </w:r>
    </w:p>
    <w:p w:rsidR="00000000" w:rsidDel="00000000" w:rsidP="00000000" w:rsidRDefault="00000000" w:rsidRPr="00000000" w14:paraId="00000015">
      <w:pPr>
        <w:rPr>
          <w:rFonts w:ascii="Arial" w:cs="Arial" w:eastAsia="Arial" w:hAnsi="Arial"/>
          <w:sz w:val="32"/>
          <w:szCs w:val="32"/>
        </w:rPr>
      </w:pPr>
      <w:r w:rsidDel="00000000" w:rsidR="00000000" w:rsidRPr="00000000">
        <w:rPr>
          <w:rFonts w:ascii="Arial" w:cs="Arial" w:eastAsia="Arial" w:hAnsi="Arial"/>
          <w:sz w:val="32"/>
          <w:szCs w:val="32"/>
          <w:rtl w:val="0"/>
        </w:rPr>
        <w:t xml:space="preserve">│   ├── berts/                       # Fine-tuned BERTs (one per impostor author)</w:t>
      </w:r>
    </w:p>
    <w:p w:rsidR="00000000" w:rsidDel="00000000" w:rsidP="00000000" w:rsidRDefault="00000000" w:rsidRPr="00000000" w14:paraId="00000016">
      <w:pPr>
        <w:rPr>
          <w:rFonts w:ascii="Arial" w:cs="Arial" w:eastAsia="Arial" w:hAnsi="Arial"/>
          <w:sz w:val="32"/>
          <w:szCs w:val="32"/>
        </w:rPr>
      </w:pPr>
      <w:r w:rsidDel="00000000" w:rsidR="00000000" w:rsidRPr="00000000">
        <w:rPr>
          <w:rFonts w:ascii="Arial" w:cs="Arial" w:eastAsia="Arial" w:hAnsi="Arial"/>
          <w:sz w:val="32"/>
          <w:szCs w:val="32"/>
          <w:rtl w:val="0"/>
        </w:rPr>
        <w:t xml:space="preserve">│   └── models/                      # Siamese networks (one per impostor pair)</w:t>
      </w:r>
    </w:p>
    <w:p w:rsidR="00000000" w:rsidDel="00000000" w:rsidP="00000000" w:rsidRDefault="00000000" w:rsidRPr="00000000" w14:paraId="00000017">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18">
      <w:pPr>
        <w:rPr>
          <w:rFonts w:ascii="Arial" w:cs="Arial" w:eastAsia="Arial" w:hAnsi="Arial"/>
          <w:sz w:val="32"/>
          <w:szCs w:val="32"/>
        </w:rPr>
      </w:pPr>
      <w:r w:rsidDel="00000000" w:rsidR="00000000" w:rsidRPr="00000000">
        <w:rPr>
          <w:rFonts w:ascii="Arial" w:cs="Arial" w:eastAsia="Arial" w:hAnsi="Arial"/>
          <w:sz w:val="32"/>
          <w:szCs w:val="32"/>
          <w:rtl w:val="0"/>
        </w:rPr>
        <w:t xml:space="preserve">├── src/                             # Core logic and pipeline engine</w:t>
      </w:r>
    </w:p>
    <w:p w:rsidR="00000000" w:rsidDel="00000000" w:rsidP="00000000" w:rsidRDefault="00000000" w:rsidRPr="00000000" w14:paraId="00000019">
      <w:pPr>
        <w:rPr>
          <w:rFonts w:ascii="Arial" w:cs="Arial" w:eastAsia="Arial" w:hAnsi="Arial"/>
          <w:sz w:val="32"/>
          <w:szCs w:val="32"/>
        </w:rPr>
      </w:pPr>
      <w:r w:rsidDel="00000000" w:rsidR="00000000" w:rsidRPr="00000000">
        <w:rPr>
          <w:rFonts w:ascii="Arial" w:cs="Arial" w:eastAsia="Arial" w:hAnsi="Arial"/>
          <w:sz w:val="32"/>
          <w:szCs w:val="32"/>
          <w:rtl w:val="0"/>
        </w:rPr>
        <w:t xml:space="preserve">│   ├── model.py                     # Siamese CNN-BiLSTM network using BERT embeddings</w:t>
      </w:r>
    </w:p>
    <w:p w:rsidR="00000000" w:rsidDel="00000000" w:rsidP="00000000" w:rsidRDefault="00000000" w:rsidRPr="00000000" w14:paraId="0000001A">
      <w:pPr>
        <w:rPr>
          <w:rFonts w:ascii="Arial" w:cs="Arial" w:eastAsia="Arial" w:hAnsi="Arial"/>
          <w:sz w:val="32"/>
          <w:szCs w:val="32"/>
        </w:rPr>
      </w:pPr>
      <w:r w:rsidDel="00000000" w:rsidR="00000000" w:rsidRPr="00000000">
        <w:rPr>
          <w:rFonts w:ascii="Arial" w:cs="Arial" w:eastAsia="Arial" w:hAnsi="Arial"/>
          <w:sz w:val="32"/>
          <w:szCs w:val="32"/>
          <w:rtl w:val="0"/>
        </w:rPr>
        <w:t xml:space="preserve">│   ├── trainer.py                   # Handles training loop, evaluation, callbacks</w:t>
      </w:r>
    </w:p>
    <w:p w:rsidR="00000000" w:rsidDel="00000000" w:rsidP="00000000" w:rsidRDefault="00000000" w:rsidRPr="00000000" w14:paraId="0000001B">
      <w:pPr>
        <w:rPr>
          <w:rFonts w:ascii="Arial" w:cs="Arial" w:eastAsia="Arial" w:hAnsi="Arial"/>
          <w:sz w:val="32"/>
          <w:szCs w:val="32"/>
        </w:rPr>
      </w:pPr>
      <w:r w:rsidDel="00000000" w:rsidR="00000000" w:rsidRPr="00000000">
        <w:rPr>
          <w:rFonts w:ascii="Arial" w:cs="Arial" w:eastAsia="Arial" w:hAnsi="Arial"/>
          <w:sz w:val="32"/>
          <w:szCs w:val="32"/>
          <w:rtl w:val="0"/>
        </w:rPr>
        <w:t xml:space="preserve">│   ├── procedure.py                 # High-level orchestration singleton, entry to all pipeline steps</w:t>
      </w:r>
    </w:p>
    <w:p w:rsidR="00000000" w:rsidDel="00000000" w:rsidP="00000000" w:rsidRDefault="00000000" w:rsidRPr="00000000" w14:paraId="0000001C">
      <w:pPr>
        <w:rPr>
          <w:rFonts w:ascii="Arial" w:cs="Arial" w:eastAsia="Arial" w:hAnsi="Arial"/>
          <w:sz w:val="32"/>
          <w:szCs w:val="32"/>
        </w:rPr>
      </w:pPr>
      <w:r w:rsidDel="00000000" w:rsidR="00000000" w:rsidRPr="00000000">
        <w:rPr>
          <w:rFonts w:ascii="Arial" w:cs="Arial" w:eastAsia="Arial" w:hAnsi="Arial"/>
          <w:sz w:val="32"/>
          <w:szCs w:val="32"/>
          <w:rtl w:val="0"/>
        </w:rPr>
        <w:t xml:space="preserve">│   ├── data_loader.py               # Loads pairs, training chunks, evaluation data</w:t>
      </w:r>
    </w:p>
    <w:p w:rsidR="00000000" w:rsidDel="00000000" w:rsidP="00000000" w:rsidRDefault="00000000" w:rsidRPr="00000000" w14:paraId="0000001D">
      <w:pPr>
        <w:rPr>
          <w:rFonts w:ascii="Arial" w:cs="Arial" w:eastAsia="Arial" w:hAnsi="Arial"/>
          <w:sz w:val="32"/>
          <w:szCs w:val="32"/>
        </w:rPr>
      </w:pPr>
      <w:r w:rsidDel="00000000" w:rsidR="00000000" w:rsidRPr="00000000">
        <w:rPr>
          <w:rFonts w:ascii="Arial" w:cs="Arial" w:eastAsia="Arial" w:hAnsi="Arial"/>
          <w:sz w:val="32"/>
          <w:szCs w:val="32"/>
          <w:rtl w:val="0"/>
        </w:rPr>
        <w:t xml:space="preserve">│   ├── preprocess.py                # Preprocessing logic (cleaning, tokenization, chunking)</w:t>
      </w:r>
    </w:p>
    <w:p w:rsidR="00000000" w:rsidDel="00000000" w:rsidP="00000000" w:rsidRDefault="00000000" w:rsidRPr="00000000" w14:paraId="0000001E">
      <w:pPr>
        <w:rPr>
          <w:rFonts w:ascii="Arial" w:cs="Arial" w:eastAsia="Arial" w:hAnsi="Arial"/>
          <w:sz w:val="32"/>
          <w:szCs w:val="32"/>
        </w:rPr>
      </w:pPr>
      <w:r w:rsidDel="00000000" w:rsidR="00000000" w:rsidRPr="00000000">
        <w:rPr>
          <w:rFonts w:ascii="Arial" w:cs="Arial" w:eastAsia="Arial" w:hAnsi="Arial"/>
          <w:sz w:val="32"/>
          <w:szCs w:val="32"/>
          <w:rtl w:val="0"/>
        </w:rPr>
        <w:t xml:space="preserve">│   ├── signal_generation.py        # Signal creation from Siamese model output</w:t>
      </w:r>
    </w:p>
    <w:p w:rsidR="00000000" w:rsidDel="00000000" w:rsidP="00000000" w:rsidRDefault="00000000" w:rsidRPr="00000000" w14:paraId="0000001F">
      <w:pPr>
        <w:rPr>
          <w:rFonts w:ascii="Arial" w:cs="Arial" w:eastAsia="Arial" w:hAnsi="Arial"/>
          <w:sz w:val="32"/>
          <w:szCs w:val="32"/>
        </w:rPr>
      </w:pPr>
      <w:r w:rsidDel="00000000" w:rsidR="00000000" w:rsidRPr="00000000">
        <w:rPr>
          <w:rFonts w:ascii="Arial" w:cs="Arial" w:eastAsia="Arial" w:hAnsi="Arial"/>
          <w:sz w:val="32"/>
          <w:szCs w:val="32"/>
          <w:rtl w:val="0"/>
        </w:rPr>
        <w:t xml:space="preserve">│   ├── distance_manager.py         # Manages DTW matrix calculation between signals</w:t>
      </w:r>
    </w:p>
    <w:p w:rsidR="00000000" w:rsidDel="00000000" w:rsidP="00000000" w:rsidRDefault="00000000" w:rsidRPr="00000000" w14:paraId="00000020">
      <w:pPr>
        <w:rPr>
          <w:rFonts w:ascii="Arial" w:cs="Arial" w:eastAsia="Arial" w:hAnsi="Arial"/>
          <w:sz w:val="32"/>
          <w:szCs w:val="32"/>
        </w:rPr>
      </w:pPr>
      <w:r w:rsidDel="00000000" w:rsidR="00000000" w:rsidRPr="00000000">
        <w:rPr>
          <w:rFonts w:ascii="Arial" w:cs="Arial" w:eastAsia="Arial" w:hAnsi="Arial"/>
          <w:sz w:val="32"/>
          <w:szCs w:val="32"/>
          <w:rtl w:val="0"/>
        </w:rPr>
        <w:t xml:space="preserve">│   ├── isolation_forest.py         # Trains IsolationForest models for anomaly scoring</w:t>
      </w:r>
    </w:p>
    <w:p w:rsidR="00000000" w:rsidDel="00000000" w:rsidP="00000000" w:rsidRDefault="00000000" w:rsidRPr="00000000" w14:paraId="00000021">
      <w:pPr>
        <w:rPr>
          <w:rFonts w:ascii="Arial" w:cs="Arial" w:eastAsia="Arial" w:hAnsi="Arial"/>
          <w:sz w:val="32"/>
          <w:szCs w:val="32"/>
        </w:rPr>
      </w:pPr>
      <w:r w:rsidDel="00000000" w:rsidR="00000000" w:rsidRPr="00000000">
        <w:rPr>
          <w:rFonts w:ascii="Arial" w:cs="Arial" w:eastAsia="Arial" w:hAnsi="Arial"/>
          <w:sz w:val="32"/>
          <w:szCs w:val="32"/>
          <w:rtl w:val="0"/>
        </w:rPr>
        <w:t xml:space="preserve">│   ├── clustering.py               # K-Medoids clustering on anomaly score matrix</w:t>
      </w:r>
    </w:p>
    <w:p w:rsidR="00000000" w:rsidDel="00000000" w:rsidP="00000000" w:rsidRDefault="00000000" w:rsidRPr="00000000" w14:paraId="00000022">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23">
      <w:pPr>
        <w:rPr>
          <w:rFonts w:ascii="Arial" w:cs="Arial" w:eastAsia="Arial" w:hAnsi="Arial"/>
          <w:sz w:val="32"/>
          <w:szCs w:val="32"/>
        </w:rPr>
      </w:pPr>
      <w:r w:rsidDel="00000000" w:rsidR="00000000" w:rsidRPr="00000000">
        <w:rPr>
          <w:rFonts w:ascii="Arial" w:cs="Arial" w:eastAsia="Arial" w:hAnsi="Arial"/>
          <w:sz w:val="32"/>
          <w:szCs w:val="32"/>
          <w:rtl w:val="0"/>
        </w:rPr>
        <w:t xml:space="preserve">├── utilities/                       # Shared utilities used throughout the pipeline</w:t>
      </w:r>
    </w:p>
    <w:p w:rsidR="00000000" w:rsidDel="00000000" w:rsidP="00000000" w:rsidRDefault="00000000" w:rsidRPr="00000000" w14:paraId="00000024">
      <w:pPr>
        <w:rPr>
          <w:rFonts w:ascii="Arial" w:cs="Arial" w:eastAsia="Arial" w:hAnsi="Arial"/>
          <w:sz w:val="32"/>
          <w:szCs w:val="32"/>
        </w:rPr>
      </w:pPr>
      <w:r w:rsidDel="00000000" w:rsidR="00000000" w:rsidRPr="00000000">
        <w:rPr>
          <w:rFonts w:ascii="Arial" w:cs="Arial" w:eastAsia="Arial" w:hAnsi="Arial"/>
          <w:sz w:val="32"/>
          <w:szCs w:val="32"/>
          <w:rtl w:val="0"/>
        </w:rPr>
        <w:t xml:space="preserve">│   ├── bert_fine_tuner.py          # MLM fine-tuning of BERT per impostor</w:t>
      </w:r>
    </w:p>
    <w:p w:rsidR="00000000" w:rsidDel="00000000" w:rsidP="00000000" w:rsidRDefault="00000000" w:rsidRPr="00000000" w14:paraId="00000025">
      <w:pPr>
        <w:rPr>
          <w:rFonts w:ascii="Arial" w:cs="Arial" w:eastAsia="Arial" w:hAnsi="Arial"/>
          <w:sz w:val="32"/>
          <w:szCs w:val="32"/>
        </w:rPr>
      </w:pPr>
      <w:r w:rsidDel="00000000" w:rsidR="00000000" w:rsidRPr="00000000">
        <w:rPr>
          <w:rFonts w:ascii="Arial" w:cs="Arial" w:eastAsia="Arial" w:hAnsi="Arial"/>
          <w:sz w:val="32"/>
          <w:szCs w:val="32"/>
          <w:rtl w:val="0"/>
        </w:rPr>
        <w:t xml:space="preserve">│   ├── config_loader.py            # Loads and validates YAML configuration</w:t>
      </w:r>
    </w:p>
    <w:p w:rsidR="00000000" w:rsidDel="00000000" w:rsidP="00000000" w:rsidRDefault="00000000" w:rsidRPr="00000000" w14:paraId="00000026">
      <w:pPr>
        <w:rPr>
          <w:rFonts w:ascii="Arial" w:cs="Arial" w:eastAsia="Arial" w:hAnsi="Arial"/>
          <w:sz w:val="32"/>
          <w:szCs w:val="32"/>
        </w:rPr>
      </w:pPr>
      <w:r w:rsidDel="00000000" w:rsidR="00000000" w:rsidRPr="00000000">
        <w:rPr>
          <w:rFonts w:ascii="Arial" w:cs="Arial" w:eastAsia="Arial" w:hAnsi="Arial"/>
          <w:sz w:val="32"/>
          <w:szCs w:val="32"/>
          <w:rtl w:val="0"/>
        </w:rPr>
        <w:t xml:space="preserve">│   ├── dataset_manager.py          # Constructs training JSON datasets from raw text</w:t>
      </w:r>
    </w:p>
    <w:p w:rsidR="00000000" w:rsidDel="00000000" w:rsidP="00000000" w:rsidRDefault="00000000" w:rsidRPr="00000000" w14:paraId="00000027">
      <w:pPr>
        <w:rPr>
          <w:rFonts w:ascii="Arial" w:cs="Arial" w:eastAsia="Arial" w:hAnsi="Arial"/>
          <w:sz w:val="32"/>
          <w:szCs w:val="32"/>
        </w:rPr>
      </w:pPr>
      <w:r w:rsidDel="00000000" w:rsidR="00000000" w:rsidRPr="00000000">
        <w:rPr>
          <w:rFonts w:ascii="Arial" w:cs="Arial" w:eastAsia="Arial" w:hAnsi="Arial"/>
          <w:sz w:val="32"/>
          <w:szCs w:val="32"/>
          <w:rtl w:val="0"/>
        </w:rPr>
        <w:t xml:space="preserve">│   ├── data_visualizer.py          # t-SNE visualizer and signal plotter (WandB integrated)</w:t>
      </w:r>
    </w:p>
    <w:p w:rsidR="00000000" w:rsidDel="00000000" w:rsidP="00000000" w:rsidRDefault="00000000" w:rsidRPr="00000000" w14:paraId="00000028">
      <w:pPr>
        <w:rPr>
          <w:rFonts w:ascii="Arial" w:cs="Arial" w:eastAsia="Arial" w:hAnsi="Arial"/>
          <w:sz w:val="32"/>
          <w:szCs w:val="32"/>
        </w:rPr>
      </w:pPr>
      <w:r w:rsidDel="00000000" w:rsidR="00000000" w:rsidRPr="00000000">
        <w:rPr>
          <w:rFonts w:ascii="Arial" w:cs="Arial" w:eastAsia="Arial" w:hAnsi="Arial"/>
          <w:sz w:val="32"/>
          <w:szCs w:val="32"/>
          <w:rtl w:val="0"/>
        </w:rPr>
        <w:t xml:space="preserve">│   ├── increment_last_iteration.py # Manages iteration count for saving new runs</w:t>
      </w:r>
    </w:p>
    <w:p w:rsidR="00000000" w:rsidDel="00000000" w:rsidP="00000000" w:rsidRDefault="00000000" w:rsidRPr="00000000" w14:paraId="00000029">
      <w:pPr>
        <w:rPr>
          <w:rFonts w:ascii="Arial" w:cs="Arial" w:eastAsia="Arial" w:hAnsi="Arial"/>
          <w:sz w:val="32"/>
          <w:szCs w:val="32"/>
        </w:rPr>
      </w:pPr>
      <w:r w:rsidDel="00000000" w:rsidR="00000000" w:rsidRPr="00000000">
        <w:rPr>
          <w:rFonts w:ascii="Arial" w:cs="Arial" w:eastAsia="Arial" w:hAnsi="Arial"/>
          <w:sz w:val="32"/>
          <w:szCs w:val="32"/>
          <w:rtl w:val="0"/>
        </w:rPr>
        <w:t xml:space="preserve">│   ├── load_json_data.py           # Safely reads JSON into Python objects</w:t>
      </w:r>
    </w:p>
    <w:p w:rsidR="00000000" w:rsidDel="00000000" w:rsidP="00000000" w:rsidRDefault="00000000" w:rsidRPr="00000000" w14:paraId="0000002A">
      <w:pPr>
        <w:rPr>
          <w:rFonts w:ascii="Arial" w:cs="Arial" w:eastAsia="Arial" w:hAnsi="Arial"/>
          <w:sz w:val="32"/>
          <w:szCs w:val="32"/>
        </w:rPr>
      </w:pPr>
      <w:r w:rsidDel="00000000" w:rsidR="00000000" w:rsidRPr="00000000">
        <w:rPr>
          <w:rFonts w:ascii="Arial" w:cs="Arial" w:eastAsia="Arial" w:hAnsi="Arial"/>
          <w:sz w:val="32"/>
          <w:szCs w:val="32"/>
          <w:rtl w:val="0"/>
        </w:rPr>
        <w:t xml:space="preserve">│   ├── logger.py                   # Logs structured messages and events</w:t>
      </w:r>
    </w:p>
    <w:p w:rsidR="00000000" w:rsidDel="00000000" w:rsidP="00000000" w:rsidRDefault="00000000" w:rsidRPr="00000000" w14:paraId="0000002B">
      <w:pPr>
        <w:rPr>
          <w:rFonts w:ascii="Arial" w:cs="Arial" w:eastAsia="Arial" w:hAnsi="Arial"/>
          <w:sz w:val="32"/>
          <w:szCs w:val="32"/>
        </w:rPr>
      </w:pPr>
      <w:r w:rsidDel="00000000" w:rsidR="00000000" w:rsidRPr="00000000">
        <w:rPr>
          <w:rFonts w:ascii="Arial" w:cs="Arial" w:eastAsia="Arial" w:hAnsi="Arial"/>
          <w:sz w:val="32"/>
          <w:szCs w:val="32"/>
          <w:rtl w:val="0"/>
        </w:rPr>
        <w:t xml:space="preserve">│   ├── make_pairs.py               # Constructs impostor pair combinations for training</w:t>
      </w:r>
    </w:p>
    <w:p w:rsidR="00000000" w:rsidDel="00000000" w:rsidP="00000000" w:rsidRDefault="00000000" w:rsidRPr="00000000" w14:paraId="0000002C">
      <w:pPr>
        <w:rPr>
          <w:rFonts w:ascii="Arial" w:cs="Arial" w:eastAsia="Arial" w:hAnsi="Arial"/>
          <w:sz w:val="32"/>
          <w:szCs w:val="32"/>
        </w:rPr>
      </w:pPr>
      <w:r w:rsidDel="00000000" w:rsidR="00000000" w:rsidRPr="00000000">
        <w:rPr>
          <w:rFonts w:ascii="Arial" w:cs="Arial" w:eastAsia="Arial" w:hAnsi="Arial"/>
          <w:sz w:val="32"/>
          <w:szCs w:val="32"/>
          <w:rtl w:val="0"/>
        </w:rPr>
        <w:t xml:space="preserve">│   ├── wandb_helpers.py            # Sets run names, uploads artifacts to WandB</w:t>
      </w:r>
    </w:p>
    <w:p w:rsidR="00000000" w:rsidDel="00000000" w:rsidP="00000000" w:rsidRDefault="00000000" w:rsidRPr="00000000" w14:paraId="0000002D">
      <w:pPr>
        <w:rPr>
          <w:rFonts w:ascii="Arial" w:cs="Arial" w:eastAsia="Arial" w:hAnsi="Arial"/>
          <w:sz w:val="32"/>
          <w:szCs w:val="32"/>
        </w:rPr>
      </w:pPr>
      <w:r w:rsidDel="00000000" w:rsidR="00000000" w:rsidRPr="00000000">
        <w:rPr>
          <w:rFonts w:ascii="Arial" w:cs="Arial" w:eastAsia="Arial" w:hAnsi="Arial"/>
          <w:sz w:val="32"/>
          <w:szCs w:val="32"/>
          <w:rtl w:val="0"/>
        </w:rPr>
        <w:t xml:space="preserve">│   ├── __init__.py                 # Package initializer</w:t>
      </w:r>
    </w:p>
    <w:p w:rsidR="00000000" w:rsidDel="00000000" w:rsidP="00000000" w:rsidRDefault="00000000" w:rsidRPr="00000000" w14:paraId="0000002E">
      <w:pPr>
        <w:rPr>
          <w:rFonts w:ascii="Arial" w:cs="Arial" w:eastAsia="Arial" w:hAnsi="Arial"/>
          <w:sz w:val="32"/>
          <w:szCs w:val="32"/>
        </w:rPr>
      </w:pP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02F">
      <w:pPr>
        <w:rPr>
          <w:rFonts w:ascii="Arial" w:cs="Arial" w:eastAsia="Arial" w:hAnsi="Arial"/>
          <w:sz w:val="32"/>
          <w:szCs w:val="32"/>
        </w:rPr>
      </w:pPr>
      <w:r w:rsidDel="00000000" w:rsidR="00000000" w:rsidRPr="00000000">
        <w:rPr>
          <w:rFonts w:ascii="Arial" w:cs="Arial" w:eastAsia="Arial" w:hAnsi="Arial"/>
          <w:sz w:val="32"/>
          <w:szCs w:val="32"/>
          <w:rtl w:val="0"/>
        </w:rPr>
        <w:t xml:space="preserve">├── main.py                          # Interactive command-line controller, allows user to execute system modules</w:t>
      </w:r>
    </w:p>
    <w:p w:rsidR="00000000" w:rsidDel="00000000" w:rsidP="00000000" w:rsidRDefault="00000000" w:rsidRPr="00000000" w14:paraId="00000030">
      <w:pPr>
        <w:rPr>
          <w:rFonts w:ascii="Arial" w:cs="Arial" w:eastAsia="Arial" w:hAnsi="Arial"/>
          <w:sz w:val="32"/>
          <w:szCs w:val="32"/>
        </w:rPr>
      </w:pPr>
      <w:r w:rsidDel="00000000" w:rsidR="00000000" w:rsidRPr="00000000">
        <w:rPr>
          <w:rFonts w:ascii="Arial" w:cs="Arial" w:eastAsia="Arial" w:hAnsi="Arial"/>
          <w:sz w:val="32"/>
          <w:szCs w:val="32"/>
          <w:rtl w:val="0"/>
        </w:rPr>
        <w:t xml:space="preserve">├── requirements.txt                 # Lists all required packages (TF, HuggingFace, WandB, etc.)</w:t>
      </w:r>
    </w:p>
    <w:p w:rsidR="00000000" w:rsidDel="00000000" w:rsidP="00000000" w:rsidRDefault="00000000" w:rsidRPr="00000000" w14:paraId="00000031">
      <w:pPr>
        <w:rPr>
          <w:rFonts w:ascii="Arial" w:cs="Arial" w:eastAsia="Arial" w:hAnsi="Arial"/>
          <w:sz w:val="32"/>
          <w:szCs w:val="32"/>
        </w:rPr>
      </w:pPr>
      <w:r w:rsidDel="00000000" w:rsidR="00000000" w:rsidRPr="00000000">
        <w:rPr>
          <w:rFonts w:ascii="Arial" w:cs="Arial" w:eastAsia="Arial" w:hAnsi="Arial"/>
          <w:sz w:val="32"/>
          <w:szCs w:val="32"/>
          <w:rtl w:val="0"/>
        </w:rPr>
        <w:t xml:space="preserve">└── README.md                        # Project overview and high-level documentation</w:t>
      </w:r>
    </w:p>
    <w:p w:rsidR="00000000" w:rsidDel="00000000" w:rsidP="00000000" w:rsidRDefault="00000000" w:rsidRPr="00000000" w14:paraId="00000032">
      <w:pPr>
        <w:rPr>
          <w:rFonts w:ascii="Arial" w:cs="Arial" w:eastAsia="Arial" w:hAnsi="Arial"/>
          <w:sz w:val="32"/>
          <w:szCs w:val="32"/>
        </w:rPr>
      </w:pPr>
      <w:r w:rsidDel="00000000" w:rsidR="00000000" w:rsidRPr="00000000">
        <w:rPr>
          <w:rFonts w:ascii="Arial" w:cs="Arial" w:eastAsia="Arial" w:hAnsi="Arial"/>
          <w:sz w:val="32"/>
          <w:szCs w:val="32"/>
          <w:rtl w:val="0"/>
        </w:rPr>
        <w:br w:type="textWrapping"/>
      </w:r>
    </w:p>
    <w:p w:rsidR="00000000" w:rsidDel="00000000" w:rsidP="00000000" w:rsidRDefault="00000000" w:rsidRPr="00000000" w14:paraId="0000003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3. Environment Setup</w:t>
      </w:r>
    </w:p>
    <w:p w:rsidR="00000000" w:rsidDel="00000000" w:rsidP="00000000" w:rsidRDefault="00000000" w:rsidRPr="00000000" w14:paraId="00000034">
      <w:pPr>
        <w:rPr>
          <w:rFonts w:ascii="Arial" w:cs="Arial" w:eastAsia="Arial" w:hAnsi="Arial"/>
          <w:sz w:val="32"/>
          <w:szCs w:val="32"/>
        </w:rPr>
      </w:pPr>
      <w:r w:rsidDel="00000000" w:rsidR="00000000" w:rsidRPr="00000000">
        <w:rPr>
          <w:rFonts w:ascii="Arial" w:cs="Arial" w:eastAsia="Arial" w:hAnsi="Arial"/>
          <w:sz w:val="32"/>
          <w:szCs w:val="32"/>
          <w:rtl w:val="0"/>
        </w:rPr>
        <w:t xml:space="preserve">TensorFlow-GPU 2.10.0 does not include Keras, and must be installed separately (e.g., keras==2.10.0). It was used because it was compatible with our GPUs and CUDA versions. Regular Tensorflow of this older minor version, does not support GPU runtime.</w:t>
        <w:br w:type="textWrapping"/>
        <w:t xml:space="preserve">TensorFlow 2.18.0 on Colab includes Keras 3, which is currently incompatible with transformers 4.51.0. To fix this, we use:</w:t>
        <w:br w:type="textWrapping"/>
        <w:br w:type="textWrapping"/>
        <w:t xml:space="preserve">os.environ["TF_USE_LEGACY_KERAS"] = "1"</w:t>
        <w:br w:type="textWrapping"/>
        <w:br w:type="textWrapping"/>
        <w:t xml:space="preserve">This allows transformers to work with Keras again on Colab.</w:t>
      </w:r>
    </w:p>
    <w:p w:rsidR="00000000" w:rsidDel="00000000" w:rsidP="00000000" w:rsidRDefault="00000000" w:rsidRPr="00000000" w14:paraId="00000035">
      <w:pPr>
        <w:rPr>
          <w:rFonts w:ascii="Arial" w:cs="Arial" w:eastAsia="Arial" w:hAnsi="Arial"/>
          <w:sz w:val="32"/>
          <w:szCs w:val="32"/>
        </w:rPr>
      </w:pPr>
      <w:r w:rsidDel="00000000" w:rsidR="00000000" w:rsidRPr="00000000">
        <w:rPr>
          <w:rFonts w:ascii="Arial" w:cs="Arial" w:eastAsia="Arial" w:hAnsi="Arial"/>
          <w:sz w:val="32"/>
          <w:szCs w:val="32"/>
          <w:rtl w:val="0"/>
        </w:rPr>
        <w:t xml:space="preserve">To run locally with Tensorflow-GPU 2.10.0, we must ensure the current CuDNN and CUDA versions. Follow the steps to ensure compatibility:</w:t>
      </w:r>
    </w:p>
    <w:p w:rsidR="00000000" w:rsidDel="00000000" w:rsidP="00000000" w:rsidRDefault="00000000" w:rsidRPr="00000000" w14:paraId="00000036">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Download CuDNN 11.2: </w:t>
      </w:r>
      <w:hyperlink r:id="rId6">
        <w:r w:rsidDel="00000000" w:rsidR="00000000" w:rsidRPr="00000000">
          <w:rPr>
            <w:rFonts w:ascii="Arial" w:cs="Arial" w:eastAsia="Arial" w:hAnsi="Arial"/>
            <w:color w:val="1155cc"/>
            <w:sz w:val="32"/>
            <w:szCs w:val="32"/>
            <w:u w:val="single"/>
            <w:rtl w:val="0"/>
          </w:rPr>
          <w:t xml:space="preserve">https://developer.nvidia.com/compute/machine-learning/cudnn/secure/8.1.1.33/11.2_20210301/cudnn-11.2-windows-x64-v8.1.1.33.zip</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Download CUDA 11.2: </w:t>
      </w:r>
      <w:hyperlink r:id="rId7">
        <w:r w:rsidDel="00000000" w:rsidR="00000000" w:rsidRPr="00000000">
          <w:rPr>
            <w:rFonts w:ascii="Arial" w:cs="Arial" w:eastAsia="Arial" w:hAnsi="Arial"/>
            <w:color w:val="1155cc"/>
            <w:sz w:val="32"/>
            <w:szCs w:val="32"/>
            <w:u w:val="single"/>
            <w:rtl w:val="0"/>
          </w:rPr>
          <w:t xml:space="preserve">https://developer.nvidia.com/cuda-11.2.0-download-archive</w:t>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Restart your computer.</w:t>
      </w:r>
    </w:p>
    <w:p w:rsidR="00000000" w:rsidDel="00000000" w:rsidP="00000000" w:rsidRDefault="00000000" w:rsidRPr="00000000" w14:paraId="00000039">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Ensure that C:\Program Files\NVIDIA GPU Computing Toolkit\CUDA\v11.2 exists.</w:t>
      </w:r>
    </w:p>
    <w:p w:rsidR="00000000" w:rsidDel="00000000" w:rsidP="00000000" w:rsidRDefault="00000000" w:rsidRPr="00000000" w14:paraId="0000003A">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Extract CuDNN files from ZIP, and copy bin, include and lib directories to the path mentioned in the previous step.</w:t>
      </w:r>
    </w:p>
    <w:p w:rsidR="00000000" w:rsidDel="00000000" w:rsidP="00000000" w:rsidRDefault="00000000" w:rsidRPr="00000000" w14:paraId="0000003B">
      <w:pPr>
        <w:numPr>
          <w:ilvl w:val="0"/>
          <w:numId w:val="1"/>
        </w:numPr>
        <w:spacing w:after="0" w:afterAutospacing="0"/>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Ensure that your system environment variables has the following keys:</w:t>
      </w:r>
    </w:p>
    <w:p w:rsidR="00000000" w:rsidDel="00000000" w:rsidP="00000000" w:rsidRDefault="00000000" w:rsidRPr="00000000" w14:paraId="0000003C">
      <w:pPr>
        <w:numPr>
          <w:ilvl w:val="1"/>
          <w:numId w:val="1"/>
        </w:numPr>
        <w:spacing w:after="0" w:afterAutospacing="0"/>
        <w:ind w:left="1440" w:hanging="360"/>
        <w:rPr>
          <w:rFonts w:ascii="Arial" w:cs="Arial" w:eastAsia="Arial" w:hAnsi="Arial"/>
          <w:sz w:val="40"/>
          <w:szCs w:val="40"/>
        </w:rPr>
      </w:pPr>
      <w:r w:rsidDel="00000000" w:rsidR="00000000" w:rsidRPr="00000000">
        <w:rPr>
          <w:rFonts w:ascii="Arial" w:cs="Arial" w:eastAsia="Arial" w:hAnsi="Arial"/>
          <w:sz w:val="32"/>
          <w:szCs w:val="32"/>
          <w:rtl w:val="0"/>
        </w:rPr>
        <w:t xml:space="preserve">CUDA_PATH - C:\Program Files\NVIDIA GPU Computing Toolkit\CUDA\v11.2</w:t>
      </w:r>
    </w:p>
    <w:p w:rsidR="00000000" w:rsidDel="00000000" w:rsidP="00000000" w:rsidRDefault="00000000" w:rsidRPr="00000000" w14:paraId="0000003D">
      <w:pPr>
        <w:numPr>
          <w:ilvl w:val="1"/>
          <w:numId w:val="1"/>
        </w:numPr>
        <w:spacing w:after="0" w:afterAutospacing="0"/>
        <w:ind w:left="144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CUDA_PATH_V11_2 - C:\Program Files\NVIDIA GPU Computing Toolkit\CUDA\v11.2</w:t>
      </w:r>
    </w:p>
    <w:p w:rsidR="00000000" w:rsidDel="00000000" w:rsidP="00000000" w:rsidRDefault="00000000" w:rsidRPr="00000000" w14:paraId="0000003E">
      <w:pPr>
        <w:numPr>
          <w:ilvl w:val="1"/>
          <w:numId w:val="1"/>
        </w:numPr>
        <w:spacing w:after="0" w:afterAutospacing="0"/>
        <w:ind w:left="144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In Path enum variable:</w:t>
      </w:r>
    </w:p>
    <w:p w:rsidR="00000000" w:rsidDel="00000000" w:rsidP="00000000" w:rsidRDefault="00000000" w:rsidRPr="00000000" w14:paraId="0000003F">
      <w:pPr>
        <w:numPr>
          <w:ilvl w:val="2"/>
          <w:numId w:val="1"/>
        </w:numPr>
        <w:spacing w:after="0" w:afterAutospacing="0"/>
        <w:ind w:left="21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C:\Program Files\NVIDIA GPU Computing Toolkit\CUDA\v11.2\bin</w:t>
      </w:r>
    </w:p>
    <w:p w:rsidR="00000000" w:rsidDel="00000000" w:rsidP="00000000" w:rsidRDefault="00000000" w:rsidRPr="00000000" w14:paraId="00000040">
      <w:pPr>
        <w:numPr>
          <w:ilvl w:val="2"/>
          <w:numId w:val="1"/>
        </w:numPr>
        <w:ind w:left="2160" w:hanging="360"/>
        <w:rPr>
          <w:rFonts w:ascii="Arial" w:cs="Arial" w:eastAsia="Arial" w:hAnsi="Arial"/>
          <w:sz w:val="32"/>
          <w:szCs w:val="32"/>
        </w:rPr>
      </w:pPr>
      <w:r w:rsidDel="00000000" w:rsidR="00000000" w:rsidRPr="00000000">
        <w:rPr>
          <w:rFonts w:ascii="Arial" w:cs="Arial" w:eastAsia="Arial" w:hAnsi="Arial"/>
          <w:sz w:val="32"/>
          <w:szCs w:val="32"/>
          <w:rtl w:val="0"/>
        </w:rPr>
        <w:t xml:space="preserve">C:\Program Files\NVIDIA GPU Computing Toolkit\CUDA\v11.2\libnvvp</w:t>
      </w:r>
      <w:r w:rsidDel="00000000" w:rsidR="00000000" w:rsidRPr="00000000">
        <w:rPr>
          <w:rtl w:val="0"/>
        </w:rPr>
      </w:r>
    </w:p>
    <w:p w:rsidR="00000000" w:rsidDel="00000000" w:rsidP="00000000" w:rsidRDefault="00000000" w:rsidRPr="00000000" w14:paraId="00000041">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4. Matplotlib on Colab – Headless Mode</w:t>
      </w:r>
    </w:p>
    <w:p w:rsidR="00000000" w:rsidDel="00000000" w:rsidP="00000000" w:rsidRDefault="00000000" w:rsidRPr="00000000" w14:paraId="00000042">
      <w:pPr>
        <w:rPr>
          <w:rFonts w:ascii="Arial" w:cs="Arial" w:eastAsia="Arial" w:hAnsi="Arial"/>
          <w:sz w:val="32"/>
          <w:szCs w:val="32"/>
        </w:rPr>
      </w:pPr>
      <w:r w:rsidDel="00000000" w:rsidR="00000000" w:rsidRPr="00000000">
        <w:rPr>
          <w:rFonts w:ascii="Arial" w:cs="Arial" w:eastAsia="Arial" w:hAnsi="Arial"/>
          <w:sz w:val="32"/>
          <w:szCs w:val="32"/>
          <w:rtl w:val="0"/>
        </w:rPr>
        <w:t xml:space="preserve">Since our system uses Object-Oriented Classes and must run end-to-end in headless execution mode, we patch the backend:</w:t>
        <w:br w:type="textWrapping"/>
        <w:br w:type="textWrapping"/>
      </w:r>
      <w:r w:rsidDel="00000000" w:rsidR="00000000" w:rsidRPr="00000000">
        <w:rPr>
          <w:rFonts w:ascii="Arial" w:cs="Arial" w:eastAsia="Arial" w:hAnsi="Arial"/>
          <w:sz w:val="32"/>
          <w:szCs w:val="32"/>
          <w:rtl w:val="0"/>
        </w:rPr>
        <w:t xml:space="preserve">import matplotlib</w:t>
        <w:br w:type="textWrapping"/>
        <w:t xml:space="preserve">matplotlib.use("Agg")</w:t>
        <w:br w:type="textWrapping"/>
      </w:r>
      <w:r w:rsidDel="00000000" w:rsidR="00000000" w:rsidRPr="00000000">
        <w:rPr>
          <w:rFonts w:ascii="Arial" w:cs="Arial" w:eastAsia="Arial" w:hAnsi="Arial"/>
          <w:sz w:val="32"/>
          <w:szCs w:val="32"/>
          <w:rtl w:val="0"/>
        </w:rPr>
        <w:br w:type="textWrapping"/>
        <w:t xml:space="preserve">This enables WandB or file-based plot outputs instead of GUI rendering.</w:t>
      </w:r>
    </w:p>
    <w:p w:rsidR="00000000" w:rsidDel="00000000" w:rsidP="00000000" w:rsidRDefault="00000000" w:rsidRPr="00000000" w14:paraId="00000043">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5. Data Files and JSON Structures</w:t>
      </w:r>
    </w:p>
    <w:p w:rsidR="00000000" w:rsidDel="00000000" w:rsidP="00000000" w:rsidRDefault="00000000" w:rsidRPr="00000000" w14:paraId="00000044">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following table outlines the key data files used throughout the authorship verification pipeline, their purpose, and the exact data structures they store. These files are essential for persistence, model communication, and cross-step consistency.</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1.315345699831"/>
        <w:gridCol w:w="1966.9477234401347"/>
        <w:gridCol w:w="2651.7369308600337"/>
        <w:tblGridChange w:id="0">
          <w:tblGrid>
            <w:gridCol w:w="4021.315345699831"/>
            <w:gridCol w:w="1966.9477234401347"/>
            <w:gridCol w:w="2651.7369308600337"/>
          </w:tblGrid>
        </w:tblGridChange>
      </w:tblGrid>
      <w:tr>
        <w:trPr>
          <w:cantSplit w:val="0"/>
          <w:trHeight w:val="285" w:hRule="atLeast"/>
          <w:tblHeader w:val="0"/>
        </w:trPr>
        <w:tc>
          <w:tcPr>
            <w:tcBorders>
              <w:top w:color="000000" w:space="0" w:sz="6" w:val="single"/>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File Name</w:t>
            </w:r>
          </w:p>
        </w:tc>
        <w:tc>
          <w:tcPr>
            <w:tcBorders>
              <w:top w:color="000000" w:space="0" w:sz="6" w:val="single"/>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Purpose</w:t>
            </w:r>
          </w:p>
        </w:tc>
        <w:tc>
          <w:tcPr>
            <w:tcBorders>
              <w:top w:color="000000" w:space="0" w:sz="6" w:val="single"/>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 Structure</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dataset_impostors.json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impostor authors which are listed in pairs.json, and their text corpora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[{"author": str, "texts": [str]}, ...]</w:t>
            </w:r>
          </w:p>
        </w:tc>
      </w:tr>
      <w:tr>
        <w:trPr>
          <w:cantSplit w:val="0"/>
          <w:trHeight w:val="109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dataset_all_impostors.json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C">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Identical to the previous json, but is not limited to impostors listed in pairs.json only.</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[{"author": str, "texts": [str]}, ...]</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included_text_names.json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F">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Shakespearean documents included in the test corpus.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pairs.json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Contains valid author pairs for which models are trained; also manages iteration state.</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{"pairs": [[str, str], ...], "models_to_skip": [...], "last_iteration_training": int, ...}</w:t>
            </w:r>
          </w:p>
        </w:tc>
      </w:tr>
      <w:tr>
        <w:trPr>
          <w:cantSplit w:val="0"/>
          <w:trHeight w:val="109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distance_matrix.json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Distance matrix of DTW distances between signal pairs.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List[List[float]]</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clustering_results_all.json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Clustering results and medoids after k-medoids clustering.</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{"n_clusters": int, "model_features_used": [...], "cluster_assignments": {str: int}, "medoid_texts":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anomaly_scores.json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Anomaly scores per text using Isolation Forest.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float}</w:t>
            </w:r>
          </w:p>
        </w:tc>
      </w:tr>
      <w:tr>
        <w:trPr>
          <w:cantSplit w:val="0"/>
          <w:trHeight w:val="1635" w:hRule="atLeast"/>
          <w:tblHeader w:val="0"/>
        </w:trPr>
        <w:tc>
          <w:tcPr>
            <w:tcBorders>
              <w:top w:color="000000" w:space="0" w:sz="0" w:val="nil"/>
              <w:left w:color="000000" w:space="0" w:sz="6" w:val="single"/>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D">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anomaly_report.txt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E">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Plain-text readable anomaly report used to visualize and summarize detected outliers.</w:t>
            </w:r>
          </w:p>
        </w:tc>
        <w:tc>
          <w:tcPr>
            <w:tcBorders>
              <w:top w:color="000000" w:space="0" w:sz="0" w:val="nil"/>
              <w:left w:color="000000" w:space="0" w:sz="0" w:val="nil"/>
              <w:bottom w:color="000000" w:space="0" w:sz="0" w:val="nil"/>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Plain text</w:t>
            </w:r>
          </w:p>
        </w:tc>
      </w:tr>
      <w:tr>
        <w:trPr>
          <w:cantSplit w:val="0"/>
          <w:trHeight w:val="1635" w:hRule="atLeast"/>
          <w:tblHeader w:val="0"/>
        </w:trPr>
        <w:tc>
          <w:tcPr>
            <w:tcBorders>
              <w:top w:color="000000" w:space="0" w:sz="6" w:val="single"/>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model_name-signals.json</w:t>
            </w:r>
          </w:p>
        </w:tc>
        <w:tc>
          <w:tcPr>
            <w:tcBorders>
              <w:top w:color="000000" w:space="0" w:sz="6" w:val="single"/>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Signals extracted from each text using Siamese networks trained on Agatha Christie vs Francis Bacon.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List[float]}</w:t>
            </w:r>
          </w:p>
        </w:tc>
      </w:tr>
      <w:tr>
        <w:trPr>
          <w:cantSplit w:val="0"/>
          <w:trHeight w:val="1365" w:hRule="atLeast"/>
          <w:tblHeader w:val="0"/>
        </w:trPr>
        <w:tc>
          <w:tcPr>
            <w:tcBorders>
              <w:top w:color="000000" w:space="0" w:sz="0" w:val="nil"/>
              <w:left w:color="000000" w:space="0" w:sz="6" w:val="single"/>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3">
            <w:pPr>
              <w:spacing w:after="0" w:before="24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all_models_isolation_forest_score.json</w:t>
            </w:r>
          </w:p>
        </w:tc>
        <w:tc>
          <w:tcPr>
            <w:tcBorders>
              <w:top w:color="000000" w:space="0" w:sz="0" w:val="nil"/>
              <w:left w:color="000000" w:space="0" w:sz="0" w:val="nil"/>
              <w:bottom w:color="00000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4">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Aggregate scores across all impostor pairs for final clustering input.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240"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{str: List[float]}</w:t>
            </w:r>
          </w:p>
        </w:tc>
      </w:tr>
    </w:tbl>
    <w:p w:rsidR="00000000" w:rsidDel="00000000" w:rsidP="00000000" w:rsidRDefault="00000000" w:rsidRPr="00000000" w14:paraId="00000066">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67">
      <w:pPr>
        <w:pStyle w:val="Heading1"/>
        <w:keepNext w:val="0"/>
        <w:keepLines w:val="0"/>
        <w:spacing w:after="120" w:lineRule="auto"/>
        <w:rPr>
          <w:rFonts w:ascii="Arial" w:cs="Arial" w:eastAsia="Arial" w:hAnsi="Arial"/>
          <w:color w:val="000000"/>
          <w:sz w:val="36"/>
          <w:szCs w:val="36"/>
        </w:rPr>
      </w:pPr>
      <w:bookmarkStart w:colFirst="0" w:colLast="0" w:name="_uj3qtguwqisq" w:id="1"/>
      <w:bookmarkEnd w:id="1"/>
      <w:r w:rsidDel="00000000" w:rsidR="00000000" w:rsidRPr="00000000">
        <w:rPr>
          <w:rFonts w:ascii="Arial" w:cs="Arial" w:eastAsia="Arial" w:hAnsi="Arial"/>
          <w:color w:val="000000"/>
          <w:sz w:val="36"/>
          <w:szCs w:val="36"/>
          <w:rtl w:val="0"/>
        </w:rPr>
        <w:t xml:space="preserve">6. Preprocessing Pipeline and Tokenization</w:t>
      </w:r>
    </w:p>
    <w:p w:rsidR="00000000" w:rsidDel="00000000" w:rsidP="00000000" w:rsidRDefault="00000000" w:rsidRPr="00000000" w14:paraId="00000068">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Preprocessing is a foundational step in the procedures. It is responsible for transforming raw literary texts into tokenized, chunked, JSON-encoded formats that are later consumed by the Siamese model and surrounding procedures (e.g., DTW, classification, anomaly detection).</w:t>
      </w:r>
    </w:p>
    <w:p w:rsidR="00000000" w:rsidDel="00000000" w:rsidP="00000000" w:rsidRDefault="00000000" w:rsidRPr="00000000" w14:paraId="00000069">
      <w:pPr>
        <w:pStyle w:val="Heading2"/>
        <w:keepNext w:val="0"/>
        <w:keepLines w:val="0"/>
        <w:spacing w:after="80" w:before="360" w:lineRule="auto"/>
        <w:rPr>
          <w:rFonts w:ascii="Arial" w:cs="Arial" w:eastAsia="Arial" w:hAnsi="Arial"/>
          <w:color w:val="000000"/>
          <w:sz w:val="32"/>
          <w:szCs w:val="32"/>
        </w:rPr>
      </w:pPr>
      <w:bookmarkStart w:colFirst="0" w:colLast="0" w:name="_18iylld4tru9" w:id="2"/>
      <w:bookmarkEnd w:id="2"/>
      <w:r w:rsidDel="00000000" w:rsidR="00000000" w:rsidRPr="00000000">
        <w:rPr>
          <w:rFonts w:ascii="Arial" w:cs="Arial" w:eastAsia="Arial" w:hAnsi="Arial"/>
          <w:color w:val="000000"/>
          <w:sz w:val="32"/>
          <w:szCs w:val="32"/>
          <w:rtl w:val="0"/>
        </w:rPr>
        <w:t xml:space="preserve">Overview</w:t>
      </w:r>
    </w:p>
    <w:p w:rsidR="00000000" w:rsidDel="00000000" w:rsidP="00000000" w:rsidRDefault="00000000" w:rsidRPr="00000000" w14:paraId="0000006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This system employs two types of preprocessing strategies, depending on the stage of the pipeline and the purpose of the data:</w:t>
      </w:r>
    </w:p>
    <w:p w:rsidR="00000000" w:rsidDel="00000000" w:rsidP="00000000" w:rsidRDefault="00000000" w:rsidRPr="00000000" w14:paraId="0000006B">
      <w:pPr>
        <w:pStyle w:val="Heading2"/>
        <w:keepNext w:val="0"/>
        <w:keepLines w:val="0"/>
        <w:spacing w:after="80" w:before="360" w:lineRule="auto"/>
        <w:rPr>
          <w:rFonts w:ascii="Arial" w:cs="Arial" w:eastAsia="Arial" w:hAnsi="Arial"/>
          <w:color w:val="000000"/>
          <w:sz w:val="32"/>
          <w:szCs w:val="32"/>
        </w:rPr>
      </w:pPr>
      <w:bookmarkStart w:colFirst="0" w:colLast="0" w:name="_vz52qbff6zxp" w:id="3"/>
      <w:bookmarkEnd w:id="3"/>
      <w:r w:rsidDel="00000000" w:rsidR="00000000" w:rsidRPr="00000000">
        <w:rPr>
          <w:rFonts w:ascii="Arial" w:cs="Arial" w:eastAsia="Arial" w:hAnsi="Arial"/>
          <w:color w:val="000000"/>
          <w:sz w:val="32"/>
          <w:szCs w:val="32"/>
          <w:rtl w:val="0"/>
        </w:rPr>
        <w:t xml:space="preserve">General Preprocessor</w:t>
      </w:r>
    </w:p>
    <w:p w:rsidR="00000000" w:rsidDel="00000000" w:rsidP="00000000" w:rsidRDefault="00000000" w:rsidRPr="00000000" w14:paraId="0000006C">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Defined in `src/preprocess.py` and instantiated in `Procedure.__init__()` as:</w:t>
        <w:br w:type="textWrapping"/>
        <w:br w:type="textWrapping"/>
        <w:t xml:space="preserve"> </w:t>
        <w:tab/>
        <w:t xml:space="preserve">self.general_preprocessor = Preprocessor(config=config)</w:t>
        <w:br w:type="textWrapping"/>
        <w:br w:type="textWrapping"/>
        <w:t xml:space="preserve"> This general preprocessor:</w:t>
        <w:br w:type="textWrapping"/>
        <w:t xml:space="preserve"> - Uses the vanilla BERT tokenizer (from HuggingFace Transformers)</w:t>
        <w:br w:type="textWrapping"/>
        <w:t xml:space="preserve"> - Does not require a fine-tuned model checkpoint</w:t>
        <w:br w:type="textWrapping"/>
        <w:t xml:space="preserve"> - Is used mainly for utility steps and shared preprocessing that doesn't rely on a specific impostor</w:t>
        <w:br w:type="textWrapping"/>
        <w:br w:type="textWrapping"/>
        <w:t xml:space="preserve"> Usage Examples:</w:t>
        <w:br w:type="textWrapping"/>
        <w:t xml:space="preserve"> - Preprocessing Shakespeare texts</w:t>
        <w:br w:type="textWrapping"/>
        <w:t xml:space="preserve"> - Preparing datasets for visualization</w:t>
        <w:br w:type="textWrapping"/>
        <w:t xml:space="preserve"> - Input texts for `text_to_classify.json`</w:t>
      </w:r>
    </w:p>
    <w:p w:rsidR="00000000" w:rsidDel="00000000" w:rsidP="00000000" w:rsidRDefault="00000000" w:rsidRPr="00000000" w14:paraId="0000006D">
      <w:pPr>
        <w:pStyle w:val="Heading2"/>
        <w:keepNext w:val="0"/>
        <w:keepLines w:val="0"/>
        <w:spacing w:after="80" w:before="360" w:lineRule="auto"/>
        <w:rPr>
          <w:rFonts w:ascii="Arial" w:cs="Arial" w:eastAsia="Arial" w:hAnsi="Arial"/>
          <w:color w:val="000000"/>
          <w:sz w:val="32"/>
          <w:szCs w:val="32"/>
        </w:rPr>
      </w:pPr>
      <w:bookmarkStart w:colFirst="0" w:colLast="0" w:name="_oc7ibp8vbvph" w:id="4"/>
      <w:bookmarkEnd w:id="4"/>
      <w:r w:rsidDel="00000000" w:rsidR="00000000" w:rsidRPr="00000000">
        <w:rPr>
          <w:rFonts w:ascii="Arial" w:cs="Arial" w:eastAsia="Arial" w:hAnsi="Arial"/>
          <w:color w:val="000000"/>
          <w:sz w:val="32"/>
          <w:szCs w:val="32"/>
          <w:rtl w:val="0"/>
        </w:rPr>
        <w:t xml:space="preserve">Fine-Tuned Tokenizer Per Impostor</w:t>
      </w:r>
    </w:p>
    <w:p w:rsidR="00000000" w:rsidDel="00000000" w:rsidP="00000000" w:rsidRDefault="00000000" w:rsidRPr="00000000" w14:paraId="0000006E">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When training or performing inference for a specific impostor pair, the system uses a tokenizer loaded from that impostor’s fine-tuned BERT. This is handled in `Procedure.__load_tokenizer_and_model(impostor_name)`:</w:t>
        <w:br w:type="textWrapping"/>
        <w:br w:type="textWrapping"/>
        <w:t xml:space="preserve"> </w:t>
        <w:tab/>
        <w:t xml:space="preserve">tokenizer = BertTokenizer.from_pretrained(local_model_path)</w:t>
        <w:br w:type="textWrapping"/>
        <w:br w:type="textWrapping"/>
        <w:t xml:space="preserve"> This ensures alignment between the tokenizer's vocabulary and the domain-specific fine-tuned model.</w:t>
        <w:br w:type="textWrapping"/>
        <w:br w:type="textWrapping"/>
        <w:t xml:space="preserve"> Usage Examples:</w:t>
        <w:br w:type="textWrapping"/>
        <w:t xml:space="preserve"> - Siamese model training per impostor pair</w:t>
        <w:br w:type="textWrapping"/>
        <w:t xml:space="preserve"> - Generating signals for DTW</w:t>
        <w:br w:type="textWrapping"/>
        <w:t xml:space="preserve"> - Classifying unknown texts using a specific pair’s model</w:t>
      </w:r>
    </w:p>
    <w:p w:rsidR="00000000" w:rsidDel="00000000" w:rsidP="00000000" w:rsidRDefault="00000000" w:rsidRPr="00000000" w14:paraId="0000006F">
      <w:pPr>
        <w:pStyle w:val="Heading2"/>
        <w:keepNext w:val="0"/>
        <w:keepLines w:val="0"/>
        <w:spacing w:after="80" w:before="360" w:lineRule="auto"/>
        <w:rPr>
          <w:rFonts w:ascii="Arial" w:cs="Arial" w:eastAsia="Arial" w:hAnsi="Arial"/>
          <w:color w:val="000000"/>
          <w:sz w:val="32"/>
          <w:szCs w:val="32"/>
        </w:rPr>
      </w:pPr>
      <w:bookmarkStart w:colFirst="0" w:colLast="0" w:name="_81mex645jgc" w:id="5"/>
      <w:bookmarkEnd w:id="5"/>
      <w:r w:rsidDel="00000000" w:rsidR="00000000" w:rsidRPr="00000000">
        <w:rPr>
          <w:rFonts w:ascii="Arial" w:cs="Arial" w:eastAsia="Arial" w:hAnsi="Arial"/>
          <w:color w:val="000000"/>
          <w:sz w:val="32"/>
          <w:szCs w:val="32"/>
          <w:rtl w:val="0"/>
        </w:rPr>
        <w:t xml:space="preserve">How Preprocessing Works – Technical Flow</w:t>
      </w:r>
    </w:p>
    <w:p w:rsidR="00000000" w:rsidDel="00000000" w:rsidP="00000000" w:rsidRDefault="00000000" w:rsidRPr="00000000" w14:paraId="00000070">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Source File: `src/preprocess.py`</w:t>
        <w:br w:type="textWrapping"/>
        <w:br w:type="textWrapping"/>
        <w:t xml:space="preserve"> Implements the `Preprocessor` class with methods like:</w:t>
        <w:br w:type="textWrapping"/>
        <w:t xml:space="preserve"> - `clean_text(text)`: Normalize text</w:t>
        <w:br w:type="textWrapping"/>
        <w:t xml:space="preserve"> - `tokenize(text)`: Tokenizes using transformers.BertTokenizer</w:t>
        <w:br w:type="textWrapping"/>
        <w:t xml:space="preserve"> - `chunk_text(text, chunk_size)`: Creates overlapping BERT chunks</w:t>
        <w:br w:type="textWrapping"/>
        <w:t xml:space="preserve"> - `preprocess_directory()`: Applies cleaning, chunking, and outputs JSON</w:t>
        <w:br w:type="textWrapping"/>
        <w:br w:type="textWrapping"/>
        <w:t xml:space="preserve"> Each chunk is padded, truncated to `max_sequence_length`, and stored in a list for usage.</w:t>
      </w:r>
    </w:p>
    <w:p w:rsidR="00000000" w:rsidDel="00000000" w:rsidP="00000000" w:rsidRDefault="00000000" w:rsidRPr="00000000" w14:paraId="00000071">
      <w:pPr>
        <w:pStyle w:val="Heading2"/>
        <w:keepNext w:val="0"/>
        <w:keepLines w:val="0"/>
        <w:spacing w:after="80" w:before="360" w:lineRule="auto"/>
        <w:rPr>
          <w:rFonts w:ascii="Arial" w:cs="Arial" w:eastAsia="Arial" w:hAnsi="Arial"/>
          <w:color w:val="000000"/>
          <w:sz w:val="32"/>
          <w:szCs w:val="32"/>
        </w:rPr>
      </w:pPr>
      <w:bookmarkStart w:colFirst="0" w:colLast="0" w:name="_rlxxzxx2gn83" w:id="6"/>
      <w:bookmarkEnd w:id="6"/>
      <w:r w:rsidDel="00000000" w:rsidR="00000000" w:rsidRPr="00000000">
        <w:rPr>
          <w:rFonts w:ascii="Arial" w:cs="Arial" w:eastAsia="Arial" w:hAnsi="Arial"/>
          <w:color w:val="000000"/>
          <w:sz w:val="32"/>
          <w:szCs w:val="32"/>
          <w:rtl w:val="0"/>
        </w:rPr>
        <w:t xml:space="preserve">Data Flow Through Preprocessing</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3.636363636364"/>
        <w:gridCol w:w="3389.0909090909095"/>
        <w:gridCol w:w="2647.2727272727275"/>
        <w:tblGridChange w:id="0">
          <w:tblGrid>
            <w:gridCol w:w="2603.636363636364"/>
            <w:gridCol w:w="3389.0909090909095"/>
            <w:gridCol w:w="2647.2727272727275"/>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Step</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Method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Output</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Clean raw 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Preprocessor.clean_text()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Normalized string</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8">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tokenizer.tokenize()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WordPiece tokens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Convert to IDs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C">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tokenizer.convert_tokens_to_ids()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D">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List of token IDs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Chunk</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F">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Preprocessor.chunk_text()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Chunked token segments</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1">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Save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2">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to JSON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Used in dataset JSONs</w:t>
            </w:r>
          </w:p>
        </w:tc>
      </w:tr>
    </w:tbl>
    <w:p w:rsidR="00000000" w:rsidDel="00000000" w:rsidP="00000000" w:rsidRDefault="00000000" w:rsidRPr="00000000" w14:paraId="00000084">
      <w:pPr>
        <w:pStyle w:val="Heading2"/>
        <w:keepNext w:val="0"/>
        <w:keepLines w:val="0"/>
        <w:spacing w:after="80" w:before="360" w:lineRule="auto"/>
        <w:rPr>
          <w:rFonts w:ascii="Arial" w:cs="Arial" w:eastAsia="Arial" w:hAnsi="Arial"/>
          <w:color w:val="000000"/>
          <w:sz w:val="32"/>
          <w:szCs w:val="32"/>
        </w:rPr>
      </w:pPr>
      <w:bookmarkStart w:colFirst="0" w:colLast="0" w:name="_ba463fid975y" w:id="7"/>
      <w:bookmarkEnd w:id="7"/>
      <w:r w:rsidDel="00000000" w:rsidR="00000000" w:rsidRPr="00000000">
        <w:rPr>
          <w:rFonts w:ascii="Arial" w:cs="Arial" w:eastAsia="Arial" w:hAnsi="Arial"/>
          <w:color w:val="000000"/>
          <w:sz w:val="32"/>
          <w:szCs w:val="32"/>
          <w:rtl w:val="0"/>
        </w:rPr>
        <w:t xml:space="preserve">Use Cases by Scenario</w:t>
      </w:r>
    </w:p>
    <w:p w:rsidR="00000000" w:rsidDel="00000000" w:rsidP="00000000" w:rsidRDefault="00000000" w:rsidRPr="00000000" w14:paraId="00000085">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u w:val="single"/>
          <w:rtl w:val="0"/>
        </w:rPr>
        <w:t xml:space="preserve">Scenario A: Training</w:t>
      </w:r>
      <w:r w:rsidDel="00000000" w:rsidR="00000000" w:rsidRPr="00000000">
        <w:rPr>
          <w:rFonts w:ascii="Arial" w:cs="Arial" w:eastAsia="Arial" w:hAnsi="Arial"/>
          <w:sz w:val="32"/>
          <w:szCs w:val="32"/>
          <w:rtl w:val="0"/>
        </w:rPr>
        <w:br w:type="textWrapping"/>
        <w:t xml:space="preserve"> - Uses fine-tuned tokenizer per impostor</w:t>
        <w:br w:type="textWrapping"/>
        <w:t xml:space="preserve"> - Prepares data using chunk_size and token IDs for training Siamese model</w:t>
        <w:br w:type="textWrapping"/>
        <w:br w:type="textWrapping"/>
        <w:t xml:space="preserve"> </w:t>
      </w:r>
      <w:r w:rsidDel="00000000" w:rsidR="00000000" w:rsidRPr="00000000">
        <w:rPr>
          <w:rFonts w:ascii="Arial" w:cs="Arial" w:eastAsia="Arial" w:hAnsi="Arial"/>
          <w:sz w:val="32"/>
          <w:szCs w:val="32"/>
          <w:u w:val="single"/>
          <w:rtl w:val="0"/>
        </w:rPr>
        <w:t xml:space="preserve">Scenario B: Classification</w:t>
      </w:r>
      <w:r w:rsidDel="00000000" w:rsidR="00000000" w:rsidRPr="00000000">
        <w:rPr>
          <w:rFonts w:ascii="Arial" w:cs="Arial" w:eastAsia="Arial" w:hAnsi="Arial"/>
          <w:sz w:val="32"/>
          <w:szCs w:val="32"/>
          <w:rtl w:val="0"/>
        </w:rPr>
        <w:br w:type="textWrapping"/>
        <w:t xml:space="preserve"> - Uses general or fine-tuned tokenizer</w:t>
        <w:br w:type="textWrapping"/>
        <w:t xml:space="preserve"> - Converts arbitrary input into valid Siamese input format</w:t>
        <w:br w:type="textWrapping"/>
        <w:br w:type="textWrapping"/>
        <w:t xml:space="preserve"> </w:t>
      </w:r>
      <w:r w:rsidDel="00000000" w:rsidR="00000000" w:rsidRPr="00000000">
        <w:rPr>
          <w:rFonts w:ascii="Arial" w:cs="Arial" w:eastAsia="Arial" w:hAnsi="Arial"/>
          <w:sz w:val="32"/>
          <w:szCs w:val="32"/>
          <w:u w:val="single"/>
          <w:rtl w:val="0"/>
        </w:rPr>
        <w:t xml:space="preserve">Scenario C: DTW</w:t>
      </w:r>
      <w:r w:rsidDel="00000000" w:rsidR="00000000" w:rsidRPr="00000000">
        <w:rPr>
          <w:rFonts w:ascii="Arial" w:cs="Arial" w:eastAsia="Arial" w:hAnsi="Arial"/>
          <w:sz w:val="32"/>
          <w:szCs w:val="32"/>
          <w:rtl w:val="0"/>
        </w:rPr>
        <w:br w:type="textWrapping"/>
        <w:t xml:space="preserve"> - Generates signals from encoded chunk sequences</w:t>
        <w:br w:type="textWrapping"/>
        <w:t xml:space="preserve"> - Uses the same tokenizer used during model training</w:t>
        <w:br w:type="textWrapping"/>
        <w:br w:type="textWrapping"/>
      </w:r>
      <w:r w:rsidDel="00000000" w:rsidR="00000000" w:rsidRPr="00000000">
        <w:rPr>
          <w:rFonts w:ascii="Arial" w:cs="Arial" w:eastAsia="Arial" w:hAnsi="Arial"/>
          <w:sz w:val="32"/>
          <w:szCs w:val="32"/>
          <w:u w:val="single"/>
          <w:rtl w:val="0"/>
        </w:rPr>
        <w:t xml:space="preserve"> Scenario D: CLI Dataset Generation</w:t>
      </w:r>
      <w:r w:rsidDel="00000000" w:rsidR="00000000" w:rsidRPr="00000000">
        <w:rPr>
          <w:rFonts w:ascii="Arial" w:cs="Arial" w:eastAsia="Arial" w:hAnsi="Arial"/>
          <w:sz w:val="32"/>
          <w:szCs w:val="32"/>
          <w:rtl w:val="0"/>
        </w:rPr>
        <w:br w:type="textWrapping"/>
        <w:t xml:space="preserve"> - Converts all `.txt` into JSON via general tokenizer</w:t>
        <w:br w:type="textWrapping"/>
        <w:t xml:space="preserve"> - Saves output as `dataset_shakespeare_collection.json`, etc.</w:t>
      </w:r>
    </w:p>
    <w:p w:rsidR="00000000" w:rsidDel="00000000" w:rsidP="00000000" w:rsidRDefault="00000000" w:rsidRPr="00000000" w14:paraId="00000086">
      <w:pPr>
        <w:pStyle w:val="Heading2"/>
        <w:keepNext w:val="0"/>
        <w:keepLines w:val="0"/>
        <w:spacing w:after="80" w:before="360" w:lineRule="auto"/>
        <w:rPr>
          <w:rFonts w:ascii="Arial" w:cs="Arial" w:eastAsia="Arial" w:hAnsi="Arial"/>
          <w:color w:val="000000"/>
          <w:sz w:val="32"/>
          <w:szCs w:val="32"/>
        </w:rPr>
      </w:pPr>
      <w:bookmarkStart w:colFirst="0" w:colLast="0" w:name="_gukvtb62m9t" w:id="8"/>
      <w:bookmarkEnd w:id="8"/>
      <w:r w:rsidDel="00000000" w:rsidR="00000000" w:rsidRPr="00000000">
        <w:rPr>
          <w:rFonts w:ascii="Arial" w:cs="Arial" w:eastAsia="Arial" w:hAnsi="Arial"/>
          <w:color w:val="000000"/>
          <w:sz w:val="32"/>
          <w:szCs w:val="32"/>
          <w:rtl w:val="0"/>
        </w:rPr>
        <w:t xml:space="preserve">Summary</w:t>
      </w:r>
    </w:p>
    <w:p w:rsidR="00000000" w:rsidDel="00000000" w:rsidP="00000000" w:rsidRDefault="00000000" w:rsidRPr="00000000" w14:paraId="00000087">
      <w:pPr>
        <w:spacing w:after="240" w:befor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 Modular, tokenizer-aware, and configurable per impostor pair</w:t>
        <w:br w:type="textWrapping"/>
        <w:t xml:space="preserve"> - Ensures tokenizer-model alignment</w:t>
        <w:br w:type="textWrapping"/>
        <w:t xml:space="preserve"> - Converts raw text into chunked BERT input for training and analysis</w:t>
        <w:br w:type="textWrapping"/>
        <w:t xml:space="preserve"> - Reused in training, DTW, classification, and dataset preparation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7. Inference &amp; Training Overview</w:t>
      </w:r>
    </w:p>
    <w:p w:rsidR="00000000" w:rsidDel="00000000" w:rsidP="00000000" w:rsidRDefault="00000000" w:rsidRPr="00000000" w14:paraId="0000008A">
      <w:pPr>
        <w:rPr>
          <w:rFonts w:ascii="Arial" w:cs="Arial" w:eastAsia="Arial" w:hAnsi="Arial"/>
          <w:sz w:val="32"/>
          <w:szCs w:val="32"/>
        </w:rPr>
      </w:pPr>
      <w:r w:rsidDel="00000000" w:rsidR="00000000" w:rsidRPr="00000000">
        <w:rPr>
          <w:rFonts w:ascii="Arial" w:cs="Arial" w:eastAsia="Arial" w:hAnsi="Arial"/>
          <w:sz w:val="32"/>
          <w:szCs w:val="32"/>
          <w:rtl w:val="0"/>
        </w:rPr>
        <w:t xml:space="preserve">Each impostor pair spawns a Siamese Network, trained using Binary Cross Entropy.</w:t>
        <w:br w:type="textWrapping"/>
      </w:r>
    </w:p>
    <w:p w:rsidR="00000000" w:rsidDel="00000000" w:rsidP="00000000" w:rsidRDefault="00000000" w:rsidRPr="00000000" w14:paraId="0000008B">
      <w:pPr>
        <w:rPr>
          <w:rFonts w:ascii="Arial" w:cs="Arial" w:eastAsia="Arial" w:hAnsi="Arial"/>
          <w:sz w:val="32"/>
          <w:szCs w:val="32"/>
        </w:rPr>
      </w:pPr>
      <w:r w:rsidDel="00000000" w:rsidR="00000000" w:rsidRPr="00000000">
        <w:rPr>
          <w:rFonts w:ascii="Arial" w:cs="Arial" w:eastAsia="Arial" w:hAnsi="Arial"/>
          <w:sz w:val="32"/>
          <w:szCs w:val="32"/>
          <w:rtl w:val="0"/>
        </w:rPr>
        <w:t xml:space="preserve">An instance of SiameseBertModel from </w:t>
      </w:r>
      <w:hyperlink r:id="rId8">
        <w:r w:rsidDel="00000000" w:rsidR="00000000" w:rsidRPr="00000000">
          <w:rPr>
            <w:rFonts w:ascii="Arial" w:cs="Arial" w:eastAsia="Arial" w:hAnsi="Arial"/>
            <w:color w:val="1155cc"/>
            <w:sz w:val="32"/>
            <w:szCs w:val="32"/>
            <w:u w:val="single"/>
            <w:rtl w:val="0"/>
          </w:rPr>
          <w:t xml:space="preserve">model.py</w:t>
        </w:r>
      </w:hyperlink>
      <w:r w:rsidDel="00000000" w:rsidR="00000000" w:rsidRPr="00000000">
        <w:rPr>
          <w:rFonts w:ascii="Arial" w:cs="Arial" w:eastAsia="Arial" w:hAnsi="Arial"/>
          <w:sz w:val="32"/>
          <w:szCs w:val="32"/>
          <w:rtl w:val="0"/>
        </w:rPr>
        <w:t xml:space="preserve"> is initialized for each impostor pair, where the impostor names are provided, and if the model is initialized for inference and not training, then use_pretrained_weights=True is supplied as an argument.</w:t>
        <w:br w:type="textWrapping"/>
        <w:t xml:space="preserve">This ensures that when get_encoder_classifier() is called, the weights of the latest model saved as an artifact in W&amp;B are loaded.</w:t>
      </w:r>
    </w:p>
    <w:p w:rsidR="00000000" w:rsidDel="00000000" w:rsidP="00000000" w:rsidRDefault="00000000" w:rsidRPr="00000000" w14:paraId="0000008C">
      <w:pPr>
        <w:rPr>
          <w:rFonts w:ascii="Arial" w:cs="Arial" w:eastAsia="Arial" w:hAnsi="Arial"/>
          <w:sz w:val="32"/>
          <w:szCs w:val="32"/>
        </w:rPr>
      </w:pPr>
      <w:r w:rsidDel="00000000" w:rsidR="00000000" w:rsidRPr="00000000">
        <w:rPr>
          <w:rFonts w:ascii="Arial" w:cs="Arial" w:eastAsia="Arial" w:hAnsi="Arial"/>
          <w:sz w:val="32"/>
          <w:szCs w:val="32"/>
          <w:rtl w:val="0"/>
        </w:rPr>
        <w:t xml:space="preserve">During training, we use the instance to call build_siamese_model(bert_model_1, bert_model_2) - providing the fine-tuned berts of each impostor. Impostor 1 uses branch 1, therefore bert_model_1 is impostor 1’s fine-tuned BERT model. The same is said for impostor 2.</w:t>
      </w:r>
      <w:r w:rsidDel="00000000" w:rsidR="00000000" w:rsidRPr="00000000">
        <w:rPr>
          <w:rtl w:val="0"/>
        </w:rPr>
      </w:r>
    </w:p>
    <w:p w:rsidR="00000000" w:rsidDel="00000000" w:rsidP="00000000" w:rsidRDefault="00000000" w:rsidRPr="00000000" w14:paraId="0000008D">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7. Hugging Face Integration</w:t>
      </w:r>
    </w:p>
    <w:p w:rsidR="00000000" w:rsidDel="00000000" w:rsidP="00000000" w:rsidRDefault="00000000" w:rsidRPr="00000000" w14:paraId="0000008E">
      <w:pPr>
        <w:rPr>
          <w:rFonts w:ascii="Arial" w:cs="Arial" w:eastAsia="Arial" w:hAnsi="Arial"/>
          <w:sz w:val="32"/>
          <w:szCs w:val="32"/>
        </w:rPr>
      </w:pPr>
      <w:r w:rsidDel="00000000" w:rsidR="00000000" w:rsidRPr="00000000">
        <w:rPr>
          <w:rFonts w:ascii="Arial" w:cs="Arial" w:eastAsia="Arial" w:hAnsi="Arial"/>
          <w:sz w:val="32"/>
          <w:szCs w:val="32"/>
          <w:rtl w:val="0"/>
        </w:rPr>
        <w:t xml:space="preserve">We host fine-tuned BERT models per impostor under the Hugging Face model hub:</w:t>
        <w:br w:type="textWrapping"/>
        <w:t xml:space="preserve">🔗 https://huggingface.co/ElyMK1/bert-shakespeare-english-mlm</w:t>
        <w:br w:type="textWrapping"/>
        <w:br w:type="textWrapping"/>
        <w:t xml:space="preserve">Each impostor's fine-tuned model is uploaded under a subfolder and referenced in:</w:t>
        <w:br w:type="textWrapping"/>
        <w:br w:type="textWrapping"/>
        <w:t xml:space="preserve">bert:</w:t>
        <w:br w:type="textWrapping"/>
        <w:t xml:space="preserve">  repository: "ElyMK1/bert-shakespeare-english-mlm"</w:t>
        <w:br w:type="textWrapping"/>
        <w:br w:type="textWrapping"/>
        <w:br w:type="textWrapping"/>
        <w:t xml:space="preserve">Models are downloaded at runtime using:</w:t>
        <w:br w:type="textWrapping"/>
        <w:t xml:space="preserve">- `huggingface_hub.snapshot_download`</w:t>
        <w:br w:type="textWrapping"/>
        <w:t xml:space="preserve">- Cached locally under `saved_trained_models/berts/{author}/`</w:t>
      </w:r>
    </w:p>
    <w:p w:rsidR="00000000" w:rsidDel="00000000" w:rsidP="00000000" w:rsidRDefault="00000000" w:rsidRPr="00000000" w14:paraId="0000008F">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8. WandB Logging &amp; Artifacts</w:t>
      </w:r>
    </w:p>
    <w:p w:rsidR="00000000" w:rsidDel="00000000" w:rsidP="00000000" w:rsidRDefault="00000000" w:rsidRPr="00000000" w14:paraId="00000090">
      <w:pPr>
        <w:rPr>
          <w:rFonts w:ascii="Arial" w:cs="Arial" w:eastAsia="Arial" w:hAnsi="Arial"/>
          <w:sz w:val="32"/>
          <w:szCs w:val="32"/>
        </w:rPr>
      </w:pPr>
      <w:r w:rsidDel="00000000" w:rsidR="00000000" w:rsidRPr="00000000">
        <w:rPr>
          <w:rFonts w:ascii="Arial" w:cs="Arial" w:eastAsia="Arial" w:hAnsi="Arial"/>
          <w:sz w:val="32"/>
          <w:szCs w:val="32"/>
          <w:rtl w:val="0"/>
        </w:rPr>
        <w:t xml:space="preserve">We use Weights &amp; Biases (WandB) for:</w:t>
        <w:br w:type="textWrapping"/>
        <w:t xml:space="preserve">- Tracking loss, accuracy curves, and training metrics</w:t>
        <w:br w:type="textWrapping"/>
        <w:t xml:space="preserve">- Saving t-SNE plots of signal embeddings</w:t>
        <w:br w:type="textWrapping"/>
        <w:t xml:space="preserve">- Persisting trained models and clustering results</w:t>
        <w:br w:type="textWrapping"/>
        <w:t xml:space="preserve">- Saving all Matplotlib plots from headless environments</w:t>
        <w:br w:type="textWrapping"/>
        <w:br w:type="textWrapping"/>
        <w:t xml:space="preserve">WandB configuration:</w:t>
        <w:br w:type="textWrapping"/>
        <w:t xml:space="preserve">wandb:</w:t>
        <w:br w:type="textWrapping"/>
        <w:t xml:space="preserve">  enabled: True</w:t>
        <w:br w:type="textWrapping"/>
        <w:t xml:space="preserve">  project: "siamese-authorship-verification"</w:t>
        <w:br w:type="textWrapping"/>
        <w:t xml:space="preserve">  artifact_name: "siamese-authorship-verification-branches"</w:t>
        <w:br w:type="textWrapping"/>
        <w:t xml:space="preserve">  api_key: &lt;&lt;your api key&gt;&gt;</w:t>
        <w:br w:type="textWrapping"/>
        <w:br w:type="textWrapping"/>
        <w:t xml:space="preserve">Artifacts are saved under:</w:t>
        <w:br w:type="textWrapping"/>
      </w:r>
      <w:hyperlink r:id="rId9">
        <w:r w:rsidDel="00000000" w:rsidR="00000000" w:rsidRPr="00000000">
          <w:rPr>
            <w:rFonts w:ascii="Arial" w:cs="Arial" w:eastAsia="Arial" w:hAnsi="Arial"/>
            <w:color w:val="1155cc"/>
            <w:sz w:val="32"/>
            <w:szCs w:val="32"/>
            <w:u w:val="single"/>
            <w:rtl w:val="0"/>
          </w:rPr>
          <w:t xml:space="preserve">https://wandb.ai/authorship-verification-siamese-network/siamese-authorship-verification/artifacts/</w:t>
        </w:r>
      </w:hyperlink>
      <w:r w:rsidDel="00000000" w:rsidR="00000000" w:rsidRPr="00000000">
        <w:rPr>
          <w:rtl w:val="0"/>
        </w:rPr>
      </w:r>
    </w:p>
    <w:p w:rsidR="00000000" w:rsidDel="00000000" w:rsidP="00000000" w:rsidRDefault="00000000" w:rsidRPr="00000000" w14:paraId="00000091">
      <w:pPr>
        <w:pStyle w:val="Heading1"/>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9. How to Test &amp; Maintain</w:t>
      </w:r>
    </w:p>
    <w:p w:rsidR="00000000" w:rsidDel="00000000" w:rsidP="00000000" w:rsidRDefault="00000000" w:rsidRPr="00000000" w14:paraId="00000092">
      <w:pPr>
        <w:rPr>
          <w:rFonts w:ascii="Arial" w:cs="Arial" w:eastAsia="Arial" w:hAnsi="Arial"/>
          <w:sz w:val="32"/>
          <w:szCs w:val="32"/>
        </w:rPr>
      </w:pPr>
      <w:r w:rsidDel="00000000" w:rsidR="00000000" w:rsidRPr="00000000">
        <w:rPr>
          <w:rFonts w:ascii="Arial" w:cs="Arial" w:eastAsia="Arial" w:hAnsi="Arial"/>
          <w:sz w:val="32"/>
          <w:szCs w:val="32"/>
          <w:rtl w:val="0"/>
        </w:rPr>
        <w:t xml:space="preserve">- Run `main.py` and follow the interactive menu</w:t>
        <w:br w:type="textWrapping"/>
        <w:t xml:space="preserve">- Use WandB dashboard for live monitoring</w:t>
        <w:br w:type="textWrapping"/>
        <w:t xml:space="preserve">- Add new impostor `.txt` files to `data/raw/impostors/`</w:t>
        <w:br w:type="textWrapping"/>
        <w:t xml:space="preserve">- Update or reconfigure model hyperparameters via `config.yaml`</w:t>
      </w:r>
    </w:p>
    <w:p w:rsidR="00000000" w:rsidDel="00000000" w:rsidP="00000000" w:rsidRDefault="00000000" w:rsidRPr="00000000" w14:paraId="00000093">
      <w:pPr>
        <w:rPr>
          <w:rFonts w:ascii="Arial" w:cs="Arial" w:eastAsia="Arial" w:hAnsi="Arial"/>
          <w:sz w:val="32"/>
          <w:szCs w:val="32"/>
        </w:rPr>
      </w:pPr>
      <w:r w:rsidDel="00000000" w:rsidR="00000000" w:rsidRPr="00000000">
        <w:rPr>
          <w:rFonts w:ascii="Arial" w:cs="Arial" w:eastAsia="Arial" w:hAnsi="Arial"/>
          <w:sz w:val="32"/>
          <w:szCs w:val="32"/>
          <w:rtl w:val="0"/>
        </w:rPr>
        <w:t xml:space="preserve">- Choose specific impostor pairs by editing pairs.json; ensure that dataset_impostors.json contains all the authors mentioned in pairs.json</w:t>
        <w:br w:type="textWrapping"/>
        <w:t xml:space="preserve">- Replace Isolation Forest or Clustering method easily via `src/` modules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andb.ai/authorship-verification-siamese-network/siamese-authorship-verification/artifacts/" TargetMode="External"/><Relationship Id="rId5" Type="http://schemas.openxmlformats.org/officeDocument/2006/relationships/styles" Target="styles.xml"/><Relationship Id="rId6" Type="http://schemas.openxmlformats.org/officeDocument/2006/relationships/hyperlink" Target="https://developer.nvidia.com/compute/machine-learning/cudnn/secure/8.1.1.33/11.2_20210301/cudnn-11.2-windows-x64-v8.1.1.33.zip" TargetMode="External"/><Relationship Id="rId7" Type="http://schemas.openxmlformats.org/officeDocument/2006/relationships/hyperlink" Target="https://developer.nvidia.com/cuda-11.2.0-download-archive" TargetMode="External"/><Relationship Id="rId8" Type="http://schemas.openxmlformats.org/officeDocument/2006/relationships/hyperlink" Target="http://mode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