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6079" w:rsidRPr="002B4F1A" w:rsidRDefault="0036094B">
      <w:pPr>
        <w:rPr>
          <w:b/>
          <w:bCs/>
        </w:rPr>
      </w:pPr>
      <w:r w:rsidRPr="002B4F1A">
        <w:rPr>
          <w:b/>
          <w:bCs/>
        </w:rPr>
        <w:t>d064j_AP901008-0136</w:t>
      </w:r>
    </w:p>
    <w:p w:rsidR="0036094B" w:rsidRDefault="00D27661" w:rsidP="00D27661">
      <w:r>
        <w:t xml:space="preserve">title: </w:t>
      </w:r>
      <w:r w:rsidRPr="00F040A1">
        <w:rPr>
          <w:rFonts w:ascii="Calibri" w:eastAsia="Times New Roman" w:hAnsi="Calibri" w:cs="Calibri"/>
          <w:color w:val="000000"/>
        </w:rPr>
        <w:t xml:space="preserve">McDonald's in </w:t>
      </w:r>
      <w:r>
        <w:rPr>
          <w:rFonts w:ascii="Calibri" w:eastAsia="Times New Roman" w:hAnsi="Calibri" w:cs="Calibri"/>
          <w:color w:val="000000"/>
        </w:rPr>
        <w:t>China</w:t>
      </w:r>
      <w:bookmarkStart w:id="0" w:name="_GoBack"/>
      <w:bookmarkEnd w:id="0"/>
    </w:p>
    <w:p w:rsidR="0036094B" w:rsidRPr="002B4F1A" w:rsidRDefault="0036094B" w:rsidP="0036094B">
      <w:pPr>
        <w:rPr>
          <w:b/>
          <w:bCs/>
        </w:rPr>
      </w:pPr>
      <w:r w:rsidRPr="002B4F1A">
        <w:rPr>
          <w:b/>
          <w:bCs/>
        </w:rPr>
        <w:t>Which restaurant has opened in Shenzhen?</w:t>
      </w:r>
    </w:p>
    <w:p w:rsidR="0036094B" w:rsidRPr="0036094B" w:rsidRDefault="0036094B" w:rsidP="002B4F1A">
      <w:pPr>
        <w:pStyle w:val="a3"/>
        <w:numPr>
          <w:ilvl w:val="0"/>
          <w:numId w:val="1"/>
        </w:numPr>
      </w:pPr>
      <w:r w:rsidRPr="002B4F1A">
        <w:rPr>
          <w:b/>
          <w:bCs/>
        </w:rPr>
        <w:t>McDonald's</w:t>
      </w:r>
    </w:p>
    <w:p w:rsidR="0036094B" w:rsidRPr="0036094B" w:rsidRDefault="0036094B" w:rsidP="002B4F1A">
      <w:pPr>
        <w:pStyle w:val="a3"/>
        <w:numPr>
          <w:ilvl w:val="0"/>
          <w:numId w:val="1"/>
        </w:numPr>
      </w:pPr>
      <w:r w:rsidRPr="0036094B">
        <w:t>Dunkin' Donuts</w:t>
      </w:r>
    </w:p>
    <w:p w:rsidR="0036094B" w:rsidRDefault="0036094B" w:rsidP="002B4F1A">
      <w:pPr>
        <w:pStyle w:val="a3"/>
        <w:numPr>
          <w:ilvl w:val="0"/>
          <w:numId w:val="1"/>
        </w:numPr>
      </w:pPr>
      <w:r>
        <w:t>KFC</w:t>
      </w:r>
    </w:p>
    <w:p w:rsidR="0036094B" w:rsidRDefault="0036094B" w:rsidP="002B4F1A">
      <w:pPr>
        <w:pStyle w:val="a3"/>
        <w:numPr>
          <w:ilvl w:val="0"/>
          <w:numId w:val="1"/>
        </w:numPr>
      </w:pPr>
      <w:r>
        <w:t>Burger King</w:t>
      </w:r>
    </w:p>
    <w:p w:rsidR="0036094B" w:rsidRDefault="0036094B" w:rsidP="0036094B"/>
    <w:p w:rsidR="0036094B" w:rsidRPr="002B4F1A" w:rsidRDefault="0036094B" w:rsidP="0036094B">
      <w:pPr>
        <w:rPr>
          <w:b/>
          <w:bCs/>
        </w:rPr>
      </w:pPr>
      <w:r w:rsidRPr="002B4F1A">
        <w:rPr>
          <w:b/>
          <w:bCs/>
        </w:rPr>
        <w:t>What is the reason for the success of the open restaurant in Shenzhen?</w:t>
      </w:r>
    </w:p>
    <w:p w:rsidR="0036094B" w:rsidRPr="002B4F1A" w:rsidRDefault="0036094B" w:rsidP="002B4F1A">
      <w:pPr>
        <w:pStyle w:val="a3"/>
        <w:numPr>
          <w:ilvl w:val="0"/>
          <w:numId w:val="2"/>
        </w:numPr>
        <w:rPr>
          <w:b/>
          <w:bCs/>
        </w:rPr>
      </w:pPr>
      <w:r w:rsidRPr="002B4F1A">
        <w:rPr>
          <w:b/>
          <w:bCs/>
        </w:rPr>
        <w:t>Low prices</w:t>
      </w:r>
    </w:p>
    <w:p w:rsidR="0036094B" w:rsidRDefault="0036094B" w:rsidP="002B4F1A">
      <w:pPr>
        <w:pStyle w:val="a3"/>
        <w:numPr>
          <w:ilvl w:val="0"/>
          <w:numId w:val="2"/>
        </w:numPr>
      </w:pPr>
      <w:r>
        <w:t>ECO food</w:t>
      </w:r>
    </w:p>
    <w:p w:rsidR="0036094B" w:rsidRDefault="0036094B" w:rsidP="002B4F1A">
      <w:pPr>
        <w:pStyle w:val="a3"/>
        <w:numPr>
          <w:ilvl w:val="0"/>
          <w:numId w:val="2"/>
        </w:numPr>
      </w:pPr>
      <w:r w:rsidRPr="009C1E40">
        <w:t>Gluten free food</w:t>
      </w:r>
    </w:p>
    <w:p w:rsidR="0036094B" w:rsidRPr="002B4F1A" w:rsidRDefault="002B4F1A" w:rsidP="002B4F1A">
      <w:pPr>
        <w:pStyle w:val="a3"/>
        <w:numPr>
          <w:ilvl w:val="0"/>
          <w:numId w:val="2"/>
        </w:numPr>
      </w:pPr>
      <w:r>
        <w:t>Soy food</w:t>
      </w:r>
    </w:p>
    <w:p w:rsidR="0036094B" w:rsidRDefault="0036094B" w:rsidP="0036094B"/>
    <w:p w:rsidR="002B4F1A" w:rsidRPr="002B4F1A" w:rsidRDefault="002B4F1A" w:rsidP="002B4F1A">
      <w:pPr>
        <w:rPr>
          <w:b/>
          <w:bCs/>
        </w:rPr>
      </w:pPr>
      <w:r w:rsidRPr="002B4F1A">
        <w:rPr>
          <w:b/>
          <w:bCs/>
        </w:rPr>
        <w:t>Why do people want to work in new opened restaurant in Shenzhen?</w:t>
      </w:r>
    </w:p>
    <w:p w:rsidR="002B4F1A" w:rsidRPr="002B4F1A" w:rsidRDefault="002B4F1A" w:rsidP="002B4F1A">
      <w:pPr>
        <w:pStyle w:val="a3"/>
        <w:numPr>
          <w:ilvl w:val="0"/>
          <w:numId w:val="3"/>
        </w:numPr>
        <w:rPr>
          <w:b/>
          <w:bCs/>
        </w:rPr>
      </w:pPr>
      <w:r w:rsidRPr="002B4F1A">
        <w:rPr>
          <w:b/>
          <w:bCs/>
        </w:rPr>
        <w:t>Better job prospect and pays better</w:t>
      </w:r>
    </w:p>
    <w:p w:rsidR="002B4F1A" w:rsidRPr="002B4F1A" w:rsidRDefault="002B4F1A" w:rsidP="002B4F1A">
      <w:pPr>
        <w:pStyle w:val="a3"/>
        <w:numPr>
          <w:ilvl w:val="0"/>
          <w:numId w:val="3"/>
        </w:numPr>
      </w:pPr>
      <w:r w:rsidRPr="002B4F1A">
        <w:t>Free meals</w:t>
      </w:r>
    </w:p>
    <w:p w:rsidR="002B4F1A" w:rsidRPr="002B4F1A" w:rsidRDefault="002B4F1A" w:rsidP="002B4F1A">
      <w:pPr>
        <w:pStyle w:val="a3"/>
        <w:numPr>
          <w:ilvl w:val="0"/>
          <w:numId w:val="3"/>
        </w:numPr>
      </w:pPr>
      <w:r w:rsidRPr="002B4F1A">
        <w:t>Health insurance</w:t>
      </w:r>
    </w:p>
    <w:p w:rsidR="002B4F1A" w:rsidRPr="002B4F1A" w:rsidRDefault="002B4F1A" w:rsidP="002B4F1A">
      <w:pPr>
        <w:pStyle w:val="a3"/>
        <w:numPr>
          <w:ilvl w:val="0"/>
          <w:numId w:val="3"/>
        </w:numPr>
      </w:pPr>
      <w:r w:rsidRPr="002B4F1A">
        <w:t>The ability to travel</w:t>
      </w:r>
    </w:p>
    <w:p w:rsidR="0036094B" w:rsidRDefault="0036094B"/>
    <w:sectPr w:rsidR="0036094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27AE7"/>
    <w:multiLevelType w:val="hybridMultilevel"/>
    <w:tmpl w:val="7BAA8C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5345FE"/>
    <w:multiLevelType w:val="hybridMultilevel"/>
    <w:tmpl w:val="BA7473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1D57E8"/>
    <w:multiLevelType w:val="hybridMultilevel"/>
    <w:tmpl w:val="62F0FA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094B"/>
    <w:rsid w:val="002B4F1A"/>
    <w:rsid w:val="0036094B"/>
    <w:rsid w:val="005F6079"/>
    <w:rsid w:val="00CE40F0"/>
    <w:rsid w:val="00D27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5CBAA"/>
  <w15:chartTrackingRefBased/>
  <w15:docId w15:val="{74DBAF17-714B-4284-82F0-4DDE2F506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4F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3CD171-18A6-4440-8858-C5DA2EA067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59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ido kestenbaum</cp:lastModifiedBy>
  <cp:revision>3</cp:revision>
  <dcterms:created xsi:type="dcterms:W3CDTF">2021-05-22T13:25:00Z</dcterms:created>
  <dcterms:modified xsi:type="dcterms:W3CDTF">2021-05-27T13:16:00Z</dcterms:modified>
</cp:coreProperties>
</file>