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1473F2">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1473F2">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
            <w:rPr>
              <w:b/>
              <w:bCs/>
              <w:noProof/>
            </w:rPr>
            <w:fldChar w:fldCharType="end"/>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r>
        <w:lastRenderedPageBreak/>
        <w:t>Astract</w:t>
      </w:r>
      <w:bookmarkEnd w:id="1"/>
    </w:p>
    <w:p w:rsidR="00F54AA5" w:rsidRPr="00F54AA5" w:rsidRDefault="000443A6" w:rsidP="00F54AA5">
      <w:pPr>
        <w:pStyle w:val="a1"/>
      </w:pPr>
      <w:r>
        <w:rPr>
          <w:rFonts w:hint="cs"/>
          <w:rtl/>
        </w:rPr>
        <w:t>בעתיד</w:t>
      </w:r>
    </w:p>
    <w:p w:rsidR="008918BE" w:rsidRDefault="008918BE" w:rsidP="008918BE">
      <w:pPr>
        <w:pStyle w:val="1"/>
      </w:pPr>
      <w:bookmarkStart w:id="2" w:name="_Toc111468438"/>
      <w:r>
        <w:t>Introduction</w:t>
      </w:r>
      <w:bookmarkEnd w:id="2"/>
    </w:p>
    <w:p w:rsidR="009F35D9" w:rsidRDefault="008918BE" w:rsidP="009F35D9">
      <w:pPr>
        <w:pStyle w:val="2"/>
      </w:pPr>
      <w:bookmarkStart w:id="3" w:name="_Toc111468439"/>
      <w:r>
        <w:t>Motivation</w:t>
      </w:r>
      <w:bookmarkEnd w:id="3"/>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4" w:name="_Toc111468440"/>
      <w:r w:rsidRPr="00F21781">
        <w:rPr>
          <w:rFonts w:asciiTheme="majorHAnsi" w:hAnsiTheme="majorHAnsi" w:cstheme="majorHAnsi"/>
          <w:color w:val="000000"/>
        </w:rPr>
        <w:t>Digital Pre Distortion (DPD) is one of the most effective techniques of PA linearization. In this technique, a digital non-linear block, known as a Predistorter,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The role of the Predistorter is to distort the signal in a way that will be, in turn, compensated by the PA. Ideally, the total response of the Predistorter and PAs will be linear up to some saturation voltage.</w:t>
      </w:r>
    </w:p>
    <w:p w:rsidR="008918BE" w:rsidRDefault="008918BE" w:rsidP="00EE406E">
      <w:pPr>
        <w:pStyle w:val="2"/>
      </w:pPr>
      <w:r>
        <w:t>Objective</w:t>
      </w:r>
      <w:bookmarkEnd w:id="4"/>
    </w:p>
    <w:p w:rsidR="00973F72" w:rsidRPr="00EE406E" w:rsidRDefault="00973F72" w:rsidP="00973F72">
      <w:pPr>
        <w:pStyle w:val="a1"/>
        <w:rPr>
          <w:rFonts w:asciiTheme="majorHAnsi" w:hAnsiTheme="majorHAnsi" w:cstheme="majorHAnsi"/>
        </w:rPr>
      </w:pPr>
      <w:bookmarkStart w:id="5"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which caused by nonlinearity of power amplifiers.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create a digital pre distorter that preprocess a signal before entering a nonlinear power amplifier.</w:t>
      </w:r>
    </w:p>
    <w:p w:rsidR="008918BE" w:rsidRDefault="008918BE" w:rsidP="007D3C16">
      <w:pPr>
        <w:pStyle w:val="2"/>
      </w:pPr>
      <w:r>
        <w:t>contribution</w:t>
      </w:r>
      <w:bookmarkEnd w:id="5"/>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6" w:name="_Toc111468442"/>
      <w:r>
        <w:br w:type="page"/>
      </w:r>
    </w:p>
    <w:p w:rsidR="008918BE" w:rsidRDefault="008918BE" w:rsidP="008918BE">
      <w:pPr>
        <w:pStyle w:val="1"/>
      </w:pPr>
      <w:r>
        <w:lastRenderedPageBreak/>
        <w:t>Literature review</w:t>
      </w:r>
      <w:bookmarkEnd w:id="6"/>
    </w:p>
    <w:p w:rsidR="008918BE" w:rsidRDefault="008918BE" w:rsidP="008918BE">
      <w:pPr>
        <w:pStyle w:val="2"/>
      </w:pPr>
      <w:bookmarkStart w:id="7" w:name="_Toc111468443"/>
      <w:r>
        <w:t>PA Model</w:t>
      </w:r>
      <w:bookmarkEnd w:id="7"/>
    </w:p>
    <w:p w:rsidR="009D6CD8" w:rsidRPr="009D6CD8" w:rsidRDefault="009D6CD8" w:rsidP="009D6CD8">
      <w:pPr>
        <w:pStyle w:val="a1"/>
        <w:rPr>
          <w:u w:val="single"/>
        </w:rPr>
      </w:pPr>
      <w:r w:rsidRPr="009D6CD8">
        <w:rPr>
          <w:u w:val="single"/>
        </w:rPr>
        <w:t>Nonlinear effects – AM/AM, AM/PM, OOB emission</w:t>
      </w:r>
    </w:p>
    <w:p w:rsidR="00EB4DE8" w:rsidRDefault="009F35D9" w:rsidP="00EB4DE8">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Power amplifiers (PAs), which are inherently nonlinear system</w:t>
      </w:r>
      <w:r w:rsidR="003E053C">
        <w:rPr>
          <w:rFonts w:asciiTheme="majorHAnsi" w:hAnsiTheme="majorHAnsi" w:cstheme="majorHAnsi"/>
          <w:color w:val="000000"/>
        </w:rPr>
        <w:t>s, are essential components in</w:t>
      </w:r>
      <w:r w:rsidR="00EB4DE8">
        <w:rPr>
          <w:rFonts w:asciiTheme="majorHAnsi" w:hAnsiTheme="majorHAnsi" w:cstheme="majorHAnsi"/>
          <w:color w:val="000000"/>
        </w:rPr>
        <w:t xml:space="preserve"> communication systems. Moreover, </w:t>
      </w:r>
      <w:r w:rsidR="00EB4DE8" w:rsidRPr="00F21781">
        <w:rPr>
          <w:rFonts w:asciiTheme="majorHAnsi" w:hAnsiTheme="majorHAnsi" w:cstheme="majorHAnsi"/>
          <w:color w:val="000000"/>
        </w:rPr>
        <w:t xml:space="preserve">PAs also exhibit </w:t>
      </w:r>
      <w:r w:rsidR="00EB4DE8">
        <w:rPr>
          <w:rFonts w:asciiTheme="majorHAnsi" w:hAnsiTheme="majorHAnsi" w:cstheme="majorHAnsi"/>
          <w:color w:val="000000"/>
        </w:rPr>
        <w:t>memory effects. This means that</w:t>
      </w:r>
      <w:r w:rsidR="00EB4DE8"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EB4DE8">
        <w:rPr>
          <w:rFonts w:asciiTheme="majorHAnsi" w:hAnsiTheme="majorHAnsi" w:cstheme="majorHAnsi"/>
          <w:color w:val="000000"/>
        </w:rPr>
        <w:t>Different models, such as Wiener model and Hammerstein model, represent this kind of system as a two block model. The  first block is a linear FIR filter that deals with linear memory effects, and the second block accounts for the nonlinear effects caused by the PA. A block diagram of such model is represented on figure 3.1.a.</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9F35D9" w:rsidRDefault="009F35D9" w:rsidP="009F35D9">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The nonlinearity causes in-band distortion and a spectral regrowth, which 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p>
    <w:p w:rsidR="003E053C" w:rsidRPr="00F21781" w:rsidRDefault="00761C8B" w:rsidP="003E053C">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003E053C"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n of the output signal: in its </w:t>
      </w:r>
      <w:r w:rsidR="003E053C" w:rsidRPr="00F21781">
        <w:rPr>
          <w:rFonts w:asciiTheme="majorHAnsi" w:hAnsiTheme="majorHAnsi" w:cstheme="majorHAnsi"/>
          <w:color w:val="000000"/>
        </w:rPr>
        <w:t xml:space="preserve">amplitude (also referred to as Amplitude Modulation/ Amplitude Modulation (AM/AM) distortion), phase (also referred to as Amplitude Modulation/ Phase Modulation (AM/PM)) and </w:t>
      </w:r>
      <w:r w:rsidR="003E053C">
        <w:rPr>
          <w:rFonts w:asciiTheme="majorHAnsi" w:hAnsiTheme="majorHAnsi" w:cstheme="majorHAnsi"/>
          <w:color w:val="000000"/>
        </w:rPr>
        <w:t>out of band emission (OOB emission)</w:t>
      </w:r>
      <w:r w:rsidR="003E053C" w:rsidRPr="00F21781">
        <w:rPr>
          <w:rFonts w:asciiTheme="majorHAnsi" w:hAnsiTheme="majorHAnsi" w:cstheme="majorHAnsi"/>
          <w:color w:val="000000"/>
        </w:rPr>
        <w:t>.</w:t>
      </w:r>
    </w:p>
    <w:p w:rsidR="00761C8B" w:rsidRDefault="003E053C" w:rsidP="00EB4DE8">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sidR="00761C8B">
        <w:rPr>
          <w:rFonts w:asciiTheme="majorHAnsi" w:hAnsiTheme="majorHAnsi" w:cstheme="majorHAnsi"/>
          <w:color w:val="000000"/>
        </w:rPr>
        <w:t xml:space="preserve">, </w:t>
      </w:r>
      <w:r w:rsidRPr="00F21781">
        <w:rPr>
          <w:rFonts w:asciiTheme="majorHAnsi" w:hAnsiTheme="majorHAnsi" w:cstheme="majorHAnsi"/>
          <w:color w:val="000000"/>
        </w:rPr>
        <w:t>is usually nonlinear.</w:t>
      </w:r>
      <w:r w:rsidR="00761C8B">
        <w:rPr>
          <w:rFonts w:asciiTheme="majorHAnsi" w:hAnsiTheme="majorHAnsi" w:cstheme="majorHAnsi"/>
          <w:color w:val="000000"/>
        </w:rPr>
        <w:t xml:space="preserve"> </w:t>
      </w:r>
      <w:r w:rsidR="00761C8B" w:rsidRPr="00761C8B">
        <w:rPr>
          <w:rFonts w:asciiTheme="majorHAnsi" w:hAnsiTheme="majorHAnsi" w:cstheme="majorHAnsi"/>
          <w:color w:val="000000"/>
        </w:rPr>
        <w:t>This nonlinearity, has been accepted in our lab’s</w:t>
      </w:r>
      <w:r w:rsidR="00761C8B">
        <w:rPr>
          <w:rFonts w:asciiTheme="majorHAnsi" w:hAnsiTheme="majorHAnsi" w:cstheme="majorHAnsi"/>
          <w:color w:val="000000"/>
        </w:rPr>
        <w:t xml:space="preserve"> PA, and illustrated in figure-</w:t>
      </w:r>
      <w:r w:rsidR="00987A6E">
        <w:rPr>
          <w:rFonts w:asciiTheme="majorHAnsi" w:hAnsiTheme="majorHAnsi" w:cstheme="majorHAnsi"/>
          <w:color w:val="000000"/>
        </w:rPr>
        <w:t>3.</w:t>
      </w:r>
      <w:r w:rsidR="00761C8B">
        <w:rPr>
          <w:rFonts w:asciiTheme="majorHAnsi" w:hAnsiTheme="majorHAnsi" w:cstheme="majorHAnsi"/>
          <w:color w:val="000000"/>
        </w:rPr>
        <w:t>1</w:t>
      </w:r>
      <w:r w:rsidR="00987A6E">
        <w:rPr>
          <w:rFonts w:asciiTheme="majorHAnsi" w:hAnsiTheme="majorHAnsi" w:cstheme="majorHAnsi"/>
          <w:color w:val="000000"/>
        </w:rPr>
        <w:t>.</w:t>
      </w:r>
      <w:r w:rsidR="00EB4DE8">
        <w:rPr>
          <w:rFonts w:asciiTheme="majorHAnsi" w:hAnsiTheme="majorHAnsi" w:cstheme="majorHAnsi"/>
          <w:color w:val="000000"/>
        </w:rPr>
        <w:t>b</w:t>
      </w:r>
      <w:r w:rsidR="00761C8B"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761C8B" w:rsidRDefault="003E053C" w:rsidP="00EB4DE8">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3E053C">
        <w:rPr>
          <w:rFonts w:asciiTheme="minorHAnsi" w:hAnsiTheme="minorHAnsi" w:cstheme="minorHAnsi"/>
          <w:color w:val="000000"/>
        </w:rPr>
        <w:t>.</w:t>
      </w:r>
      <w:r w:rsidR="00761C8B">
        <w:rPr>
          <w:rFonts w:asciiTheme="minorHAnsi" w:hAnsiTheme="minorHAnsi" w:cstheme="minorHAnsi"/>
        </w:rPr>
        <w:t xml:space="preserve"> </w:t>
      </w:r>
      <w:r w:rsidR="00761C8B" w:rsidRPr="00F21781">
        <w:rPr>
          <w:rFonts w:asciiTheme="majorHAnsi" w:hAnsiTheme="majorHAnsi" w:cstheme="majorHAnsi"/>
        </w:rPr>
        <w:t>It usually happens in the lower range of input signal amplitudes.</w:t>
      </w:r>
      <w:r w:rsidR="00761C8B" w:rsidRPr="00761C8B">
        <w:t xml:space="preserve"> </w:t>
      </w:r>
      <w:r w:rsidR="00761C8B" w:rsidRPr="00761C8B">
        <w:rPr>
          <w:rFonts w:asciiTheme="majorHAnsi" w:hAnsiTheme="majorHAnsi" w:cstheme="majorHAnsi"/>
        </w:rPr>
        <w:t>This distortion, has been accepted in our lab’s</w:t>
      </w:r>
      <w:r w:rsidR="00761C8B">
        <w:rPr>
          <w:rFonts w:asciiTheme="majorHAnsi" w:hAnsiTheme="majorHAnsi" w:cstheme="majorHAnsi"/>
        </w:rPr>
        <w:t xml:space="preserve"> PA, and illustrated in </w:t>
      </w:r>
      <w:r w:rsidR="00EB4DE8">
        <w:rPr>
          <w:rFonts w:asciiTheme="majorHAnsi" w:hAnsiTheme="majorHAnsi" w:cstheme="majorHAnsi"/>
        </w:rPr>
        <w:t>figure-3.1.c</w:t>
      </w:r>
      <w:r w:rsidR="00761C8B" w:rsidRPr="00761C8B">
        <w:rPr>
          <w:rFonts w:asciiTheme="majorHAnsi" w:hAnsiTheme="majorHAnsi" w:cstheme="majorHAnsi"/>
        </w:rPr>
        <w:t>, where the phase difference between input and output is shown vs input signal amplitude.</w:t>
      </w:r>
      <w:r w:rsidR="00F102DD">
        <w:rPr>
          <w:rFonts w:asciiTheme="majorHAnsi" w:hAnsiTheme="majorHAnsi" w:cstheme="majorHAnsi"/>
        </w:rPr>
        <w:t xml:space="preserve"> A zoomed in version of figure</w:t>
      </w:r>
      <w:r w:rsidR="00987A6E">
        <w:rPr>
          <w:rFonts w:asciiTheme="majorHAnsi" w:hAnsiTheme="majorHAnsi" w:cstheme="majorHAnsi"/>
        </w:rPr>
        <w:t>-3.1.</w:t>
      </w:r>
      <w:r w:rsidR="00EB4DE8">
        <w:rPr>
          <w:rFonts w:asciiTheme="majorHAnsi" w:hAnsiTheme="majorHAnsi" w:cstheme="majorHAnsi"/>
        </w:rPr>
        <w:t>c</w:t>
      </w:r>
      <w:r w:rsidR="00F102DD">
        <w:rPr>
          <w:rFonts w:asciiTheme="majorHAnsi" w:hAnsiTheme="majorHAnsi" w:cstheme="majorHAnsi"/>
        </w:rPr>
        <w:t xml:space="preserve"> is shown in figure-3.</w:t>
      </w:r>
      <w:r w:rsidR="00987A6E">
        <w:rPr>
          <w:rFonts w:asciiTheme="majorHAnsi" w:hAnsiTheme="majorHAnsi" w:cstheme="majorHAnsi"/>
        </w:rPr>
        <w:t>1.</w:t>
      </w:r>
      <w:r w:rsidR="00EB4DE8">
        <w:rPr>
          <w:rFonts w:asciiTheme="majorHAnsi" w:hAnsiTheme="majorHAnsi" w:cstheme="majorHAnsi"/>
        </w:rPr>
        <w:t>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9F35D9" w:rsidRDefault="003E053C" w:rsidP="001B29A2">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emission on a frequency or frequencies immediately outside the necessary bandwidth which results from the </w:t>
      </w:r>
      <w:r>
        <w:rPr>
          <w:rFonts w:asciiTheme="majorHAnsi" w:hAnsiTheme="majorHAnsi" w:cstheme="majorHAnsi"/>
        </w:rPr>
        <w:t>nonlinearity of the PA</w:t>
      </w:r>
      <w:r w:rsidRPr="003E053C">
        <w:rPr>
          <w:rFonts w:asciiTheme="majorHAnsi" w:hAnsiTheme="majorHAnsi" w:cstheme="majorHAnsi"/>
        </w:rPr>
        <w:t>.</w:t>
      </w:r>
      <w:r w:rsidR="00761C8B">
        <w:rPr>
          <w:rFonts w:asciiTheme="majorHAnsi" w:hAnsiTheme="majorHAnsi" w:cstheme="majorHAnsi"/>
        </w:rPr>
        <w:t xml:space="preserve"> </w:t>
      </w:r>
      <w:r w:rsidR="00761C8B" w:rsidRPr="00761C8B">
        <w:rPr>
          <w:rFonts w:asciiTheme="majorHAnsi" w:hAnsiTheme="majorHAnsi" w:cstheme="majorHAnsi"/>
        </w:rPr>
        <w:t xml:space="preserve">Due to its nonlinearity, it can create harmonics of the fundamental frequency of the input signal. For example, if a signal which has two fundamental frequencies,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00761C8B" w:rsidRPr="00761C8B">
        <w:rPr>
          <w:rFonts w:asciiTheme="majorHAnsi" w:hAnsiTheme="majorHAnsi" w:cstheme="majorHAnsi"/>
        </w:rPr>
        <w:t xml:space="preserve">, is entered into a nonlinear PA, 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00761C8B" w:rsidRPr="00761C8B">
        <w:rPr>
          <w:rFonts w:asciiTheme="majorHAnsi" w:hAnsiTheme="majorHAnsi" w:cstheme="majorHAnsi"/>
        </w:rPr>
        <w:t>, when n and m are integers. Out-of-band frequencies can be ignored by filters, however, in-band frequencies cannot.</w:t>
      </w:r>
      <w:r w:rsidR="00761C8B">
        <w:rPr>
          <w:rFonts w:asciiTheme="majorHAnsi" w:hAnsiTheme="majorHAnsi" w:cstheme="majorHAnsi"/>
        </w:rPr>
        <w:t xml:space="preserve"> </w:t>
      </w:r>
      <w:r w:rsidR="009D6CD8" w:rsidRPr="00761C8B">
        <w:rPr>
          <w:rFonts w:asciiTheme="majorHAnsi" w:hAnsiTheme="majorHAnsi" w:cstheme="majorHAnsi"/>
        </w:rPr>
        <w:t>This distortion, has been accepted in our lab’s</w:t>
      </w:r>
      <w:r w:rsidR="009D6CD8">
        <w:rPr>
          <w:rFonts w:asciiTheme="majorHAnsi" w:hAnsiTheme="majorHAnsi" w:cstheme="majorHAnsi"/>
        </w:rPr>
        <w:t xml:space="preserve"> PA, and illustrated in figure-</w:t>
      </w:r>
      <w:r w:rsidR="00987A6E">
        <w:rPr>
          <w:rFonts w:asciiTheme="majorHAnsi" w:hAnsiTheme="majorHAnsi" w:cstheme="majorHAnsi"/>
        </w:rPr>
        <w:t>3.1.</w:t>
      </w:r>
      <w:r w:rsidR="00EB4DE8">
        <w:rPr>
          <w:rFonts w:asciiTheme="majorHAnsi" w:hAnsiTheme="majorHAnsi" w:cstheme="majorHAnsi"/>
        </w:rPr>
        <w:t>e</w:t>
      </w:r>
      <w:r w:rsidR="00646DA8">
        <w:rPr>
          <w:rFonts w:asciiTheme="majorHAnsi" w:hAnsiTheme="majorHAnsi" w:cstheme="majorHAnsi"/>
        </w:rPr>
        <w:t>.</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r w:rsidRPr="009D6CD8">
        <w:rPr>
          <w:u w:val="single"/>
        </w:rPr>
        <w:t>Volterra series as a PA model (MP)</w:t>
      </w:r>
    </w:p>
    <w:p w:rsidR="00093244" w:rsidRDefault="009D6CD8" w:rsidP="00093244">
      <w:pPr>
        <w:ind w:left="576"/>
        <w:rPr>
          <w:rFonts w:asciiTheme="majorHAnsi" w:hAnsiTheme="majorHAnsi" w:cstheme="majorHAnsi"/>
          <w:color w:val="000000"/>
        </w:rPr>
      </w:pPr>
      <w:r w:rsidRPr="00F21781">
        <w:rPr>
          <w:rFonts w:asciiTheme="majorHAnsi" w:hAnsiTheme="majorHAnsi" w:cstheme="majorHAnsi"/>
          <w:color w:val="000000"/>
        </w:rPr>
        <w:t>Volterra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Volterra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Volterra series is given by:</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p>
    <w:p w:rsidR="009D6CD8" w:rsidRPr="00F21781" w:rsidRDefault="009D6CD8" w:rsidP="009D6CD8">
      <w:pPr>
        <w:ind w:left="576"/>
        <w:rPr>
          <w:rFonts w:asciiTheme="majorHAnsi" w:hAnsiTheme="majorHAnsi" w:cstheme="majorHAnsi"/>
        </w:rPr>
      </w:pPr>
      <w:r w:rsidRPr="00F21781">
        <w:rPr>
          <w:rFonts w:asciiTheme="majorHAnsi" w:hAnsiTheme="majorHAnsi" w:cstheme="majorHAnsi"/>
        </w:rPr>
        <w:t>The extensive number of coefficients related with every combination of input sample and delayed input sample combinations within the bounds specified makes it possible to model large scale of nonlinear systems with memory effects. It is able to model systems with both large non-linearities and drastic memory effects, and by raising the nonlinear and memory orders, K and M, the model can become more accurate. However, the complexity in calculating the coefficients increases dramatically as either K or M is increased. As a result, many simplifications of the full Volterra model, with less coefficients, have been devised. One of these is the Memory Polynomial model, which is given by:</w:t>
      </w:r>
    </w:p>
    <w:p w:rsidR="009D6CD8" w:rsidRDefault="009D6CD8" w:rsidP="009D6CD8">
      <w:pPr>
        <w:rPr>
          <w:rFonts w:asciiTheme="majorHAnsi" w:hAnsiTheme="majorHAnsi" w:cstheme="majorHAnsi"/>
        </w:rPr>
      </w:pPr>
    </w:p>
    <w:p w:rsidR="009D6CD8" w:rsidRPr="00F21781" w:rsidRDefault="001473F2"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9D6CD8" w:rsidP="00EB3567">
      <w:pPr>
        <w:ind w:left="576"/>
        <w:rPr>
          <w:rFonts w:asciiTheme="majorHAnsi" w:hAnsiTheme="majorHAnsi" w:cstheme="majorHAnsi"/>
        </w:rPr>
      </w:pPr>
      <w:r w:rsidRPr="00F21781">
        <w:rPr>
          <w:rFonts w:asciiTheme="majorHAnsi" w:hAnsiTheme="majorHAnsi" w:cstheme="majorHAnsi"/>
        </w:rPr>
        <w:t xml:space="preserve">where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1473F2"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EB3567" w:rsidRPr="00EB3567" w:rsidRDefault="00EB3567"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 This means that the matrix can be created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Pr>
          <w:rFonts w:asciiTheme="majorHAnsi" w:hAnsiTheme="majorHAnsi" w:cstheme="majorHAnsi"/>
        </w:rPr>
        <w:t>.</w:t>
      </w:r>
    </w:p>
    <w:p w:rsidR="008918BE" w:rsidRDefault="008918BE" w:rsidP="008918BE">
      <w:pPr>
        <w:pStyle w:val="2"/>
      </w:pPr>
      <w:bookmarkStart w:id="8" w:name="_Toc111468444"/>
      <w:r>
        <w:t>DPD</w:t>
      </w:r>
      <w:bookmarkEnd w:id="8"/>
    </w:p>
    <w:p w:rsidR="000443A6" w:rsidRDefault="00E4167D" w:rsidP="00E4167D">
      <w:pPr>
        <w:pStyle w:val="a1"/>
        <w:rPr>
          <w:rFonts w:asciiTheme="majorHAnsi" w:hAnsiTheme="majorHAnsi" w:cstheme="majorHAnsi"/>
        </w:rPr>
      </w:pPr>
      <w:r>
        <w:rPr>
          <w:rFonts w:asciiTheme="majorHAnsi" w:hAnsiTheme="majorHAnsi" w:cstheme="majorHAnsi"/>
        </w:rPr>
        <w:t>After creating</w:t>
      </w:r>
      <w:r w:rsidRPr="00E4167D">
        <w:rPr>
          <w:rFonts w:asciiTheme="majorHAnsi" w:hAnsiTheme="majorHAnsi" w:cstheme="majorHAnsi"/>
        </w:rPr>
        <w:t xml:space="preserve"> a realistic model of a HPA, </w:t>
      </w:r>
      <w:r>
        <w:rPr>
          <w:rFonts w:asciiTheme="majorHAnsi" w:hAnsiTheme="majorHAnsi" w:cstheme="majorHAnsi"/>
        </w:rPr>
        <w:t>it is also desired to create</w:t>
      </w:r>
      <w:r w:rsidRPr="00E4167D">
        <w:rPr>
          <w:rFonts w:asciiTheme="majorHAnsi" w:hAnsiTheme="majorHAnsi" w:cstheme="majorHAnsi"/>
        </w:rPr>
        <w:t xml:space="preserve"> a model of an associated predistortion function that can be used to create an overall linearly behaving system.</w:t>
      </w:r>
      <w:r>
        <w:rPr>
          <w:rFonts w:asciiTheme="majorHAnsi" w:hAnsiTheme="majorHAnsi" w:cstheme="majorHAnsi"/>
        </w:rPr>
        <w:t xml:space="preserve"> The model of the DPD should be </w:t>
      </w:r>
      <w:r w:rsidRPr="00E4167D">
        <w:rPr>
          <w:rFonts w:asciiTheme="majorHAnsi" w:hAnsiTheme="majorHAnsi" w:cstheme="majorHAnsi"/>
        </w:rPr>
        <w:t xml:space="preserve">an inverse of the model of the HPA, </w:t>
      </w:r>
      <w:r>
        <w:rPr>
          <w:rFonts w:asciiTheme="majorHAnsi" w:hAnsiTheme="majorHAnsi" w:cstheme="majorHAnsi"/>
        </w:rPr>
        <w:t xml:space="preserve">so it is clear that </w:t>
      </w:r>
      <w:r w:rsidRPr="00E4167D">
        <w:rPr>
          <w:rFonts w:asciiTheme="majorHAnsi" w:hAnsiTheme="majorHAnsi" w:cstheme="majorHAnsi"/>
        </w:rPr>
        <w:t xml:space="preserve">the DPD will </w:t>
      </w:r>
      <w:r>
        <w:rPr>
          <w:rFonts w:asciiTheme="majorHAnsi" w:hAnsiTheme="majorHAnsi" w:cstheme="majorHAnsi"/>
        </w:rPr>
        <w:t xml:space="preserve">also </w:t>
      </w:r>
      <w:r w:rsidRPr="00E4167D">
        <w:rPr>
          <w:rFonts w:asciiTheme="majorHAnsi" w:hAnsiTheme="majorHAnsi" w:cstheme="majorHAnsi"/>
        </w:rPr>
        <w:t xml:space="preserve">need to account for both non-linearities and memory effects. </w:t>
      </w:r>
      <w:r>
        <w:rPr>
          <w:rFonts w:asciiTheme="majorHAnsi" w:hAnsiTheme="majorHAnsi" w:cstheme="majorHAnsi"/>
        </w:rPr>
        <w:t xml:space="preserve">That </w:t>
      </w:r>
      <w:r w:rsidRPr="00E4167D">
        <w:rPr>
          <w:rFonts w:asciiTheme="majorHAnsi" w:hAnsiTheme="majorHAnsi" w:cstheme="majorHAnsi"/>
        </w:rPr>
        <w:t>means that the DPD can also be successfully modeled using the MP model</w:t>
      </w:r>
      <w:r w:rsidR="00A959B2">
        <w:rPr>
          <w:rFonts w:asciiTheme="majorHAnsi" w:hAnsiTheme="majorHAnsi" w:cstheme="majorHAnsi"/>
        </w:rPr>
        <w:t>, given by:</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7E45" w:rsidRDefault="00A959B2" w:rsidP="00B06456">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sidR="00B06456">
        <w:rPr>
          <w:rFonts w:asciiTheme="majorHAnsi" w:hAnsiTheme="majorHAnsi" w:cstheme="majorHAnsi"/>
        </w:rPr>
        <w:t xml:space="preserve"> O</w:t>
      </w:r>
      <w:r w:rsidR="00B06456" w:rsidRPr="00B06456">
        <w:rPr>
          <w:rFonts w:asciiTheme="majorHAnsi" w:hAnsiTheme="majorHAnsi" w:cstheme="majorHAnsi"/>
        </w:rPr>
        <w:t xml:space="preserve">rder of nonlinearity and order of memory for the DPD </w:t>
      </w:r>
      <w:r w:rsidR="00B06456">
        <w:rPr>
          <w:rFonts w:asciiTheme="majorHAnsi" w:hAnsiTheme="majorHAnsi" w:cstheme="majorHAnsi"/>
        </w:rPr>
        <w:t xml:space="preserve">should be found as well.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9" w:name="_Toc111468445"/>
      <w:r>
        <w:lastRenderedPageBreak/>
        <w:t>MSE</w:t>
      </w:r>
      <w:bookmarkEnd w:id="9"/>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100DE3" w:rsidRDefault="00100DE3" w:rsidP="00100DE3">
      <w:pPr>
        <w:pStyle w:val="a1"/>
        <w:rPr>
          <w:rFonts w:asciiTheme="majorHAnsi" w:hAnsiTheme="majorHAnsi" w:cstheme="majorHAnsi"/>
        </w:rPr>
      </w:pPr>
      <w:r w:rsidRPr="00100DE3">
        <w:rPr>
          <w:rFonts w:asciiTheme="majorHAnsi" w:hAnsiTheme="majorHAnsi" w:cstheme="majorHAnsi"/>
        </w:rPr>
        <w:t>As detailed before, we modeled PA output signal such that:</w:t>
      </w:r>
    </w:p>
    <w:p w:rsidR="00100DE3" w:rsidRPr="00100DE3" w:rsidRDefault="001473F2"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100DE3" w:rsidRPr="00F21781" w:rsidRDefault="00100DE3" w:rsidP="00100DE3">
      <w:pPr>
        <w:ind w:firstLine="576"/>
        <w:rPr>
          <w:rFonts w:asciiTheme="majorHAnsi" w:hAnsiTheme="majorHAnsi" w:cstheme="majorHAnsi"/>
        </w:rPr>
      </w:pPr>
      <w:r w:rsidRPr="00F21781">
        <w:rPr>
          <w:rFonts w:asciiTheme="majorHAnsi" w:hAnsiTheme="majorHAnsi" w:cstheme="majorHAnsi"/>
        </w:rPr>
        <w:t>This model can be represented efficiently in matrix form as:</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1473F2"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vector </w:t>
      </w:r>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p>
    <w:p w:rsidR="00B86947" w:rsidRPr="00B86947" w:rsidRDefault="001473F2"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B226D8" w:rsidRDefault="00410FCE" w:rsidP="00B226D8">
      <w:pPr>
        <w:ind w:left="576"/>
        <w:rPr>
          <w:rFonts w:asciiTheme="majorHAnsi" w:hAnsiTheme="majorHAnsi" w:cstheme="majorHAnsi"/>
        </w:rPr>
      </w:pPr>
      <w:r>
        <w:rPr>
          <w:rFonts w:asciiTheme="majorHAnsi" w:hAnsiTheme="majorHAnsi" w:cstheme="majorHAnsi"/>
        </w:rPr>
        <w:t>The second method is SGD.</w:t>
      </w:r>
      <w:r w:rsidR="00B226D8">
        <w:rPr>
          <w:rFonts w:asciiTheme="majorHAnsi" w:hAnsiTheme="majorHAnsi" w:cstheme="majorHAnsi"/>
        </w:rPr>
        <w:t xml:space="preserve"> We used this algorithm in order to find the parameters that minimize the </w:t>
      </w:r>
      <w:r w:rsidR="00B226D8" w:rsidRPr="00B86947">
        <w:rPr>
          <w:rFonts w:asciiTheme="majorHAnsi" w:hAnsiTheme="majorHAnsi" w:cstheme="majorHAnsi"/>
        </w:rPr>
        <w:t>least squares error between the calcula</w:t>
      </w:r>
      <w:r w:rsidR="00B226D8">
        <w:rPr>
          <w:rFonts w:asciiTheme="majorHAnsi" w:hAnsiTheme="majorHAnsi" w:cstheme="majorHAnsi"/>
        </w:rPr>
        <w:t>ted output and measured output.</w:t>
      </w: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to </w:t>
      </w:r>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1473F2"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FB2AA5" w:rsidRPr="00FB2AA5" w:rsidRDefault="00B226D8" w:rsidP="00FB2AA5">
      <w:pPr>
        <w:ind w:left="576"/>
        <w:rPr>
          <w:rFonts w:asciiTheme="majorHAnsi" w:eastAsiaTheme="minorEastAsia" w:hAnsiTheme="majorHAnsi" w:cstheme="majorHAnsi"/>
          <w:iCs/>
        </w:rPr>
      </w:pPr>
      <w:r>
        <w:rPr>
          <w:rFonts w:asciiTheme="majorHAnsi" w:eastAsiaTheme="minorEastAsia" w:hAnsiTheme="majorHAnsi" w:cstheme="majorHAnsi"/>
          <w:iCs/>
        </w:rPr>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m and k which model PA optimally. In order to do that, one should find values of m and k that minimize the error between calculated output generated by coefficients calculated with those specific m and k, and measured output.</w:t>
      </w:r>
      <w:r w:rsidR="001E415A">
        <w:rPr>
          <w:rFonts w:asciiTheme="majorHAnsi" w:eastAsiaTheme="minorEastAsia" w:hAnsiTheme="majorHAnsi" w:cstheme="majorHAnsi" w:hint="cs"/>
          <w:iCs/>
          <w:rtl/>
        </w:rPr>
        <w:t xml:space="preserve"> </w:t>
      </w:r>
      <w:r w:rsidR="001E415A">
        <w:rPr>
          <w:rFonts w:asciiTheme="majorHAnsi" w:eastAsiaTheme="minorEastAsia" w:hAnsiTheme="majorHAnsi" w:cstheme="majorHAnsi"/>
          <w:iCs/>
        </w:rPr>
        <w:t xml:space="preserve"> </w:t>
      </w:r>
      <w:r w:rsidR="001E415A" w:rsidRPr="001E415A">
        <w:rPr>
          <w:rFonts w:asciiTheme="majorHAnsi" w:eastAsiaTheme="minorEastAsia" w:hAnsiTheme="majorHAnsi" w:cstheme="majorHAnsi"/>
          <w:iCs/>
        </w:rPr>
        <w:t xml:space="preserve">This optimization was doen for our lab’s PA, </w:t>
      </w:r>
      <w:r w:rsidR="001E415A">
        <w:rPr>
          <w:rFonts w:asciiTheme="majorHAnsi" w:eastAsiaTheme="minorEastAsia" w:hAnsiTheme="majorHAnsi" w:cstheme="majorHAnsi"/>
          <w:iCs/>
        </w:rPr>
        <w:t>a</w:t>
      </w:r>
      <w:r w:rsidR="00987A6E">
        <w:rPr>
          <w:rFonts w:asciiTheme="majorHAnsi" w:eastAsiaTheme="minorEastAsia" w:hAnsiTheme="majorHAnsi" w:cstheme="majorHAnsi"/>
          <w:iCs/>
        </w:rPr>
        <w:t>nd results are shown on figure-3.3.a</w:t>
      </w:r>
      <w:r w:rsidR="001E415A" w:rsidRPr="001E415A">
        <w:rPr>
          <w:rFonts w:asciiTheme="majorHAnsi" w:eastAsiaTheme="minorEastAsia" w:hAnsiTheme="majorHAnsi" w:cstheme="majorHAnsi"/>
          <w:iCs/>
        </w:rPr>
        <w:t>. The error is minimized at k=9, m=2.</w:t>
      </w:r>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w:lastRenderedPageBreak/>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  error between calculated and measured output in db as function of parameters m,k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0"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r w:rsidR="00323959" w:rsidRPr="007F116E">
        <w:rPr>
          <w:rFonts w:asciiTheme="majorHAnsi" w:hAnsiTheme="majorHAnsi" w:cstheme="majorHAnsi"/>
        </w:rPr>
        <w:t>array</w:t>
      </w:r>
      <w:r w:rsidR="00323959">
        <w:rPr>
          <w:rFonts w:asciiTheme="majorHAnsi" w:hAnsiTheme="majorHAnsi" w:cstheme="majorHAnsi" w:hint="cs"/>
          <w:rtl/>
        </w:rPr>
        <w:t xml:space="preserve"> </w:t>
      </w:r>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323959">
        <w:rPr>
          <w:rFonts w:asciiTheme="majorHAnsi" w:hAnsiTheme="majorHAnsi" w:cstheme="majorHAnsi"/>
        </w:rPr>
        <w:t>:</w:t>
      </w:r>
    </w:p>
    <w:p w:rsidR="00323959" w:rsidRDefault="001473F2"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7F116E">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p>
    <w:p w:rsidR="007F116E" w:rsidRPr="007F116E" w:rsidRDefault="001473F2"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r w:rsidRPr="007F116E">
        <w:rPr>
          <w:rFonts w:asciiTheme="majorHAnsi" w:hAnsiTheme="majorHAnsi" w:cstheme="majorHAnsi"/>
        </w:rPr>
        <w:t xml:space="preserve">where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E5605C">
      <w:pPr>
        <w:ind w:left="576"/>
        <w:rPr>
          <w:rFonts w:asciiTheme="majorHAnsi" w:eastAsiaTheme="minorEastAsia" w:hAnsiTheme="majorHAnsi" w:cstheme="majorHAnsi"/>
          <w:iCs/>
        </w:rPr>
      </w:pPr>
      <w:r w:rsidRPr="00830C02">
        <w:rPr>
          <w:rFonts w:asciiTheme="majorHAnsi" w:eastAsiaTheme="minorEastAsia" w:hAnsiTheme="majorHAnsi" w:cstheme="majorHAnsi"/>
          <w:iCs/>
        </w:rPr>
        <w:t xml:space="preserve">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w:t>
      </w:r>
      <w:r w:rsidRPr="00830C02">
        <w:rPr>
          <w:rFonts w:asciiTheme="majorHAnsi" w:eastAsiaTheme="minorEastAsia" w:hAnsiTheme="majorHAnsi" w:cstheme="majorHAnsi"/>
          <w:iCs/>
        </w:rPr>
        <w:lastRenderedPageBreak/>
        <w:t>those specific m and k, and the real input signal.</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This optimization was doen for our lab’s PA, a</w:t>
      </w:r>
      <w:r w:rsidR="00BC7884" w:rsidRPr="00830C02">
        <w:rPr>
          <w:rFonts w:asciiTheme="majorHAnsi" w:eastAsiaTheme="minorEastAsia" w:hAnsiTheme="majorHAnsi" w:cstheme="majorHAnsi"/>
          <w:iCs/>
        </w:rPr>
        <w:t>nd results are 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which is similar to the same 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db as function of parameters m,k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0"/>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hyperparameter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p>
    <w:p w:rsidR="00EB5E08" w:rsidRDefault="001473F2"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FE173F" w:rsidRPr="00830C02" w:rsidRDefault="00EB5E08" w:rsidP="00830C02">
      <w:pPr>
        <w:pStyle w:val="a1"/>
        <w:spacing w:line="240" w:lineRule="auto"/>
        <w:rPr>
          <w:rFonts w:asciiTheme="majorHAnsi" w:hAnsiTheme="majorHAnsi"/>
        </w:rPr>
      </w:pPr>
      <w:r>
        <w:rPr>
          <w:rFonts w:asciiTheme="majorHAnsi" w:hAnsiTheme="majorHAnsi"/>
        </w:rPr>
        <w:t xml:space="preserve">Were l is the index of the layer, i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j-th neuron of the (l-1)-th layer to the i-th neuron of the l-th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l-th layer and f is the activation function. </w:t>
      </w:r>
      <w:r w:rsidR="00830C02">
        <w:rPr>
          <w:rFonts w:asciiTheme="majorHAnsi" w:hAnsiTheme="majorHAnsi"/>
        </w:rPr>
        <w:t xml:space="preserve"> </w:t>
      </w:r>
      <w:r w:rsidR="00FE173F" w:rsidRPr="00FE173F">
        <w:rPr>
          <w:rFonts w:asciiTheme="majorHAnsi" w:hAnsiTheme="majorHAnsi" w:cstheme="majorHAnsi"/>
        </w:rPr>
        <w:t xml:space="preserve">Commonly used activation functions </w:t>
      </w:r>
      <w:r w:rsidR="00FE173F">
        <w:rPr>
          <w:rFonts w:asciiTheme="majorHAnsi" w:hAnsiTheme="majorHAnsi" w:cstheme="majorHAnsi"/>
        </w:rPr>
        <w:t>are</w:t>
      </w:r>
      <w:r w:rsidR="00830C02">
        <w:rPr>
          <w:rFonts w:asciiTheme="majorHAnsi" w:hAnsiTheme="majorHAnsi" w:cstheme="majorHAnsi"/>
        </w:rPr>
        <w:t xml:space="preserve"> the log sigmoid (logsig) and relu. </w:t>
      </w:r>
      <w:r w:rsidR="00FE173F">
        <w:rPr>
          <w:rFonts w:asciiTheme="majorHAnsi" w:hAnsiTheme="majorHAnsi" w:cstheme="majorHAnsi"/>
        </w:rPr>
        <w:t xml:space="preserve"> </w:t>
      </w:r>
    </w:p>
    <w:p w:rsidR="003D3CBC" w:rsidRPr="003D3CBC" w:rsidRDefault="003D3CBC" w:rsidP="003D3CB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Pr="003D3CBC">
        <w:rPr>
          <w:rFonts w:asciiTheme="majorHAnsi" w:hAnsiTheme="majorHAnsi" w:cstheme="majorHAnsi"/>
        </w:rPr>
        <w:t>The cost function is then calculated again using the updated weights and biases during the next iteration</w:t>
      </w:r>
      <w:r>
        <w:rPr>
          <w:rFonts w:asciiTheme="majorHAnsi" w:hAnsiTheme="majorHAnsi" w:cstheme="majorHAnsi"/>
        </w:rPr>
        <w:t>. Learning stops when the number of iteration reaches the maximum iterations allowed, or when the NN satisfies the desired performance in terms of MSE.</w:t>
      </w:r>
    </w:p>
    <w:p w:rsidR="003D3CBC" w:rsidRDefault="003D3CBC" w:rsidP="00FE173F">
      <w:pPr>
        <w:pStyle w:val="a1"/>
        <w:spacing w:line="240" w:lineRule="auto"/>
        <w:rPr>
          <w:rFonts w:asciiTheme="majorHAnsi" w:hAnsiTheme="majorHAnsi" w:cstheme="majorHAnsi"/>
          <w:u w:val="single"/>
        </w:rPr>
      </w:pPr>
    </w:p>
    <w:p w:rsidR="003D3CBC" w:rsidRDefault="003D3CBC" w:rsidP="00830C02">
      <w:pPr>
        <w:pStyle w:val="a1"/>
        <w:spacing w:line="240" w:lineRule="auto"/>
        <w:ind w:left="0"/>
        <w:rPr>
          <w:rFonts w:asciiTheme="majorHAnsi" w:hAnsiTheme="majorHAnsi" w:cstheme="majorHAnsi"/>
          <w:u w:val="single"/>
        </w:rPr>
      </w:pP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lastRenderedPageBreak/>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In order to solve this, another architecture has been proposed, as shown in figure 3.4.a. This model uses the I and Q signals as inputs, and it resolves the simultaneous convergence issue mention above. However, this architecture does not take into account memory effects. These effects become dominant in wideband signals and need more consideration.</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 NN architecture for modeling a PA </w:t>
      </w:r>
    </w:p>
    <w:p w:rsidR="00FE173F" w:rsidRDefault="00FE173F" w:rsidP="00FE173F">
      <w:pPr>
        <w:pStyle w:val="a1"/>
        <w:rPr>
          <w:rFonts w:asciiTheme="majorHAnsi" w:hAnsiTheme="majorHAnsi"/>
        </w:rPr>
      </w:pPr>
    </w:p>
    <w:p w:rsidR="00FE173F" w:rsidRPr="00E03586" w:rsidRDefault="00FE173F" w:rsidP="006A2DB1">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 (</w:t>
      </w:r>
      <w:r w:rsidR="001B29A2">
        <w:rPr>
          <w:rFonts w:asciiTheme="majorHAnsi" w:hAnsiTheme="majorHAnsi" w:hint="cs"/>
          <w:rtl/>
        </w:rPr>
        <w:t>להוסיף רפרנס</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t>Figure 3.4.b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FE173F" w:rsidRPr="00E03586" w:rsidRDefault="00FE173F" w:rsidP="00FE173F">
      <w:pPr>
        <w:pStyle w:val="a1"/>
        <w:spacing w:line="240" w:lineRule="auto"/>
        <w:rPr>
          <w:rFonts w:asciiTheme="majorHAnsi" w:hAnsiTheme="majorHAnsi"/>
        </w:rPr>
      </w:pPr>
      <w:r w:rsidRPr="00E03586">
        <w:rPr>
          <w:rFonts w:asciiTheme="majorHAnsi" w:hAnsiTheme="majorHAnsi"/>
        </w:rPr>
        <w:lastRenderedPageBreak/>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 past samples of that features, and, therefore, quite suitable for the modeling of memory effects. It can be observed that the input feature vector for this model is:</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1473F2"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830C02" w:rsidP="008415C7">
      <w:pPr>
        <w:pStyle w:val="a1"/>
        <w:spacing w:line="240" w:lineRule="auto"/>
        <w:rPr>
          <w:rFonts w:asciiTheme="majorHAnsi" w:hAnsiTheme="majorHAnsi"/>
        </w:rPr>
      </w:pPr>
      <w:r>
        <w:rPr>
          <w:rFonts w:asciiTheme="majorHAnsi" w:hAnsiTheme="majorHAnsi"/>
        </w:rPr>
        <w:t xml:space="preserve">And therefore input vector size is: </w:t>
      </w:r>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8415C7" w:rsidRDefault="00830C02" w:rsidP="00F962D5">
      <w:pPr>
        <w:pStyle w:val="a1"/>
        <w:rPr>
          <w:rFonts w:asciiTheme="majorHAnsi" w:hAnsiTheme="majorHAnsi"/>
        </w:rPr>
      </w:pPr>
      <w:r w:rsidRPr="00E709C9">
        <w:rPr>
          <w:rFonts w:asciiTheme="majorHAnsi" w:hAnsiTheme="majorHAnsi"/>
        </w:rPr>
        <w:t>As mentioned before, we found the ideal memory order (m=2) and nonlinearity order (k=9)</w:t>
      </w:r>
      <w:r w:rsidR="008415C7" w:rsidRPr="00E709C9">
        <w:rPr>
          <w:rFonts w:asciiTheme="majorHAnsi" w:hAnsiTheme="majorHAnsi"/>
        </w:rPr>
        <w:t>, therefore input vector size is 22, and output vector size is 2</w:t>
      </w:r>
      <w:r w:rsidRPr="00E709C9">
        <w:rPr>
          <w:rFonts w:asciiTheme="majorHAnsi" w:hAnsiTheme="majorHAnsi"/>
        </w:rPr>
        <w:t xml:space="preserve">. </w:t>
      </w:r>
      <w:r w:rsidR="008415C7" w:rsidRPr="00E709C9">
        <w:rPr>
          <w:rFonts w:asciiTheme="majorHAnsi" w:hAnsiTheme="majorHAnsi"/>
        </w:rPr>
        <w:t>In the training process, we have tested different architectures</w:t>
      </w:r>
      <w:r w:rsidR="001B29A2">
        <w:rPr>
          <w:rFonts w:asciiTheme="majorHAnsi" w:hAnsiTheme="majorHAnsi"/>
        </w:rPr>
        <w:t xml:space="preserve"> (while using the architecture in figure </w:t>
      </w:r>
      <w:r w:rsidR="001B29A2">
        <w:rPr>
          <w:rFonts w:asciiTheme="majorHAnsi" w:eastAsiaTheme="minorEastAsia" w:hAnsiTheme="majorHAnsi" w:cstheme="majorHAnsi"/>
          <w:iCs/>
          <w:sz w:val="20"/>
          <w:szCs w:val="20"/>
        </w:rPr>
        <w:t>3.4.b</w:t>
      </w:r>
      <w:r w:rsidR="001B29A2">
        <w:rPr>
          <w:rFonts w:asciiTheme="majorHAnsi" w:hAnsiTheme="majorHAnsi"/>
        </w:rPr>
        <w:t xml:space="preserve"> as a</w:t>
      </w:r>
      <w:r w:rsidR="001B29A2">
        <w:rPr>
          <w:rFonts w:asciiTheme="majorHAnsi" w:hAnsiTheme="majorHAnsi"/>
          <w:lang w:val="en-GB"/>
        </w:rPr>
        <w:t xml:space="preserve"> baseline</w:t>
      </w:r>
      <w:r w:rsidR="001B29A2">
        <w:rPr>
          <w:rFonts w:asciiTheme="majorHAnsi" w:hAnsiTheme="majorHAnsi"/>
        </w:rPr>
        <w:t>)</w:t>
      </w:r>
      <w:r w:rsidR="008415C7" w:rsidRPr="00E709C9">
        <w:rPr>
          <w:rFonts w:asciiTheme="majorHAnsi" w:hAnsiTheme="majorHAnsi"/>
        </w:rPr>
        <w:t xml:space="preserve"> in order to find the optimal architecture which can model the PA and the DPD. </w:t>
      </w:r>
      <w:r w:rsidRPr="00E709C9">
        <w:rPr>
          <w:rFonts w:asciiTheme="majorHAnsi" w:hAnsiTheme="majorHAnsi"/>
        </w:rPr>
        <w:t>We tried to change the number of the hidden layers, and the number of neurons at each layer. After tests and comparisons,</w:t>
      </w:r>
      <w:r w:rsidRPr="00E709C9">
        <w:rPr>
          <w:rFonts w:asciiTheme="majorHAnsi" w:hAnsiTheme="majorHAnsi"/>
          <w:lang w:val="en-GB"/>
        </w:rPr>
        <w:t xml:space="preserve"> t</w:t>
      </w:r>
      <w:r w:rsidR="00884597" w:rsidRPr="00E709C9">
        <w:rPr>
          <w:rFonts w:asciiTheme="majorHAnsi" w:hAnsiTheme="majorHAnsi"/>
        </w:rPr>
        <w:t>he architec</w:t>
      </w:r>
      <w:r w:rsidRPr="00E709C9">
        <w:rPr>
          <w:rFonts w:asciiTheme="majorHAnsi" w:hAnsiTheme="majorHAnsi"/>
        </w:rPr>
        <w:t>ture that was chosen</w:t>
      </w:r>
      <w:r w:rsidR="00F962D5">
        <w:rPr>
          <w:rFonts w:asciiTheme="majorHAnsi" w:hAnsiTheme="majorHAnsi"/>
        </w:rPr>
        <w:t xml:space="preserve"> for the PA</w:t>
      </w:r>
      <w:r w:rsidRPr="00E709C9">
        <w:rPr>
          <w:rFonts w:asciiTheme="majorHAnsi" w:hAnsiTheme="majorHAnsi"/>
        </w:rPr>
        <w:t xml:space="preserve"> is a </w:t>
      </w:r>
      <w:r w:rsidR="008415C7" w:rsidRPr="00E709C9">
        <w:rPr>
          <w:rFonts w:asciiTheme="majorHAnsi" w:hAnsiTheme="majorHAnsi"/>
        </w:rPr>
        <w:t xml:space="preserve">feedforward </w:t>
      </w:r>
      <w:r w:rsidRPr="00E709C9">
        <w:rPr>
          <w:rFonts w:asciiTheme="majorHAnsi" w:hAnsiTheme="majorHAnsi"/>
        </w:rPr>
        <w:t>NN con</w:t>
      </w:r>
      <w:r w:rsidR="00884597" w:rsidRPr="00E709C9">
        <w:rPr>
          <w:rFonts w:asciiTheme="majorHAnsi" w:hAnsiTheme="majorHAnsi"/>
        </w:rPr>
        <w:t xml:space="preserve">sist of three </w:t>
      </w:r>
      <w:r w:rsidR="00364F30" w:rsidRPr="00E709C9">
        <w:rPr>
          <w:rFonts w:asciiTheme="majorHAnsi" w:hAnsiTheme="majorHAnsi"/>
        </w:rPr>
        <w:t>hidden layer</w:t>
      </w:r>
      <w:r w:rsidR="00884597" w:rsidRPr="00E709C9">
        <w:rPr>
          <w:rFonts w:asciiTheme="majorHAnsi" w:hAnsiTheme="majorHAnsi"/>
        </w:rPr>
        <w:t>s</w:t>
      </w:r>
      <w:r w:rsidRPr="00E709C9">
        <w:rPr>
          <w:rFonts w:asciiTheme="majorHAnsi" w:hAnsiTheme="majorHAnsi"/>
        </w:rPr>
        <w:t>, which contain 22-40-2 neurons, respectively</w:t>
      </w:r>
      <w:r w:rsidR="008415C7" w:rsidRPr="00E709C9">
        <w:rPr>
          <w:rFonts w:asciiTheme="majorHAnsi" w:hAnsiTheme="majorHAnsi"/>
        </w:rPr>
        <w:t>.</w:t>
      </w:r>
      <w:r w:rsidR="00F962D5">
        <w:rPr>
          <w:rFonts w:asciiTheme="majorHAnsi" w:hAnsiTheme="majorHAnsi"/>
        </w:rPr>
        <w:t xml:space="preserve"> For the DPD, </w:t>
      </w:r>
      <w:r w:rsidR="00F962D5" w:rsidRPr="00E709C9">
        <w:rPr>
          <w:rFonts w:asciiTheme="majorHAnsi" w:hAnsiTheme="majorHAnsi"/>
          <w:lang w:val="en-GB"/>
        </w:rPr>
        <w:t>t</w:t>
      </w:r>
      <w:r w:rsidR="00F962D5" w:rsidRPr="00E709C9">
        <w:rPr>
          <w:rFonts w:asciiTheme="majorHAnsi" w:hAnsiTheme="majorHAnsi"/>
        </w:rPr>
        <w:t>he architecture that was chosen</w:t>
      </w:r>
      <w:r w:rsidR="00F962D5">
        <w:rPr>
          <w:rFonts w:asciiTheme="majorHAnsi" w:hAnsiTheme="majorHAnsi"/>
        </w:rPr>
        <w:t xml:space="preserve"> </w:t>
      </w:r>
      <w:r w:rsidR="00F962D5" w:rsidRPr="00E709C9">
        <w:rPr>
          <w:rFonts w:asciiTheme="majorHAnsi" w:hAnsiTheme="majorHAnsi"/>
        </w:rPr>
        <w:t xml:space="preserve">is a feedforward NN consist of </w:t>
      </w:r>
      <w:r w:rsidR="00F962D5">
        <w:rPr>
          <w:rFonts w:asciiTheme="majorHAnsi" w:hAnsiTheme="majorHAnsi"/>
        </w:rPr>
        <w:t>seven</w:t>
      </w:r>
      <w:r w:rsidR="00F962D5" w:rsidRPr="00E709C9">
        <w:rPr>
          <w:rFonts w:asciiTheme="majorHAnsi" w:hAnsiTheme="majorHAnsi"/>
        </w:rPr>
        <w:t xml:space="preserve"> hidden layers, which contain 22</w:t>
      </w:r>
      <w:r w:rsidR="00F962D5">
        <w:rPr>
          <w:rFonts w:asciiTheme="majorHAnsi" w:hAnsiTheme="majorHAnsi"/>
        </w:rPr>
        <w:t>-30-40-30-20-10-2</w:t>
      </w:r>
      <w:r w:rsidR="00F962D5" w:rsidRPr="00E709C9">
        <w:rPr>
          <w:rFonts w:asciiTheme="majorHAnsi" w:hAnsiTheme="majorHAnsi"/>
        </w:rPr>
        <w:t xml:space="preserve"> neurons</w:t>
      </w:r>
      <w:r w:rsidR="00F962D5">
        <w:rPr>
          <w:rFonts w:asciiTheme="majorHAnsi" w:hAnsiTheme="majorHAnsi"/>
        </w:rPr>
        <w:t xml:space="preserve">. </w:t>
      </w:r>
      <w:r w:rsidR="00E709C9" w:rsidRPr="00E709C9">
        <w:rPr>
          <w:rFonts w:asciiTheme="majorHAnsi" w:hAnsiTheme="majorHAnsi"/>
        </w:rPr>
        <w:t>The chosen architecture</w:t>
      </w:r>
      <w:r w:rsidR="00F962D5">
        <w:rPr>
          <w:rFonts w:asciiTheme="majorHAnsi" w:hAnsiTheme="majorHAnsi"/>
        </w:rPr>
        <w:t>s are</w:t>
      </w:r>
      <w:r w:rsidR="00E709C9" w:rsidRPr="00E709C9">
        <w:rPr>
          <w:rFonts w:asciiTheme="majorHAnsi" w:hAnsiTheme="majorHAnsi"/>
        </w:rPr>
        <w:t xml:space="preserve"> shown on figure 3.4.c</w:t>
      </w:r>
      <w:r w:rsidR="00F962D5">
        <w:rPr>
          <w:rFonts w:asciiTheme="majorHAnsi" w:hAnsiTheme="majorHAnsi"/>
        </w:rPr>
        <w:t>-d respectively</w:t>
      </w:r>
      <w:r w:rsidR="00E709C9"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rPr>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w:t>
      </w:r>
      <w:r>
        <w:rPr>
          <w:rFonts w:asciiTheme="majorHAnsi" w:hAnsiTheme="majorHAnsi"/>
          <w:sz w:val="22"/>
          <w:szCs w:val="22"/>
        </w:rPr>
        <w:t>c</w:t>
      </w:r>
      <w:r>
        <w:rPr>
          <w:rFonts w:asciiTheme="majorHAnsi" w:hAnsiTheme="majorHAnsi"/>
          <w:sz w:val="22"/>
          <w:szCs w:val="22"/>
        </w:rPr>
        <w:t xml:space="preserve"> – The chosen NN architecture we used to model </w:t>
      </w:r>
      <w:r>
        <w:rPr>
          <w:rFonts w:asciiTheme="majorHAnsi" w:hAnsiTheme="majorHAnsi"/>
          <w:sz w:val="22"/>
          <w:szCs w:val="22"/>
        </w:rPr>
        <w:t>PA</w:t>
      </w:r>
    </w:p>
    <w:p w:rsidR="00E709C9" w:rsidRDefault="00F962D5" w:rsidP="00F962D5">
      <w:pPr>
        <w:pStyle w:val="a1"/>
        <w:ind w:left="0"/>
        <w:rPr>
          <w:rFonts w:asciiTheme="majorHAnsi" w:hAnsiTheme="majorHAnsi"/>
          <w:color w:val="FF0000"/>
        </w:rPr>
      </w:pPr>
      <w:r w:rsidRPr="00F962D5">
        <w:rPr>
          <w:rFonts w:asciiTheme="majorHAnsi" w:hAnsiTheme="majorHAnsi"/>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1" w:name="_Toc111468447"/>
      <w:r>
        <w:lastRenderedPageBreak/>
        <w:t>Metodology</w:t>
      </w:r>
      <w:bookmarkEnd w:id="11"/>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2" w:name="_Toc111468448"/>
      <w:r>
        <w:lastRenderedPageBreak/>
        <w:t>Results</w:t>
      </w:r>
      <w:bookmarkEnd w:id="12"/>
    </w:p>
    <w:p w:rsidR="008918BE" w:rsidRDefault="008918BE" w:rsidP="008918BE">
      <w:pPr>
        <w:pStyle w:val="2"/>
      </w:pPr>
      <w:bookmarkStart w:id="13" w:name="_Toc111468449"/>
      <w:r>
        <w:t>PA Modelling</w:t>
      </w:r>
      <w:bookmarkEnd w:id="13"/>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093244" w:rsidRPr="00093244" w:rsidRDefault="00093244" w:rsidP="005E7190">
      <w:pPr>
        <w:ind w:left="576"/>
        <w:rPr>
          <w:rFonts w:asciiTheme="majorHAnsi" w:eastAsiaTheme="minorEastAsia" w:hAnsiTheme="majorHAnsi" w:cstheme="majorHAnsi"/>
          <w:iCs/>
        </w:rPr>
      </w:pPr>
      <w:r>
        <w:rPr>
          <w:rFonts w:asciiTheme="majorHAnsi" w:eastAsiaTheme="minorEastAsia" w:hAnsiTheme="majorHAnsi" w:cstheme="majorHAnsi"/>
          <w:iCs/>
        </w:rPr>
        <w:t>In order to check calculated parameters accuracy, several sanity checks should be made. The first one is to s</w:t>
      </w:r>
      <w:r w:rsidR="00D55BEA">
        <w:rPr>
          <w:rFonts w:asciiTheme="majorHAnsi" w:eastAsiaTheme="minorEastAsia" w:hAnsiTheme="majorHAnsi" w:cstheme="majorHAnsi"/>
          <w:iCs/>
        </w:rPr>
        <w:t>how AM/AM,</w:t>
      </w:r>
      <w:r>
        <w:rPr>
          <w:rFonts w:asciiTheme="majorHAnsi" w:eastAsiaTheme="minorEastAsia" w:hAnsiTheme="majorHAnsi" w:cstheme="majorHAnsi"/>
          <w:iCs/>
        </w:rPr>
        <w:t xml:space="preserve"> AM/PM</w:t>
      </w:r>
      <w:r w:rsidR="00D55BEA">
        <w:rPr>
          <w:rFonts w:asciiTheme="majorHAnsi" w:eastAsiaTheme="minorEastAsia" w:hAnsiTheme="majorHAnsi" w:cstheme="majorHAnsi"/>
          <w:iCs/>
        </w:rPr>
        <w:t xml:space="preserve"> and OOB emission</w:t>
      </w:r>
      <w:r>
        <w:rPr>
          <w:rFonts w:asciiTheme="majorHAnsi" w:eastAsiaTheme="minorEastAsia" w:hAnsiTheme="majorHAnsi" w:cstheme="majorHAnsi"/>
          <w:iCs/>
        </w:rPr>
        <w:t xml:space="preserve"> graphs of the </w:t>
      </w:r>
      <w:r w:rsidR="00D55BEA">
        <w:rPr>
          <w:rFonts w:asciiTheme="majorHAnsi" w:eastAsiaTheme="minorEastAsia" w:hAnsiTheme="majorHAnsi" w:cstheme="majorHAnsi"/>
          <w:iCs/>
        </w:rPr>
        <w:t>modeled PA’</w:t>
      </w:r>
      <w:r w:rsidR="007D5AA7">
        <w:rPr>
          <w:rFonts w:asciiTheme="majorHAnsi" w:eastAsiaTheme="minorEastAsia" w:hAnsiTheme="majorHAnsi" w:cstheme="majorHAnsi"/>
          <w:iCs/>
        </w:rPr>
        <w:t>s</w:t>
      </w:r>
      <w:r>
        <w:rPr>
          <w:rFonts w:asciiTheme="majorHAnsi" w:eastAsiaTheme="minorEastAsia" w:hAnsiTheme="majorHAnsi" w:cstheme="majorHAnsi"/>
          <w:iCs/>
        </w:rPr>
        <w:t xml:space="preserve"> output</w:t>
      </w:r>
      <w:r w:rsidR="007D5AA7">
        <w:rPr>
          <w:rFonts w:asciiTheme="majorHAnsi" w:eastAsiaTheme="minorEastAsia" w:hAnsiTheme="majorHAnsi" w:cstheme="majorHAnsi"/>
          <w:iCs/>
        </w:rPr>
        <w:t>,</w:t>
      </w:r>
      <w:r>
        <w:rPr>
          <w:rFonts w:asciiTheme="majorHAnsi" w:eastAsiaTheme="minorEastAsia" w:hAnsiTheme="majorHAnsi" w:cstheme="majorHAnsi"/>
          <w:iCs/>
        </w:rPr>
        <w:t xml:space="preserve"> and to check if they are similar to th</w:t>
      </w:r>
      <w:r w:rsidR="00D55BEA">
        <w:rPr>
          <w:rFonts w:asciiTheme="majorHAnsi" w:eastAsiaTheme="minorEastAsia" w:hAnsiTheme="majorHAnsi" w:cstheme="majorHAnsi"/>
          <w:iCs/>
        </w:rPr>
        <w:t>e same graphs of the measured ou</w:t>
      </w:r>
      <w:r>
        <w:rPr>
          <w:rFonts w:asciiTheme="majorHAnsi" w:eastAsiaTheme="minorEastAsia" w:hAnsiTheme="majorHAnsi" w:cstheme="majorHAnsi"/>
          <w:iCs/>
        </w:rPr>
        <w:t>tput</w:t>
      </w:r>
      <w:r w:rsidR="003D353D">
        <w:rPr>
          <w:rFonts w:asciiTheme="majorHAnsi" w:eastAsiaTheme="minorEastAsia" w:hAnsiTheme="majorHAnsi" w:cstheme="majorHAnsi"/>
          <w:iCs/>
        </w:rPr>
        <w:t xml:space="preserve"> as shown in figures </w:t>
      </w:r>
      <w:r w:rsidR="00F20BF9">
        <w:rPr>
          <w:rFonts w:asciiTheme="majorHAnsi" w:eastAsiaTheme="minorEastAsia" w:hAnsiTheme="majorHAnsi" w:cstheme="majorHAnsi"/>
          <w:iCs/>
        </w:rPr>
        <w:t>3.1.a-d</w:t>
      </w:r>
      <w:r>
        <w:rPr>
          <w:rFonts w:asciiTheme="majorHAnsi" w:eastAsiaTheme="minorEastAsia" w:hAnsiTheme="majorHAnsi" w:cstheme="majorHAnsi"/>
          <w:iCs/>
        </w:rPr>
        <w:t>. This graphs are shown in figure</w:t>
      </w:r>
      <w:r w:rsidR="005E7190">
        <w:rPr>
          <w:rFonts w:asciiTheme="majorHAnsi" w:eastAsiaTheme="minorEastAsia" w:hAnsiTheme="majorHAnsi" w:cstheme="majorHAnsi"/>
          <w:iCs/>
        </w:rPr>
        <w:t>s 5.1.a-d respectively</w:t>
      </w:r>
      <w:r w:rsidR="00D55BEA">
        <w:rPr>
          <w:rFonts w:asciiTheme="majorHAnsi" w:eastAsiaTheme="minorEastAsia" w:hAnsiTheme="majorHAnsi" w:cstheme="majorHAnsi"/>
          <w:iCs/>
        </w:rPr>
        <w:t xml:space="preserve">.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r w:rsidRPr="00F200D0">
        <w:rPr>
          <w:rFonts w:asciiTheme="majorHAnsi" w:hAnsiTheme="majorHAnsi" w:cstheme="majorHAnsi"/>
          <w:sz w:val="20"/>
          <w:szCs w:val="20"/>
        </w:rPr>
        <w:t>figure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017A35" w:rsidRDefault="00017A35" w:rsidP="00F21328">
      <w:pPr>
        <w:pStyle w:val="a1"/>
        <w:rPr>
          <w:rFonts w:asciiTheme="majorHAnsi" w:hAnsiTheme="majorHAnsi" w:cstheme="majorHAnsi"/>
        </w:rPr>
      </w:pPr>
      <w:r>
        <w:rPr>
          <w:rFonts w:asciiTheme="majorHAnsi" w:hAnsiTheme="majorHAnsi" w:cstheme="majorHAnsi"/>
        </w:rPr>
        <w:t xml:space="preserve">The results </w:t>
      </w:r>
      <w:r w:rsidR="00F21328">
        <w:rPr>
          <w:rFonts w:asciiTheme="majorHAnsi" w:hAnsiTheme="majorHAnsi" w:cstheme="majorHAnsi"/>
        </w:rPr>
        <w:t>of</w:t>
      </w:r>
      <w:r>
        <w:rPr>
          <w:rFonts w:asciiTheme="majorHAnsi" w:hAnsiTheme="majorHAnsi" w:cstheme="majorHAnsi"/>
        </w:rPr>
        <w:t xml:space="preserve"> the SGD process was satisfying as well, which are shown in</w:t>
      </w:r>
      <w:r w:rsidR="005E7190">
        <w:rPr>
          <w:rFonts w:asciiTheme="majorHAnsi" w:hAnsiTheme="majorHAnsi" w:cstheme="majorHAnsi"/>
        </w:rPr>
        <w:t xml:space="preserve"> figure 5.1.e</w:t>
      </w:r>
      <w:r>
        <w:rPr>
          <w:rFonts w:asciiTheme="majorHAnsi" w:hAnsiTheme="majorHAnsi" w:cstheme="majorHAnsi"/>
        </w:rPr>
        <w:t xml:space="preserv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831912" w:rsidRDefault="00831912" w:rsidP="00831912">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w:t>
      </w:r>
      <w:r w:rsidR="00C46BD9">
        <w:rPr>
          <w:rFonts w:asciiTheme="majorHAnsi" w:hAnsiTheme="majorHAnsi" w:cstheme="majorHAnsi"/>
        </w:rPr>
        <w:t xml:space="preserve">also </w:t>
      </w:r>
      <w:r>
        <w:rPr>
          <w:rFonts w:asciiTheme="majorHAnsi" w:hAnsiTheme="majorHAnsi" w:cstheme="majorHAnsi"/>
        </w:rPr>
        <w:t xml:space="preserve">used SGD to model the PA. For a sanity check, </w:t>
      </w:r>
      <w:r>
        <w:rPr>
          <w:rFonts w:asciiTheme="majorHAnsi" w:eastAsiaTheme="minorEastAsia" w:hAnsiTheme="majorHAnsi" w:cstheme="majorHAnsi"/>
        </w:rPr>
        <w:t xml:space="preserve">After we got the final parameter vector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1473F2"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was </w:t>
      </w:r>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C65DBC" w:rsidRDefault="00F20BF9" w:rsidP="00681139">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w:t>
      </w:r>
      <w:r w:rsidR="005E7190">
        <w:rPr>
          <w:rFonts w:asciiTheme="majorHAnsi" w:hAnsiTheme="majorHAnsi" w:cstheme="majorHAnsi"/>
        </w:rPr>
        <w:t>NN that</w:t>
      </w:r>
      <w:r>
        <w:rPr>
          <w:rFonts w:asciiTheme="majorHAnsi" w:hAnsiTheme="majorHAnsi" w:cstheme="majorHAnsi"/>
        </w:rPr>
        <w:t xml:space="preserve"> consist of three hidden layers, at the sizes of 22-40-2 neurons, respectively.  </w:t>
      </w:r>
      <w:r w:rsidR="005E7190">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r w:rsidRPr="00F200D0">
        <w:rPr>
          <w:rFonts w:asciiTheme="majorHAnsi" w:hAnsiTheme="majorHAnsi" w:cstheme="majorHAnsi"/>
          <w:sz w:val="20"/>
          <w:szCs w:val="20"/>
        </w:rPr>
        <w:t xml:space="preserve">figure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4" w:name="_Toc111468450"/>
      <w:r>
        <w:lastRenderedPageBreak/>
        <w:t>DP</w:t>
      </w:r>
      <w:r w:rsidR="002E72D0">
        <w:t>D</w:t>
      </w:r>
      <w:bookmarkEnd w:id="14"/>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BF5AC5" w:rsidRPr="00BF5AC5" w:rsidRDefault="00BF5AC5" w:rsidP="00845851">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w:t>
      </w:r>
      <w:r w:rsidR="00C63080">
        <w:rPr>
          <w:rFonts w:asciiTheme="majorHAnsi" w:eastAsiaTheme="minorEastAsia" w:hAnsiTheme="majorHAnsi" w:cstheme="majorHAnsi"/>
          <w:iCs/>
        </w:rPr>
        <w:t xml:space="preserve">the effectiveness of the proposed classical </w:t>
      </w:r>
      <w:r w:rsidR="00C63080">
        <w:rPr>
          <w:rFonts w:asciiTheme="majorHAnsi" w:eastAsiaTheme="minorEastAsia" w:hAnsiTheme="majorHAnsi" w:cstheme="majorHAnsi" w:hint="cs"/>
          <w:iCs/>
        </w:rPr>
        <w:t>DPD</w:t>
      </w:r>
      <w:r w:rsidR="00C63080">
        <w:rPr>
          <w:rFonts w:asciiTheme="majorHAnsi" w:eastAsiaTheme="minorEastAsia" w:hAnsiTheme="majorHAnsi" w:cstheme="majorHAnsi"/>
          <w:iCs/>
        </w:rPr>
        <w:t xml:space="preserve">, we will </w:t>
      </w:r>
      <w:r>
        <w:rPr>
          <w:rFonts w:asciiTheme="majorHAnsi" w:eastAsiaTheme="minorEastAsia" w:hAnsiTheme="majorHAnsi" w:cstheme="majorHAnsi"/>
          <w:iCs/>
        </w:rPr>
        <w:t xml:space="preserve">show AM/AM, AM/PM and OOB emission graphs of </w:t>
      </w:r>
      <w:r w:rsidR="00845851">
        <w:rPr>
          <w:rFonts w:asciiTheme="majorHAnsi" w:eastAsiaTheme="minorEastAsia" w:hAnsiTheme="majorHAnsi" w:cstheme="majorHAnsi"/>
          <w:iCs/>
        </w:rPr>
        <w:t xml:space="preserve">the </w:t>
      </w:r>
      <w:r w:rsidR="00C63080">
        <w:rPr>
          <w:rFonts w:asciiTheme="majorHAnsi" w:eastAsiaTheme="minorEastAsia" w:hAnsiTheme="majorHAnsi" w:cstheme="majorHAnsi"/>
          <w:iCs/>
        </w:rPr>
        <w:t>output</w:t>
      </w:r>
      <w:r w:rsidR="00845851">
        <w:rPr>
          <w:rFonts w:asciiTheme="majorHAnsi" w:eastAsiaTheme="minorEastAsia" w:hAnsiTheme="majorHAnsi" w:cstheme="majorHAnsi"/>
          <w:iCs/>
        </w:rPr>
        <w:t>,</w:t>
      </w:r>
      <w:r w:rsidR="00C63080">
        <w:rPr>
          <w:rFonts w:asciiTheme="majorHAnsi" w:eastAsiaTheme="minorEastAsia" w:hAnsiTheme="majorHAnsi" w:cstheme="majorHAnsi"/>
          <w:iCs/>
        </w:rPr>
        <w:t xml:space="preserve"> with and without using DPD</w:t>
      </w:r>
      <w:r>
        <w:rPr>
          <w:rFonts w:asciiTheme="majorHAnsi" w:eastAsiaTheme="minorEastAsia" w:hAnsiTheme="majorHAnsi" w:cstheme="majorHAnsi"/>
          <w:iCs/>
        </w:rPr>
        <w:t xml:space="preserve">, </w:t>
      </w:r>
      <w:r w:rsidR="00845851">
        <w:rPr>
          <w:rFonts w:asciiTheme="majorHAnsi" w:eastAsiaTheme="minorEastAsia" w:hAnsiTheme="majorHAnsi" w:cstheme="majorHAnsi"/>
          <w:iCs/>
        </w:rPr>
        <w:t>to illustrate</w:t>
      </w:r>
      <w:r>
        <w:rPr>
          <w:rFonts w:asciiTheme="majorHAnsi" w:eastAsiaTheme="minorEastAsia" w:hAnsiTheme="majorHAnsi" w:cstheme="majorHAnsi"/>
          <w:iCs/>
        </w:rPr>
        <w:t xml:space="preserve"> </w:t>
      </w:r>
      <w:r w:rsidR="00845851">
        <w:rPr>
          <w:rFonts w:asciiTheme="majorHAnsi" w:eastAsiaTheme="minorEastAsia" w:hAnsiTheme="majorHAnsi" w:cstheme="majorHAnsi"/>
          <w:iCs/>
        </w:rPr>
        <w:t>that</w:t>
      </w:r>
      <w:r w:rsidR="00C63080">
        <w:rPr>
          <w:rFonts w:asciiTheme="majorHAnsi" w:eastAsiaTheme="minorEastAsia" w:hAnsiTheme="majorHAnsi" w:cstheme="majorHAnsi"/>
          <w:iCs/>
        </w:rPr>
        <w:t xml:space="preserve"> the </w:t>
      </w:r>
      <w:r w:rsidR="00845851">
        <w:rPr>
          <w:rFonts w:asciiTheme="majorHAnsi" w:eastAsiaTheme="minorEastAsia" w:hAnsiTheme="majorHAnsi" w:cstheme="majorHAnsi"/>
          <w:iCs/>
        </w:rPr>
        <w:t xml:space="preserve">classical </w:t>
      </w:r>
      <w:r w:rsidR="00C63080">
        <w:rPr>
          <w:rFonts w:asciiTheme="majorHAnsi" w:eastAsiaTheme="minorEastAsia" w:hAnsiTheme="majorHAnsi" w:cstheme="majorHAnsi"/>
          <w:iCs/>
        </w:rPr>
        <w:t>DPD overcomes</w:t>
      </w:r>
      <w:r w:rsidR="00845851">
        <w:rPr>
          <w:rFonts w:asciiTheme="majorHAnsi" w:eastAsiaTheme="minorEastAsia" w:hAnsiTheme="majorHAnsi" w:cstheme="majorHAnsi"/>
          <w:iCs/>
        </w:rPr>
        <w:t xml:space="preserve"> well</w:t>
      </w:r>
      <w:r w:rsidR="00C63080">
        <w:rPr>
          <w:rFonts w:asciiTheme="majorHAnsi" w:eastAsiaTheme="minorEastAsia" w:hAnsiTheme="majorHAnsi" w:cstheme="majorHAnsi"/>
          <w:iCs/>
        </w:rPr>
        <w:t xml:space="preserve"> the PA nonlinearity</w:t>
      </w:r>
      <w:r>
        <w:rPr>
          <w:rFonts w:asciiTheme="majorHAnsi" w:eastAsiaTheme="minorEastAsia" w:hAnsiTheme="majorHAnsi" w:cstheme="majorHAnsi"/>
          <w:iCs/>
        </w:rPr>
        <w:t>. This graphs are shown in figure</w:t>
      </w:r>
      <w:r w:rsidR="00C63080">
        <w:rPr>
          <w:rFonts w:asciiTheme="majorHAnsi" w:eastAsiaTheme="minorEastAsia" w:hAnsiTheme="majorHAnsi" w:cstheme="majorHAnsi"/>
          <w:iCs/>
        </w:rPr>
        <w:t>s 5.2.a-c</w:t>
      </w:r>
      <w:r>
        <w:rPr>
          <w:rFonts w:asciiTheme="majorHAnsi" w:eastAsiaTheme="minorEastAsia" w:hAnsiTheme="majorHAnsi" w:cstheme="majorHAnsi"/>
          <w:iCs/>
        </w:rPr>
        <w:t xml:space="preserve">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r>
        <w:rPr>
          <w:rFonts w:asciiTheme="majorHAnsi" w:hAnsiTheme="majorHAnsi" w:cstheme="majorHAnsi"/>
          <w:sz w:val="20"/>
          <w:szCs w:val="20"/>
        </w:rPr>
        <w:t>figure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F962D5" w:rsidRPr="00F962D5" w:rsidRDefault="00845851" w:rsidP="00F962D5">
      <w:pPr>
        <w:ind w:left="576"/>
        <w:rPr>
          <w:rFonts w:asciiTheme="majorHAnsi" w:eastAsiaTheme="minorEastAsia" w:hAnsiTheme="majorHAnsi" w:cstheme="majorHAnsi"/>
          <w:iCs/>
        </w:rPr>
      </w:pPr>
      <w:r>
        <w:rPr>
          <w:rFonts w:asciiTheme="majorHAnsi" w:eastAsiaTheme="minorEastAsia" w:hAnsiTheme="majorHAnsi" w:cstheme="majorHAnsi"/>
          <w:iCs/>
        </w:rPr>
        <w:t>W</w:t>
      </w:r>
      <w:r w:rsidR="00C63080">
        <w:rPr>
          <w:rFonts w:asciiTheme="majorHAnsi" w:eastAsiaTheme="minorEastAsia" w:hAnsiTheme="majorHAnsi" w:cstheme="majorHAnsi"/>
          <w:iCs/>
        </w:rPr>
        <w:t xml:space="preserve">e will show AM/AM, AM/PM and OOB emission graphs of </w:t>
      </w:r>
      <w:r>
        <w:rPr>
          <w:rFonts w:asciiTheme="majorHAnsi" w:eastAsiaTheme="minorEastAsia" w:hAnsiTheme="majorHAnsi" w:cstheme="majorHAnsi"/>
          <w:iCs/>
        </w:rPr>
        <w:t xml:space="preserve">the output, </w:t>
      </w:r>
      <w:r w:rsidR="00C63080">
        <w:rPr>
          <w:rFonts w:asciiTheme="majorHAnsi" w:eastAsiaTheme="minorEastAsia" w:hAnsiTheme="majorHAnsi" w:cstheme="majorHAnsi"/>
          <w:iCs/>
        </w:rPr>
        <w:t>with and without using DPD,</w:t>
      </w:r>
      <w:r>
        <w:rPr>
          <w:rFonts w:asciiTheme="majorHAnsi" w:eastAsiaTheme="minorEastAsia" w:hAnsiTheme="majorHAnsi" w:cstheme="majorHAnsi"/>
          <w:iCs/>
        </w:rPr>
        <w:t xml:space="preserve"> to illustrate that </w:t>
      </w:r>
      <w:r w:rsidR="00C63080">
        <w:rPr>
          <w:rFonts w:asciiTheme="majorHAnsi" w:eastAsiaTheme="minorEastAsia" w:hAnsiTheme="majorHAnsi" w:cstheme="majorHAnsi"/>
          <w:iCs/>
        </w:rPr>
        <w:t xml:space="preserve">the DPD </w:t>
      </w:r>
      <w:r>
        <w:rPr>
          <w:rFonts w:asciiTheme="majorHAnsi" w:eastAsiaTheme="minorEastAsia" w:hAnsiTheme="majorHAnsi" w:cstheme="majorHAnsi"/>
          <w:iCs/>
        </w:rPr>
        <w:t xml:space="preserve">somewhat </w:t>
      </w:r>
      <w:r w:rsidR="00C63080">
        <w:rPr>
          <w:rFonts w:asciiTheme="majorHAnsi" w:eastAsiaTheme="minorEastAsia" w:hAnsiTheme="majorHAnsi" w:cstheme="majorHAnsi"/>
          <w:iCs/>
        </w:rPr>
        <w:t>overcomes the PA nonlinearity. This graphs are shown in figures 5.2.</w:t>
      </w:r>
      <w:r>
        <w:rPr>
          <w:rFonts w:asciiTheme="majorHAnsi" w:eastAsiaTheme="minorEastAsia" w:hAnsiTheme="majorHAnsi" w:cstheme="majorHAnsi"/>
          <w:iCs/>
        </w:rPr>
        <w:t>d-f</w:t>
      </w:r>
      <w:r w:rsidR="00C63080">
        <w:rPr>
          <w:rFonts w:asciiTheme="majorHAnsi" w:eastAsiaTheme="minorEastAsia" w:hAnsiTheme="majorHAnsi" w:cstheme="majorHAnsi"/>
          <w:iCs/>
        </w:rPr>
        <w:t xml:space="preserve">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r>
        <w:rPr>
          <w:rFonts w:asciiTheme="majorHAnsi" w:hAnsiTheme="majorHAnsi" w:cstheme="majorHAnsi"/>
          <w:sz w:val="20"/>
          <w:szCs w:val="20"/>
        </w:rPr>
        <w:t>figure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hint="cs"/>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r>
        <w:rPr>
          <w:rFonts w:asciiTheme="majorHAnsi" w:hAnsiTheme="majorHAnsi" w:cstheme="majorHAnsi"/>
          <w:sz w:val="20"/>
          <w:szCs w:val="20"/>
        </w:rPr>
        <w:t>figure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F962D5">
      <w:pPr>
        <w:jc w:val="center"/>
        <w:rPr>
          <w:rFonts w:asciiTheme="majorHAnsi" w:hAnsiTheme="majorHAnsi" w:cstheme="majorHAnsi"/>
          <w:sz w:val="20"/>
          <w:szCs w:val="20"/>
        </w:rPr>
      </w:pPr>
      <w:r>
        <w:rPr>
          <w:rFonts w:asciiTheme="majorHAnsi" w:hAnsiTheme="majorHAnsi" w:cstheme="majorHAnsi"/>
          <w:sz w:val="20"/>
          <w:szCs w:val="20"/>
        </w:rPr>
        <w:t>figure 5.2.f</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w:t>
      </w:r>
      <w:r w:rsidR="00B6728C">
        <w:rPr>
          <w:rFonts w:asciiTheme="majorHAnsi" w:hAnsiTheme="majorHAnsi" w:cstheme="majorHAnsi"/>
        </w:rPr>
        <w:t xml:space="preserve">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w:t>
      </w:r>
      <w:r w:rsidR="00B6728C">
        <w:rPr>
          <w:rFonts w:asciiTheme="majorHAnsi" w:hAnsiTheme="majorHAnsi" w:cstheme="majorHAnsi"/>
        </w:rPr>
        <w:t xml:space="preserve">performance </w:t>
      </w:r>
      <w:r w:rsidR="009052BD">
        <w:rPr>
          <w:rFonts w:asciiTheme="majorHAnsi" w:hAnsiTheme="majorHAnsi" w:cstheme="majorHAnsi"/>
        </w:rPr>
        <w:t>worse than proposed NN</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r>
        <w:rPr>
          <w:rFonts w:asciiTheme="majorHAnsi" w:hAnsiTheme="majorHAnsi" w:cstheme="majorHAnsi"/>
          <w:sz w:val="20"/>
          <w:szCs w:val="20"/>
        </w:rPr>
        <w:t>figure 5.2.</w:t>
      </w:r>
      <w:r>
        <w:rPr>
          <w:rFonts w:asciiTheme="majorHAnsi" w:hAnsiTheme="majorHAnsi" w:cstheme="majorHAnsi"/>
          <w:sz w:val="20"/>
          <w:szCs w:val="20"/>
        </w:rPr>
        <w:t>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w:t>
      </w:r>
      <w:r w:rsidR="00B6728C">
        <w:rPr>
          <w:rFonts w:asciiTheme="majorHAnsi" w:hAnsiTheme="majorHAnsi" w:cstheme="majorHAnsi"/>
          <w:sz w:val="20"/>
          <w:szCs w:val="20"/>
        </w:rPr>
        <w:t>, respectively</w:t>
      </w:r>
    </w:p>
    <w:p w:rsidR="00B6728C" w:rsidRDefault="00B6728C" w:rsidP="007E04B6">
      <w:pPr>
        <w:pStyle w:val="a1"/>
        <w:ind w:left="0"/>
        <w:rPr>
          <w:rFonts w:asciiTheme="majorHAnsi" w:hAnsiTheme="majorHAnsi" w:cstheme="majorHAnsi"/>
        </w:rPr>
      </w:pPr>
      <w:r>
        <w:rPr>
          <w:rFonts w:asciiTheme="majorHAnsi" w:hAnsiTheme="majorHAnsi" w:cstheme="majorHAnsi"/>
        </w:rPr>
        <w:lastRenderedPageBreak/>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w:t>
      </w:r>
      <w:bookmarkStart w:id="15" w:name="_GoBack"/>
      <w:bookmarkEnd w:id="15"/>
      <w:r>
        <w:rPr>
          <w:rFonts w:asciiTheme="majorHAnsi" w:hAnsiTheme="majorHAnsi" w:cstheme="majorHAnsi"/>
        </w:rPr>
        <w:t xml:space="preserve"> </w:t>
      </w:r>
      <w:r w:rsidR="009052BD">
        <w:rPr>
          <w:rFonts w:asciiTheme="majorHAnsi" w:hAnsiTheme="majorHAnsi" w:cstheme="majorHAnsi"/>
        </w:rPr>
        <w:t xml:space="preserve">neurons in </w:t>
      </w:r>
      <w:r>
        <w:rPr>
          <w:rFonts w:asciiTheme="majorHAnsi" w:hAnsiTheme="majorHAnsi" w:cstheme="majorHAnsi"/>
        </w:rPr>
        <w:t>hidden layers are</w:t>
      </w:r>
      <w:r>
        <w:rPr>
          <w:rFonts w:asciiTheme="majorHAnsi" w:hAnsiTheme="majorHAnsi" w:cstheme="majorHAnsi"/>
        </w:rPr>
        <w:t xml:space="preserve"> shown in figure 5.2</w:t>
      </w:r>
      <w:r>
        <w:rPr>
          <w:rFonts w:asciiTheme="majorHAnsi" w:hAnsiTheme="majorHAnsi" w:cstheme="majorHAnsi"/>
        </w:rPr>
        <w:t>.h</w:t>
      </w:r>
      <w:r>
        <w:rPr>
          <w:rFonts w:asciiTheme="majorHAnsi" w:hAnsiTheme="majorHAnsi" w:cstheme="majorHAnsi"/>
        </w:rPr>
        <w:t xml:space="preserve">. </w:t>
      </w:r>
      <w:r w:rsidR="007E04B6">
        <w:rPr>
          <w:rFonts w:asciiTheme="majorHAnsi" w:hAnsiTheme="majorHAnsi" w:cstheme="majorHAnsi"/>
        </w:rPr>
        <w:t>It can be seen that AM/AM performance damaged.</w:t>
      </w:r>
    </w:p>
    <w:p w:rsidR="007E04B6" w:rsidRDefault="007E04B6" w:rsidP="007E04B6">
      <w:pPr>
        <w:pStyle w:val="a1"/>
        <w:ind w:left="0"/>
        <w:rPr>
          <w:rFonts w:asciiTheme="majorHAnsi" w:hAnsiTheme="majorHAnsi" w:cstheme="majorHAnsi"/>
        </w:rPr>
      </w:pPr>
      <w:r w:rsidRPr="007E04B6">
        <w:rPr>
          <w:rFonts w:asciiTheme="majorHAnsi" w:hAnsiTheme="majorHAnsi" w:cstheme="majorHAnsi"/>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r>
        <w:rPr>
          <w:rFonts w:asciiTheme="majorHAnsi" w:hAnsiTheme="majorHAnsi" w:cstheme="majorHAnsi"/>
          <w:sz w:val="20"/>
          <w:szCs w:val="20"/>
        </w:rPr>
        <w:t>figure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E04B6" w:rsidRPr="001473F2" w:rsidRDefault="007E04B6" w:rsidP="007E04B6">
      <w:pPr>
        <w:jc w:val="center"/>
        <w:rPr>
          <w:rFonts w:asciiTheme="majorHAnsi" w:hAnsiTheme="majorHAnsi" w:cstheme="majorHAnsi"/>
          <w:sz w:val="20"/>
          <w:szCs w:val="20"/>
        </w:rPr>
      </w:pP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7E04B6" w:rsidRDefault="007E04B6" w:rsidP="007E04B6">
      <w:pPr>
        <w:pStyle w:val="a1"/>
        <w:ind w:left="0"/>
        <w:rPr>
          <w:rFonts w:asciiTheme="majorHAnsi" w:hAnsiTheme="majorHAnsi" w:cstheme="majorHAnsi"/>
        </w:rPr>
      </w:pPr>
    </w:p>
    <w:p w:rsidR="008F192E" w:rsidRPr="003879FD" w:rsidRDefault="008F192E" w:rsidP="00601AE6">
      <w:pPr>
        <w:pStyle w:val="a1"/>
        <w:ind w:left="0"/>
        <w:rPr>
          <w:rFonts w:asciiTheme="majorHAnsi" w:hAnsiTheme="majorHAnsi" w:cstheme="majorHAnsi"/>
        </w:rPr>
      </w:pPr>
    </w:p>
    <w:p w:rsidR="007473B8" w:rsidRPr="009052BD" w:rsidRDefault="007473B8" w:rsidP="00B6728C">
      <w:pPr>
        <w:pStyle w:val="a1"/>
        <w:ind w:left="0"/>
        <w:rPr>
          <w:rFonts w:asciiTheme="majorHAnsi" w:hAnsiTheme="majorHAnsi" w:cstheme="majorHAnsi"/>
          <w:color w:val="FF0000"/>
        </w:rPr>
      </w:pPr>
    </w:p>
    <w:p w:rsidR="00234A33" w:rsidRDefault="00234A33">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16" w:name="_Toc111468451"/>
      <w:r>
        <w:br w:type="page"/>
      </w:r>
    </w:p>
    <w:p w:rsidR="008918BE" w:rsidRDefault="008918BE" w:rsidP="008918BE">
      <w:pPr>
        <w:pStyle w:val="1"/>
        <w:rPr>
          <w:sz w:val="36"/>
          <w:szCs w:val="36"/>
        </w:rPr>
      </w:pPr>
      <w:r>
        <w:lastRenderedPageBreak/>
        <w:t>Discussion</w:t>
      </w:r>
      <w:bookmarkEnd w:id="16"/>
    </w:p>
    <w:p w:rsidR="008918BE" w:rsidRDefault="00FF4C2A" w:rsidP="008918BE">
      <w:pPr>
        <w:pStyle w:val="a1"/>
      </w:pPr>
      <w:r>
        <w:t xml:space="preserve">Pros and Cons of each method, </w:t>
      </w:r>
      <w:r w:rsidR="00427915">
        <w:t>Insights on stuff (e.g. overfitting, gradient normalization, complex numbers …)</w:t>
      </w:r>
    </w:p>
    <w:p w:rsidR="008918BE" w:rsidRDefault="008918BE" w:rsidP="008918BE">
      <w:pPr>
        <w:pStyle w:val="1"/>
        <w:rPr>
          <w:sz w:val="36"/>
          <w:szCs w:val="36"/>
        </w:rPr>
      </w:pPr>
      <w:bookmarkStart w:id="17" w:name="_Toc111468452"/>
      <w:r>
        <w:t>Conclusion</w:t>
      </w:r>
      <w:bookmarkEnd w:id="17"/>
    </w:p>
    <w:p w:rsidR="008918BE" w:rsidRPr="007A2229" w:rsidRDefault="008918BE" w:rsidP="008918BE">
      <w:pPr>
        <w:pStyle w:val="a1"/>
      </w:pPr>
    </w:p>
    <w:p w:rsidR="008918BE" w:rsidRPr="007A2229" w:rsidRDefault="008918BE" w:rsidP="008918BE">
      <w:pPr>
        <w:pStyle w:val="a1"/>
        <w:ind w:left="0"/>
      </w:pPr>
    </w:p>
    <w:p w:rsidR="008918BE" w:rsidRPr="007A2229" w:rsidRDefault="008918BE" w:rsidP="008918BE">
      <w:pPr>
        <w:pStyle w:val="1"/>
        <w:numPr>
          <w:ilvl w:val="0"/>
          <w:numId w:val="0"/>
        </w:numPr>
        <w:ind w:left="432"/>
      </w:pPr>
    </w:p>
    <w:p w:rsidR="00684BE1" w:rsidRDefault="00684BE1"/>
    <w:sectPr w:rsidR="00684BE1" w:rsidSect="007F116E">
      <w:headerReference w:type="even" r:id="rId37"/>
      <w:headerReference w:type="default" r:id="rId38"/>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B2B" w:rsidRDefault="007F6B2B">
      <w:r>
        <w:separator/>
      </w:r>
    </w:p>
  </w:endnote>
  <w:endnote w:type="continuationSeparator" w:id="0">
    <w:p w:rsidR="007F6B2B" w:rsidRDefault="007F6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B2B" w:rsidRDefault="007F6B2B">
      <w:r>
        <w:separator/>
      </w:r>
    </w:p>
  </w:footnote>
  <w:footnote w:type="continuationSeparator" w:id="0">
    <w:p w:rsidR="007F6B2B" w:rsidRDefault="007F6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3F2" w:rsidRDefault="001473F2"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3F2" w:rsidRDefault="001473F2" w:rsidP="00761C8B">
    <w:pPr>
      <w:pStyle w:val="a9"/>
      <w:rPr>
        <w:rtl/>
        <w:cs/>
      </w:rPr>
    </w:pPr>
  </w:p>
  <w:p w:rsidR="001473F2" w:rsidRDefault="001473F2">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5E9A"/>
    <w:rsid w:val="00017A35"/>
    <w:rsid w:val="000443A6"/>
    <w:rsid w:val="000504C4"/>
    <w:rsid w:val="000767BC"/>
    <w:rsid w:val="00080044"/>
    <w:rsid w:val="00081697"/>
    <w:rsid w:val="00084E20"/>
    <w:rsid w:val="00093244"/>
    <w:rsid w:val="000B3822"/>
    <w:rsid w:val="00100DE3"/>
    <w:rsid w:val="00125214"/>
    <w:rsid w:val="001473F2"/>
    <w:rsid w:val="00185495"/>
    <w:rsid w:val="00191995"/>
    <w:rsid w:val="00196886"/>
    <w:rsid w:val="001A7EA3"/>
    <w:rsid w:val="001B29A2"/>
    <w:rsid w:val="001B400F"/>
    <w:rsid w:val="001D5190"/>
    <w:rsid w:val="001E415A"/>
    <w:rsid w:val="00205CD5"/>
    <w:rsid w:val="0023235C"/>
    <w:rsid w:val="00234903"/>
    <w:rsid w:val="00234A33"/>
    <w:rsid w:val="002646E5"/>
    <w:rsid w:val="002A56E6"/>
    <w:rsid w:val="002C38AC"/>
    <w:rsid w:val="002C5886"/>
    <w:rsid w:val="002E72D0"/>
    <w:rsid w:val="00303044"/>
    <w:rsid w:val="0031759A"/>
    <w:rsid w:val="00323959"/>
    <w:rsid w:val="00364F30"/>
    <w:rsid w:val="00367247"/>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45E93"/>
    <w:rsid w:val="005568BF"/>
    <w:rsid w:val="005C6A0F"/>
    <w:rsid w:val="005E4B8C"/>
    <w:rsid w:val="005E7190"/>
    <w:rsid w:val="005F071F"/>
    <w:rsid w:val="005F40FB"/>
    <w:rsid w:val="006016CE"/>
    <w:rsid w:val="00601AE6"/>
    <w:rsid w:val="006059C2"/>
    <w:rsid w:val="00606B7D"/>
    <w:rsid w:val="006322E5"/>
    <w:rsid w:val="00633856"/>
    <w:rsid w:val="00646DA8"/>
    <w:rsid w:val="00681139"/>
    <w:rsid w:val="00684BE1"/>
    <w:rsid w:val="006A2DB1"/>
    <w:rsid w:val="006A45CD"/>
    <w:rsid w:val="006C00A1"/>
    <w:rsid w:val="006D634C"/>
    <w:rsid w:val="006E4B1D"/>
    <w:rsid w:val="00701624"/>
    <w:rsid w:val="00731775"/>
    <w:rsid w:val="00745DC8"/>
    <w:rsid w:val="007473B8"/>
    <w:rsid w:val="007570AF"/>
    <w:rsid w:val="00761C8B"/>
    <w:rsid w:val="00763445"/>
    <w:rsid w:val="0077162E"/>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A30B9"/>
    <w:rsid w:val="008A5D14"/>
    <w:rsid w:val="008F192E"/>
    <w:rsid w:val="00901770"/>
    <w:rsid w:val="009052BD"/>
    <w:rsid w:val="0090616D"/>
    <w:rsid w:val="009571F4"/>
    <w:rsid w:val="00961379"/>
    <w:rsid w:val="00973F72"/>
    <w:rsid w:val="00974005"/>
    <w:rsid w:val="00987A6E"/>
    <w:rsid w:val="009D6CD8"/>
    <w:rsid w:val="009E23B2"/>
    <w:rsid w:val="009F35D9"/>
    <w:rsid w:val="009F4D83"/>
    <w:rsid w:val="00A16BE8"/>
    <w:rsid w:val="00A27C45"/>
    <w:rsid w:val="00A27E45"/>
    <w:rsid w:val="00A959B2"/>
    <w:rsid w:val="00AB235F"/>
    <w:rsid w:val="00AC1215"/>
    <w:rsid w:val="00AC64EB"/>
    <w:rsid w:val="00AD2E3D"/>
    <w:rsid w:val="00AE0C6B"/>
    <w:rsid w:val="00AE3907"/>
    <w:rsid w:val="00AE4C8C"/>
    <w:rsid w:val="00B06456"/>
    <w:rsid w:val="00B226D8"/>
    <w:rsid w:val="00B25F1B"/>
    <w:rsid w:val="00B3355E"/>
    <w:rsid w:val="00B6728C"/>
    <w:rsid w:val="00B86947"/>
    <w:rsid w:val="00BC7884"/>
    <w:rsid w:val="00BE138D"/>
    <w:rsid w:val="00BF5AC5"/>
    <w:rsid w:val="00C13263"/>
    <w:rsid w:val="00C45CCB"/>
    <w:rsid w:val="00C46BD9"/>
    <w:rsid w:val="00C54C48"/>
    <w:rsid w:val="00C60A33"/>
    <w:rsid w:val="00C63080"/>
    <w:rsid w:val="00C65DBC"/>
    <w:rsid w:val="00CA7EE4"/>
    <w:rsid w:val="00CC72EA"/>
    <w:rsid w:val="00CD4A00"/>
    <w:rsid w:val="00CF7D41"/>
    <w:rsid w:val="00D040C4"/>
    <w:rsid w:val="00D10014"/>
    <w:rsid w:val="00D55BEA"/>
    <w:rsid w:val="00D71FE6"/>
    <w:rsid w:val="00DA6432"/>
    <w:rsid w:val="00DB1B21"/>
    <w:rsid w:val="00DF0894"/>
    <w:rsid w:val="00E03586"/>
    <w:rsid w:val="00E4167D"/>
    <w:rsid w:val="00E4556C"/>
    <w:rsid w:val="00E5605C"/>
    <w:rsid w:val="00E61D3F"/>
    <w:rsid w:val="00E64084"/>
    <w:rsid w:val="00E709C9"/>
    <w:rsid w:val="00E74428"/>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6919"/>
    <w:rsid w:val="00F54AA5"/>
    <w:rsid w:val="00F66CF2"/>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2594F"/>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E9DF0-E838-40AC-BE97-F19B74FA3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6463</TotalTime>
  <Pages>23</Pages>
  <Words>3491</Words>
  <Characters>19899</Characters>
  <Application>Microsoft Office Word</Application>
  <DocSecurity>0</DocSecurity>
  <Lines>165</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123</cp:revision>
  <dcterms:created xsi:type="dcterms:W3CDTF">2022-08-15T11:55:00Z</dcterms:created>
  <dcterms:modified xsi:type="dcterms:W3CDTF">2023-04-14T11:31:00Z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