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DCE" w:rsidRPr="00375DCE" w:rsidRDefault="00375DCE" w:rsidP="00375DCE">
      <w:pPr>
        <w:ind w:firstLine="708"/>
        <w:jc w:val="center"/>
        <w:rPr>
          <w:rFonts w:ascii="Times New Roman" w:hAnsi="Times New Roman" w:cs="Times New Roman"/>
          <w:b/>
          <w:color w:val="000000"/>
          <w:sz w:val="32"/>
          <w:szCs w:val="23"/>
          <w:u w:val="single"/>
        </w:rPr>
      </w:pPr>
      <w:r w:rsidRPr="00375DCE">
        <w:rPr>
          <w:rFonts w:ascii="Times New Roman" w:hAnsi="Times New Roman" w:cs="Times New Roman"/>
          <w:b/>
          <w:color w:val="000000"/>
          <w:sz w:val="32"/>
          <w:szCs w:val="23"/>
          <w:u w:val="single"/>
        </w:rPr>
        <w:t>BA Tourist Scenario</w:t>
      </w:r>
    </w:p>
    <w:p w:rsidR="00375DCE" w:rsidRDefault="00375DCE" w:rsidP="00375DCE">
      <w:pPr>
        <w:ind w:firstLine="708"/>
        <w:jc w:val="both"/>
      </w:pPr>
      <w:r>
        <w:rPr>
          <w:rFonts w:ascii="Times New Roman" w:hAnsi="Times New Roman" w:cs="Times New Roman"/>
          <w:color w:val="000000"/>
          <w:sz w:val="24"/>
          <w:szCs w:val="23"/>
        </w:rPr>
        <w:t>Ova aplikacija ima za cilj olakšati Klijentima pregled ponude odgovarajuće turističke agencije, pregled najatraktivnijih destinacija, akcijskih ponuda i eventualne rezervacije željen</w:t>
      </w:r>
      <w:r w:rsidR="006062F1">
        <w:rPr>
          <w:rFonts w:ascii="Times New Roman" w:hAnsi="Times New Roman" w:cs="Times New Roman"/>
          <w:color w:val="000000"/>
          <w:sz w:val="24"/>
          <w:szCs w:val="23"/>
        </w:rPr>
        <w:t>og aranžmana, a Adminima</w:t>
      </w:r>
      <w:r>
        <w:rPr>
          <w:rFonts w:ascii="Times New Roman" w:hAnsi="Times New Roman" w:cs="Times New Roman"/>
          <w:color w:val="000000"/>
          <w:sz w:val="24"/>
          <w:szCs w:val="23"/>
        </w:rPr>
        <w:t xml:space="preserve"> omogućiti lakše evidencije rezervacija, dojmova te praćenje statistike i izvještaja poslovanja agencije.</w:t>
      </w:r>
    </w:p>
    <w:p w:rsidR="00375DCE" w:rsidRDefault="00375DCE" w:rsidP="00375DCE">
      <w:pPr>
        <w:jc w:val="both"/>
        <w:rPr>
          <w:rFonts w:ascii="Times New Roman" w:hAnsi="Times New Roman" w:cs="Times New Roman"/>
          <w:sz w:val="24"/>
        </w:rPr>
      </w:pPr>
      <w:r>
        <w:rPr>
          <w:rFonts w:ascii="Times New Roman" w:hAnsi="Times New Roman" w:cs="Times New Roman"/>
          <w:sz w:val="24"/>
        </w:rPr>
        <w:t>Aplikacija ima dvije vrste korisnika: Admin i Klijent.</w:t>
      </w:r>
    </w:p>
    <w:p w:rsidR="00375DCE" w:rsidRDefault="00375DCE" w:rsidP="00375DCE">
      <w:pPr>
        <w:jc w:val="both"/>
        <w:rPr>
          <w:rFonts w:ascii="Times New Roman" w:hAnsi="Times New Roman" w:cs="Times New Roman"/>
          <w:sz w:val="24"/>
        </w:rPr>
      </w:pPr>
      <w:r>
        <w:rPr>
          <w:rFonts w:ascii="Times New Roman" w:hAnsi="Times New Roman" w:cs="Times New Roman"/>
          <w:sz w:val="24"/>
        </w:rPr>
        <w:t>Admini se razlikuju po tipu posla i imaju 2 vrste pristupa sistemu: Direktor i Zaposlenik.</w:t>
      </w:r>
    </w:p>
    <w:p w:rsidR="00375DCE" w:rsidRDefault="00375DCE" w:rsidP="00375DCE">
      <w:pPr>
        <w:jc w:val="both"/>
        <w:rPr>
          <w:rFonts w:ascii="Times New Roman" w:hAnsi="Times New Roman" w:cs="Times New Roman"/>
          <w:sz w:val="24"/>
        </w:rPr>
      </w:pPr>
      <w:r>
        <w:rPr>
          <w:rFonts w:ascii="Times New Roman" w:hAnsi="Times New Roman" w:cs="Times New Roman"/>
          <w:sz w:val="24"/>
        </w:rPr>
        <w:t>Admin je glavni korisnik koji ima pristup svim podacima te posjeduje opcije za održavanje informacionog sistema. On se identifikuje sa ID_admin, ime, prezime, adresa, br_telefona, e_mail, username, password, id_posla (direktor ili klijent).</w:t>
      </w:r>
    </w:p>
    <w:p w:rsidR="00375DCE" w:rsidRDefault="00375DCE" w:rsidP="00375DCE">
      <w:pPr>
        <w:jc w:val="both"/>
        <w:rPr>
          <w:rFonts w:ascii="Times New Roman" w:hAnsi="Times New Roman" w:cs="Times New Roman"/>
          <w:sz w:val="24"/>
        </w:rPr>
      </w:pPr>
      <w:r>
        <w:rPr>
          <w:rFonts w:ascii="Times New Roman" w:hAnsi="Times New Roman" w:cs="Times New Roman"/>
          <w:sz w:val="24"/>
        </w:rPr>
        <w:t>Preduslov za korištenje aplikacije od strane Klijenta je registracija. Nakon uspješne registracije i prijave Klijent može pregledati dostupni sadržaj. On se identifikuje sa ID_klijent, ime, prezime, username, password, br_pasoša, datum_rodjenja, grad, adresa, br_telefona, e_mail, br_rezervacija, odgovor (kviz).</w:t>
      </w:r>
    </w:p>
    <w:p w:rsidR="00375DCE" w:rsidRDefault="00375DCE" w:rsidP="00375DCE">
      <w:pPr>
        <w:jc w:val="both"/>
        <w:rPr>
          <w:rFonts w:ascii="Times New Roman" w:hAnsi="Times New Roman" w:cs="Times New Roman"/>
          <w:sz w:val="24"/>
        </w:rPr>
      </w:pPr>
      <w:r>
        <w:rPr>
          <w:rFonts w:ascii="Times New Roman" w:hAnsi="Times New Roman" w:cs="Times New Roman"/>
          <w:sz w:val="24"/>
        </w:rPr>
        <w:t>Admin-Direktor-u se nakon prijave na informacioni sistem nude opcije za praćenje statistike poslovanja agencije, unos novih zaposlenika, brisanje zaposlenika, lista aranžmana sa izvještajem, lista dojmova, lista dobitnika kvizova. Samo Admin-Direktor može dodati nove Admine te ukloniti iste.</w:t>
      </w:r>
    </w:p>
    <w:p w:rsidR="00375DCE" w:rsidRDefault="00375DCE" w:rsidP="00375DCE">
      <w:pPr>
        <w:jc w:val="both"/>
        <w:rPr>
          <w:rFonts w:ascii="Times New Roman" w:hAnsi="Times New Roman" w:cs="Times New Roman"/>
          <w:sz w:val="24"/>
        </w:rPr>
      </w:pPr>
      <w:r>
        <w:rPr>
          <w:rFonts w:ascii="Times New Roman" w:hAnsi="Times New Roman" w:cs="Times New Roman"/>
          <w:sz w:val="24"/>
        </w:rPr>
        <w:t>Admin-Zaposlenik-u se nakon prijave na informacioni sistem nude opcije za dodavanje i završavanje aranžmana, praćenje vlastite statistike poslovanja, lista rezervacija, lista aranžmana sa izvještajem, lista aktivnih aranžmana, lista klijenata, lista dojmova, kreiranje i završavanje kviza (izbor pobjednika) te lista dobitnika kviza. Samo Admin-Zaposlenik može ukloniti Klijente.</w:t>
      </w:r>
    </w:p>
    <w:p w:rsidR="00375DCE" w:rsidRDefault="00375DCE" w:rsidP="00375DCE">
      <w:pPr>
        <w:jc w:val="both"/>
        <w:rPr>
          <w:rFonts w:ascii="Times New Roman" w:hAnsi="Times New Roman" w:cs="Times New Roman"/>
          <w:sz w:val="24"/>
        </w:rPr>
      </w:pPr>
      <w:r>
        <w:rPr>
          <w:rFonts w:ascii="Times New Roman" w:hAnsi="Times New Roman" w:cs="Times New Roman"/>
          <w:sz w:val="24"/>
        </w:rPr>
        <w:t>Kada se Klijent registruje, a zatim prijavi na informacioni sistem nudi mu se pregled informacija o agenciji te sljedeće opcije: izbor aktuelnog akcijskog aranžmana, izbor redovnog putovanja (ljetovanja/zimovanja), ocjenjivanje i komentarisanje aranžmana na kojem je bio, te kviz (nagradno putovanje). Klijent za svaki aranžman može pregledati detaljan opis, galeriju slika i, po želji, rezervisati kartu za jedan od ponuđenih aranžmana. Klijent ne može više puta rezervisati isti aranžman te posjeduje listu rezervisanih aranžmana (moja putovanja).</w:t>
      </w:r>
    </w:p>
    <w:p w:rsidR="00375DCE" w:rsidRDefault="00375DCE" w:rsidP="00375DCE">
      <w:pPr>
        <w:jc w:val="both"/>
        <w:rPr>
          <w:rFonts w:ascii="Times New Roman" w:hAnsi="Times New Roman" w:cs="Times New Roman"/>
          <w:sz w:val="24"/>
        </w:rPr>
      </w:pPr>
      <w:r>
        <w:rPr>
          <w:rFonts w:ascii="Times New Roman" w:hAnsi="Times New Roman" w:cs="Times New Roman"/>
          <w:sz w:val="24"/>
        </w:rPr>
        <w:t xml:space="preserve">Za svaki aranžman potrebno je navesti id_aranžman, naziv destinacije (grad), kontinent, država, cijena, tip aranžmana (ljetovanje/zimovanje), detaljan opis putovanja ili program putovanja, datum polaska, broj slobodnih mjesta, nekoliko slika, oblježiti da li je aranžman koji se nudi akcijska ponuda, te ukoliko jeste ponuditi akcijsku cijenu putovanja, a ukoliko nije ponuditi redovnu cijenu, izabrati vrstu prijevoza (npr. avion, autobus...), spremiti ID </w:t>
      </w:r>
      <w:r w:rsidR="006062F1">
        <w:rPr>
          <w:rFonts w:ascii="Times New Roman" w:hAnsi="Times New Roman" w:cs="Times New Roman"/>
          <w:sz w:val="24"/>
        </w:rPr>
        <w:t>Admina</w:t>
      </w:r>
      <w:bookmarkStart w:id="0" w:name="_GoBack"/>
      <w:bookmarkEnd w:id="0"/>
      <w:r>
        <w:rPr>
          <w:rFonts w:ascii="Times New Roman" w:hAnsi="Times New Roman" w:cs="Times New Roman"/>
          <w:sz w:val="24"/>
        </w:rPr>
        <w:t xml:space="preserve"> koji je kreirao ponuđeni aranžman te voditi evidenciju da li je aranžman aktivna ili završena ponuda.</w:t>
      </w:r>
    </w:p>
    <w:p w:rsidR="00375DCE" w:rsidRDefault="00375DCE" w:rsidP="00375DCE">
      <w:pPr>
        <w:jc w:val="both"/>
        <w:rPr>
          <w:rFonts w:ascii="Times New Roman" w:hAnsi="Times New Roman" w:cs="Times New Roman"/>
          <w:sz w:val="24"/>
        </w:rPr>
      </w:pPr>
      <w:r>
        <w:rPr>
          <w:rFonts w:ascii="Times New Roman" w:hAnsi="Times New Roman" w:cs="Times New Roman"/>
          <w:sz w:val="24"/>
        </w:rPr>
        <w:lastRenderedPageBreak/>
        <w:t>Za svaki aranžman potrebno je napraviti izvještaj u koji se spremaju informacije o ukupnom broju rezervacija tog aranžmana, te ukupnom ostvarenom prihodu tog aranžmana.</w:t>
      </w:r>
    </w:p>
    <w:p w:rsidR="00375DCE" w:rsidRDefault="00375DCE" w:rsidP="00375DCE">
      <w:pPr>
        <w:jc w:val="both"/>
        <w:rPr>
          <w:rFonts w:ascii="Times New Roman" w:hAnsi="Times New Roman" w:cs="Times New Roman"/>
          <w:sz w:val="24"/>
        </w:rPr>
      </w:pPr>
      <w:r>
        <w:rPr>
          <w:rFonts w:ascii="Times New Roman" w:hAnsi="Times New Roman" w:cs="Times New Roman"/>
          <w:sz w:val="24"/>
        </w:rPr>
        <w:t>Za kviz je potrebno unijeti pitanje, te ponuditi 3 opcije odgovora od kojih je samo jedan tačan, te ukoliko Klijent odgovori tačno na ponuđeno pitanje ulazi u konkurenciju za nagradu, a ukoliko ne odgovori tačno na postavljeno pitanje neće biti u konkurenciji za nagradu. Nakon odgovora na aktivni kviz Klijent neće biti u mogućnosti da ponovo odgovara na isto pitanje. Nakon završetka kviza iz liste učesnika (svi koji su odgovorili tačno na kviz) automatski se bira pobjednik kojem se kao nagradni aranžman dodjeljuje zadnji objavljen aranžman tj. najnoviji.</w:t>
      </w:r>
    </w:p>
    <w:p w:rsidR="00C355F0" w:rsidRDefault="00375DCE" w:rsidP="00375DCE">
      <w:r>
        <w:rPr>
          <w:rFonts w:ascii="Times New Roman" w:hAnsi="Times New Roman" w:cs="Times New Roman"/>
          <w:sz w:val="24"/>
        </w:rPr>
        <w:t>Za svaki kviz potrebno je napraviti izvještaj u koji se spremaju informacije o ukupnom broju učesnika, pobjedniku kviza te nagradnom aranžmanu.</w:t>
      </w:r>
    </w:p>
    <w:sectPr w:rsidR="00C35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CE"/>
    <w:rsid w:val="00375DCE"/>
    <w:rsid w:val="006062F1"/>
    <w:rsid w:val="00C355F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ARMIN</dc:creator>
  <cp:lastModifiedBy>ARMIN</cp:lastModifiedBy>
  <cp:revision>2</cp:revision>
  <dcterms:created xsi:type="dcterms:W3CDTF">2017-01-15T23:18:00Z</dcterms:created>
  <dcterms:modified xsi:type="dcterms:W3CDTF">2017-01-15T23:19:00Z</dcterms:modified>
</cp:coreProperties>
</file>