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38C" w:rsidRDefault="00EA338C" w:rsidP="00800981">
      <w:pPr>
        <w:spacing w:after="0"/>
        <w:rPr>
          <w:lang w:val="en-US"/>
        </w:rPr>
      </w:pPr>
    </w:p>
    <w:p w:rsidR="00EA338C" w:rsidRDefault="00EA338C" w:rsidP="00800981">
      <w:pPr>
        <w:spacing w:after="0"/>
        <w:rPr>
          <w:lang w:val="en-US"/>
        </w:rPr>
      </w:pPr>
    </w:p>
    <w:p w:rsidR="00EA338C" w:rsidRDefault="00EA338C" w:rsidP="00800981">
      <w:pPr>
        <w:spacing w:after="0"/>
        <w:rPr>
          <w:lang w:val="en-US"/>
        </w:rPr>
      </w:pPr>
    </w:p>
    <w:p w:rsidR="00EA338C" w:rsidRDefault="00EA338C" w:rsidP="00800981">
      <w:pPr>
        <w:spacing w:after="0"/>
        <w:rPr>
          <w:lang w:val="en-US"/>
        </w:rPr>
      </w:pPr>
    </w:p>
    <w:p w:rsidR="00EA338C" w:rsidRPr="00EA338C" w:rsidRDefault="00EA338C" w:rsidP="00800981">
      <w:pPr>
        <w:spacing w:after="0" w:line="240" w:lineRule="auto"/>
        <w:jc w:val="center"/>
        <w:rPr>
          <w:rFonts w:ascii="Times New Roman" w:hAnsi="Times New Roman"/>
          <w:b/>
        </w:rPr>
      </w:pPr>
      <w:r w:rsidRPr="00EA338C">
        <w:rPr>
          <w:rFonts w:ascii="Times New Roman" w:hAnsi="Times New Roman"/>
          <w:b/>
        </w:rPr>
        <w:t xml:space="preserve">Методические указания для выполнения </w:t>
      </w:r>
      <w:proofErr w:type="gramStart"/>
      <w:r w:rsidRPr="00EA338C">
        <w:rPr>
          <w:rFonts w:ascii="Times New Roman" w:hAnsi="Times New Roman"/>
          <w:b/>
        </w:rPr>
        <w:t>лабораторных</w:t>
      </w:r>
      <w:proofErr w:type="gramEnd"/>
    </w:p>
    <w:p w:rsidR="00EA338C" w:rsidRPr="00EA338C" w:rsidRDefault="00EA338C" w:rsidP="00800981">
      <w:pPr>
        <w:spacing w:after="0" w:line="240" w:lineRule="auto"/>
        <w:jc w:val="center"/>
        <w:rPr>
          <w:rFonts w:ascii="Times New Roman" w:hAnsi="Times New Roman"/>
          <w:b/>
        </w:rPr>
      </w:pPr>
      <w:r w:rsidRPr="00EA338C">
        <w:rPr>
          <w:rFonts w:ascii="Times New Roman" w:hAnsi="Times New Roman"/>
          <w:b/>
        </w:rPr>
        <w:t>работ по курсу «Интерактивные системы»</w:t>
      </w:r>
    </w:p>
    <w:p w:rsidR="00EA338C" w:rsidRPr="00EA338C" w:rsidRDefault="00EA338C" w:rsidP="00800981">
      <w:pPr>
        <w:spacing w:after="0"/>
        <w:rPr>
          <w:b/>
        </w:rPr>
      </w:pPr>
    </w:p>
    <w:p w:rsidR="00EA338C" w:rsidRPr="00EA338C" w:rsidRDefault="00EA338C" w:rsidP="00800981">
      <w:pPr>
        <w:spacing w:after="0"/>
      </w:pPr>
    </w:p>
    <w:p w:rsidR="00EA338C" w:rsidRPr="00EA338C" w:rsidRDefault="00EA338C" w:rsidP="00800981">
      <w:pPr>
        <w:spacing w:after="0"/>
      </w:pPr>
    </w:p>
    <w:p w:rsidR="00EA338C" w:rsidRPr="00EA338C" w:rsidRDefault="00EA338C" w:rsidP="00800981">
      <w:pPr>
        <w:spacing w:after="0"/>
      </w:pPr>
    </w:p>
    <w:p w:rsidR="00EA338C" w:rsidRPr="00EA338C" w:rsidRDefault="00EA338C" w:rsidP="00800981">
      <w:pPr>
        <w:spacing w:after="0"/>
      </w:pPr>
    </w:p>
    <w:p w:rsidR="00EA338C" w:rsidRPr="00EA338C" w:rsidRDefault="00EA338C" w:rsidP="00800981">
      <w:pPr>
        <w:spacing w:after="0"/>
      </w:pPr>
    </w:p>
    <w:p w:rsidR="00EA338C" w:rsidRPr="00EA338C" w:rsidRDefault="00EA338C" w:rsidP="00800981">
      <w:pPr>
        <w:spacing w:after="0"/>
      </w:pPr>
    </w:p>
    <w:p w:rsidR="00EA338C" w:rsidRPr="00EA338C" w:rsidRDefault="00EA338C" w:rsidP="00800981">
      <w:pPr>
        <w:spacing w:after="0"/>
      </w:pPr>
    </w:p>
    <w:p w:rsidR="00EA338C" w:rsidRPr="00EA338C" w:rsidRDefault="00EA338C" w:rsidP="00800981">
      <w:pPr>
        <w:spacing w:after="0"/>
      </w:pPr>
    </w:p>
    <w:p w:rsidR="00EA338C" w:rsidRPr="00EA338C" w:rsidRDefault="00EA338C" w:rsidP="00800981">
      <w:pPr>
        <w:spacing w:after="0"/>
      </w:pPr>
    </w:p>
    <w:p w:rsidR="00EA338C" w:rsidRPr="00EA338C" w:rsidRDefault="00EA338C" w:rsidP="00800981">
      <w:pPr>
        <w:spacing w:after="0"/>
      </w:pPr>
    </w:p>
    <w:p w:rsidR="00EA338C" w:rsidRDefault="00EA338C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800981" w:rsidRDefault="00800981" w:rsidP="00800981">
      <w:pPr>
        <w:spacing w:after="0"/>
      </w:pPr>
    </w:p>
    <w:p w:rsidR="00E85C87" w:rsidRPr="00800981" w:rsidRDefault="00E85C87" w:rsidP="00800981">
      <w:pPr>
        <w:spacing w:after="0"/>
      </w:pPr>
    </w:p>
    <w:p w:rsidR="00EA338C" w:rsidRPr="00800981" w:rsidRDefault="00EA338C" w:rsidP="00800981">
      <w:pPr>
        <w:spacing w:after="0"/>
        <w:jc w:val="center"/>
        <w:rPr>
          <w:rFonts w:ascii="Times New Roman" w:hAnsi="Times New Roman"/>
        </w:rPr>
      </w:pPr>
      <w:r w:rsidRPr="00800981">
        <w:rPr>
          <w:rFonts w:ascii="Times New Roman" w:hAnsi="Times New Roman"/>
        </w:rPr>
        <w:t>Чебоксары 2018 г</w:t>
      </w:r>
    </w:p>
    <w:p w:rsidR="00035849" w:rsidRDefault="00035849" w:rsidP="00035849">
      <w:pPr>
        <w:spacing w:line="240" w:lineRule="auto"/>
        <w:jc w:val="center"/>
      </w:pPr>
    </w:p>
    <w:p w:rsidR="00EA338C" w:rsidRPr="004D05DE" w:rsidRDefault="00035849" w:rsidP="00FA7C6C">
      <w:pPr>
        <w:spacing w:after="0" w:line="240" w:lineRule="auto"/>
        <w:jc w:val="center"/>
        <w:rPr>
          <w:rFonts w:ascii="Times New Roman" w:hAnsi="Times New Roman"/>
        </w:rPr>
      </w:pPr>
      <w:r w:rsidRPr="004D05DE">
        <w:rPr>
          <w:rFonts w:ascii="Times New Roman" w:hAnsi="Times New Roman"/>
        </w:rPr>
        <w:lastRenderedPageBreak/>
        <w:t xml:space="preserve">Лабораторная работа </w:t>
      </w:r>
      <w:r w:rsidR="00FA7C6C">
        <w:rPr>
          <w:rFonts w:ascii="Times New Roman" w:hAnsi="Times New Roman"/>
        </w:rPr>
        <w:t>№1.</w:t>
      </w:r>
    </w:p>
    <w:p w:rsidR="00035849" w:rsidRPr="00C27561" w:rsidRDefault="00035849" w:rsidP="00FA7C6C">
      <w:pPr>
        <w:spacing w:after="0" w:line="240" w:lineRule="auto"/>
        <w:jc w:val="center"/>
        <w:rPr>
          <w:rFonts w:ascii="Times New Roman" w:hAnsi="Times New Roman"/>
          <w:b/>
        </w:rPr>
      </w:pPr>
      <w:r w:rsidRPr="00C27561">
        <w:rPr>
          <w:rFonts w:ascii="Times New Roman" w:hAnsi="Times New Roman"/>
          <w:b/>
        </w:rPr>
        <w:t>Измерение времени реакции пользователя на события от клавиатуры</w:t>
      </w:r>
    </w:p>
    <w:p w:rsidR="00FA7C6C" w:rsidRPr="004D05DE" w:rsidRDefault="00FA7C6C" w:rsidP="00FA7C6C">
      <w:pPr>
        <w:spacing w:after="0" w:line="240" w:lineRule="auto"/>
        <w:jc w:val="center"/>
        <w:rPr>
          <w:rFonts w:ascii="Times New Roman" w:hAnsi="Times New Roman"/>
        </w:rPr>
      </w:pPr>
    </w:p>
    <w:p w:rsidR="005045C6" w:rsidRPr="004D05DE" w:rsidRDefault="00035849" w:rsidP="00800981">
      <w:pPr>
        <w:spacing w:after="0" w:line="240" w:lineRule="auto"/>
        <w:ind w:firstLine="397"/>
        <w:jc w:val="both"/>
        <w:rPr>
          <w:rFonts w:ascii="Times New Roman" w:hAnsi="Times New Roman"/>
        </w:rPr>
      </w:pPr>
      <w:r w:rsidRPr="004D05DE">
        <w:rPr>
          <w:rFonts w:ascii="Times New Roman" w:hAnsi="Times New Roman"/>
        </w:rPr>
        <w:t xml:space="preserve">Целью работы является </w:t>
      </w:r>
      <w:r w:rsidR="00EC0A07">
        <w:rPr>
          <w:rFonts w:ascii="Times New Roman" w:hAnsi="Times New Roman"/>
        </w:rPr>
        <w:t>количественная оценка пользовательского интерфейса (квантификация интерфейса) посредством измерения</w:t>
      </w:r>
      <w:r w:rsidRPr="004D05DE">
        <w:rPr>
          <w:rFonts w:ascii="Times New Roman" w:hAnsi="Times New Roman"/>
        </w:rPr>
        <w:t xml:space="preserve"> времени реакции пользователя на события от клавиатуры.</w:t>
      </w:r>
      <w:r w:rsidR="005045C6" w:rsidRPr="004D05DE">
        <w:rPr>
          <w:rFonts w:ascii="Times New Roman" w:hAnsi="Times New Roman"/>
        </w:rPr>
        <w:t xml:space="preserve"> </w:t>
      </w:r>
    </w:p>
    <w:p w:rsidR="00EA338C" w:rsidRDefault="00035849" w:rsidP="00800981">
      <w:pPr>
        <w:spacing w:after="0" w:line="240" w:lineRule="auto"/>
        <w:ind w:firstLine="397"/>
        <w:jc w:val="both"/>
        <w:rPr>
          <w:rFonts w:ascii="Times New Roman" w:hAnsi="Times New Roman"/>
        </w:rPr>
      </w:pPr>
      <w:r w:rsidRPr="004D05DE">
        <w:rPr>
          <w:rFonts w:ascii="Times New Roman" w:hAnsi="Times New Roman"/>
        </w:rPr>
        <w:t xml:space="preserve">Под событием </w:t>
      </w:r>
      <w:r w:rsidR="00EC0A07">
        <w:rPr>
          <w:rFonts w:ascii="Times New Roman" w:hAnsi="Times New Roman"/>
        </w:rPr>
        <w:t xml:space="preserve">от клавиатуры следует </w:t>
      </w:r>
      <w:r w:rsidRPr="004D05DE">
        <w:rPr>
          <w:rFonts w:ascii="Times New Roman" w:hAnsi="Times New Roman"/>
        </w:rPr>
        <w:t xml:space="preserve">понимать </w:t>
      </w:r>
      <w:r w:rsidR="005045C6" w:rsidRPr="004D05DE">
        <w:rPr>
          <w:rFonts w:ascii="Times New Roman" w:hAnsi="Times New Roman"/>
        </w:rPr>
        <w:t>случайное визуальное изменение состояния цифровой клавиши</w:t>
      </w:r>
      <w:r w:rsidR="009C35F3">
        <w:rPr>
          <w:rFonts w:ascii="Times New Roman" w:hAnsi="Times New Roman"/>
        </w:rPr>
        <w:t>,</w:t>
      </w:r>
      <w:r w:rsidR="008318D2">
        <w:rPr>
          <w:rFonts w:ascii="Times New Roman" w:hAnsi="Times New Roman"/>
        </w:rPr>
        <w:t xml:space="preserve"> </w:t>
      </w:r>
      <w:r w:rsidR="005045C6" w:rsidRPr="004D05DE">
        <w:rPr>
          <w:rFonts w:ascii="Times New Roman" w:hAnsi="Times New Roman"/>
        </w:rPr>
        <w:t>например, изменение ее цвета, прорисовка рамки вокруг клавиши, изображение нажатой (утопленной) клавиши</w:t>
      </w:r>
      <w:r w:rsidR="00EC0A07">
        <w:rPr>
          <w:rFonts w:ascii="Times New Roman" w:hAnsi="Times New Roman"/>
        </w:rPr>
        <w:t xml:space="preserve">. Время между событиями вычислять по случайному закону, но </w:t>
      </w:r>
      <w:r w:rsidR="008318D2">
        <w:rPr>
          <w:rFonts w:ascii="Times New Roman" w:hAnsi="Times New Roman"/>
        </w:rPr>
        <w:t xml:space="preserve">не более </w:t>
      </w:r>
      <w:r w:rsidR="00EC0A07">
        <w:rPr>
          <w:rFonts w:ascii="Times New Roman" w:hAnsi="Times New Roman"/>
        </w:rPr>
        <w:t>3</w:t>
      </w:r>
      <w:r w:rsidR="008318D2">
        <w:rPr>
          <w:rFonts w:ascii="Times New Roman" w:hAnsi="Times New Roman"/>
        </w:rPr>
        <w:t xml:space="preserve"> С.</w:t>
      </w:r>
    </w:p>
    <w:p w:rsidR="00FA7C6C" w:rsidRPr="004D05DE" w:rsidRDefault="00FA7C6C" w:rsidP="00800981">
      <w:pPr>
        <w:spacing w:after="0" w:line="240" w:lineRule="auto"/>
        <w:ind w:firstLine="397"/>
        <w:jc w:val="both"/>
        <w:rPr>
          <w:rFonts w:ascii="Times New Roman" w:hAnsi="Times New Roman"/>
        </w:rPr>
      </w:pPr>
      <w:r w:rsidRPr="004D05DE">
        <w:rPr>
          <w:rFonts w:ascii="Times New Roman" w:hAnsi="Times New Roman"/>
        </w:rPr>
        <w:t>Общий вид ста</w:t>
      </w:r>
      <w:r>
        <w:rPr>
          <w:rFonts w:ascii="Times New Roman" w:hAnsi="Times New Roman"/>
        </w:rPr>
        <w:t>ндартной клавиатуры ПЭВМ</w:t>
      </w:r>
      <w:r w:rsidRPr="004D05DE">
        <w:rPr>
          <w:rFonts w:ascii="Times New Roman" w:hAnsi="Times New Roman"/>
        </w:rPr>
        <w:t xml:space="preserve"> показан на рисунке 1</w:t>
      </w:r>
      <w:r>
        <w:rPr>
          <w:rFonts w:ascii="Times New Roman" w:hAnsi="Times New Roman"/>
        </w:rPr>
        <w:t>.</w:t>
      </w:r>
    </w:p>
    <w:p w:rsidR="00EA338C" w:rsidRPr="00EA338C" w:rsidRDefault="00EA338C" w:rsidP="00800981">
      <w:pPr>
        <w:spacing w:after="0" w:line="240" w:lineRule="auto"/>
      </w:pPr>
    </w:p>
    <w:p w:rsidR="00EA338C" w:rsidRPr="00EA338C" w:rsidRDefault="005045C6" w:rsidP="005045C6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3888105" cy="1422462"/>
            <wp:effectExtent l="19050" t="0" r="0" b="0"/>
            <wp:docPr id="7" name="Рисунок 7" descr="Ð¤Ð¾ÑÐ¾ ÐºÐ»Ð°Ð²Ð¸Ð°ÑÑÑ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¤Ð¾ÑÐ¾ ÐºÐ»Ð°Ð²Ð¸Ð°ÑÑÑÑ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42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8C" w:rsidRDefault="005045C6" w:rsidP="0080098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4D05DE">
        <w:rPr>
          <w:rFonts w:ascii="Times New Roman" w:hAnsi="Times New Roman" w:cs="Times New Roman"/>
          <w:sz w:val="20"/>
        </w:rPr>
        <w:t>Рисунок 1 Стандартная клавиатура ПЭВМ</w:t>
      </w:r>
    </w:p>
    <w:p w:rsidR="00D03B66" w:rsidRDefault="00D03B66" w:rsidP="0080098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800981" w:rsidRDefault="00D03B66" w:rsidP="00D03B66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D03B66">
        <w:rPr>
          <w:rFonts w:ascii="Times New Roman" w:hAnsi="Times New Roman" w:cs="Times New Roman"/>
          <w:i/>
        </w:rPr>
        <w:t xml:space="preserve">Общее задание. </w:t>
      </w:r>
      <w:r w:rsidR="00E85C87" w:rsidRPr="00E85C87">
        <w:rPr>
          <w:rFonts w:ascii="Times New Roman" w:hAnsi="Times New Roman" w:cs="Times New Roman"/>
        </w:rPr>
        <w:t xml:space="preserve">Для всех пунктов лабораторной работы </w:t>
      </w:r>
      <w:r w:rsidR="00E85C87">
        <w:rPr>
          <w:rFonts w:ascii="Times New Roman" w:hAnsi="Times New Roman" w:cs="Times New Roman"/>
        </w:rPr>
        <w:t>с помощью инструментальных средств (</w:t>
      </w:r>
      <w:r w:rsidR="00E85C87">
        <w:rPr>
          <w:rFonts w:ascii="Times New Roman" w:hAnsi="Times New Roman" w:cs="Times New Roman"/>
          <w:lang w:val="en-US"/>
        </w:rPr>
        <w:t>Win</w:t>
      </w:r>
      <w:r w:rsidR="00E85C87" w:rsidRPr="00E85C87">
        <w:rPr>
          <w:rFonts w:ascii="Times New Roman" w:hAnsi="Times New Roman" w:cs="Times New Roman"/>
        </w:rPr>
        <w:t>32</w:t>
      </w:r>
      <w:r w:rsidR="00E85C87">
        <w:rPr>
          <w:rFonts w:ascii="Times New Roman" w:hAnsi="Times New Roman" w:cs="Times New Roman"/>
          <w:lang w:val="en-US"/>
        </w:rPr>
        <w:t>API</w:t>
      </w:r>
      <w:r w:rsidR="00E85C87" w:rsidRPr="00E85C87">
        <w:rPr>
          <w:rFonts w:ascii="Times New Roman" w:hAnsi="Times New Roman" w:cs="Times New Roman"/>
        </w:rPr>
        <w:t xml:space="preserve">, </w:t>
      </w:r>
      <w:r w:rsidR="00E85C87">
        <w:rPr>
          <w:rFonts w:ascii="Times New Roman" w:hAnsi="Times New Roman" w:cs="Times New Roman"/>
          <w:lang w:val="en-US"/>
        </w:rPr>
        <w:t>C</w:t>
      </w:r>
      <w:r w:rsidR="00E85C87" w:rsidRPr="00E85C87">
        <w:rPr>
          <w:rFonts w:ascii="Times New Roman" w:hAnsi="Times New Roman" w:cs="Times New Roman"/>
        </w:rPr>
        <w:t xml:space="preserve">++, </w:t>
      </w:r>
      <w:r w:rsidR="00E85C87">
        <w:rPr>
          <w:rFonts w:ascii="Times New Roman" w:hAnsi="Times New Roman" w:cs="Times New Roman"/>
          <w:lang w:val="en-US"/>
        </w:rPr>
        <w:t>C</w:t>
      </w:r>
      <w:r w:rsidR="00E85C87" w:rsidRPr="00E85C87">
        <w:rPr>
          <w:rFonts w:ascii="Times New Roman" w:hAnsi="Times New Roman" w:cs="Times New Roman"/>
        </w:rPr>
        <w:t xml:space="preserve">#, </w:t>
      </w:r>
      <w:r w:rsidR="00E85C87">
        <w:rPr>
          <w:rFonts w:ascii="Times New Roman" w:hAnsi="Times New Roman" w:cs="Times New Roman"/>
          <w:lang w:val="en-US"/>
        </w:rPr>
        <w:t>assembler</w:t>
      </w:r>
      <w:r w:rsidR="00E85C87">
        <w:rPr>
          <w:rFonts w:ascii="Times New Roman" w:hAnsi="Times New Roman" w:cs="Times New Roman"/>
        </w:rPr>
        <w:t xml:space="preserve"> </w:t>
      </w:r>
      <w:r w:rsidR="00E85C87" w:rsidRPr="00E85C87">
        <w:rPr>
          <w:rFonts w:ascii="Times New Roman" w:hAnsi="Times New Roman" w:cs="Times New Roman"/>
          <w:lang w:val="en-US"/>
        </w:rPr>
        <w:sym w:font="Wingdings" w:char="F04A"/>
      </w:r>
      <w:r w:rsidR="00E85C87" w:rsidRPr="00E85C87">
        <w:rPr>
          <w:rFonts w:ascii="Times New Roman" w:hAnsi="Times New Roman" w:cs="Times New Roman"/>
        </w:rPr>
        <w:t xml:space="preserve">) </w:t>
      </w:r>
      <w:r w:rsidR="00E85C87">
        <w:rPr>
          <w:rFonts w:ascii="Times New Roman" w:hAnsi="Times New Roman" w:cs="Times New Roman"/>
        </w:rPr>
        <w:t>запрограммировать стандартное первичное окно, содержащее текстовую область для вывода результатов измерений и часть стандартной клавиатуры</w:t>
      </w:r>
      <w:r w:rsidR="00D86649">
        <w:rPr>
          <w:rFonts w:ascii="Times New Roman" w:hAnsi="Times New Roman" w:cs="Times New Roman"/>
        </w:rPr>
        <w:t>.</w:t>
      </w:r>
    </w:p>
    <w:p w:rsidR="00547E7E" w:rsidRPr="00E85C87" w:rsidRDefault="00547E7E" w:rsidP="00D03B66">
      <w:pPr>
        <w:spacing w:after="0" w:line="240" w:lineRule="auto"/>
        <w:ind w:firstLine="397"/>
        <w:jc w:val="both"/>
        <w:rPr>
          <w:rFonts w:ascii="Times New Roman" w:hAnsi="Times New Roman" w:cs="Times New Roman"/>
          <w:i/>
        </w:rPr>
      </w:pPr>
    </w:p>
    <w:p w:rsidR="008318D2" w:rsidRDefault="008318D2" w:rsidP="00800981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800981">
        <w:rPr>
          <w:rFonts w:ascii="Times New Roman" w:hAnsi="Times New Roman" w:cs="Times New Roman"/>
          <w:i/>
        </w:rPr>
        <w:t>Задание №1.</w:t>
      </w:r>
      <w:r w:rsidRPr="00800981">
        <w:rPr>
          <w:rFonts w:ascii="Times New Roman" w:hAnsi="Times New Roman" w:cs="Times New Roman"/>
        </w:rPr>
        <w:t xml:space="preserve"> </w:t>
      </w:r>
      <w:r w:rsidR="00800981" w:rsidRPr="00800981">
        <w:rPr>
          <w:rFonts w:ascii="Times New Roman" w:hAnsi="Times New Roman" w:cs="Times New Roman"/>
        </w:rPr>
        <w:t xml:space="preserve">Для выполнения этого задания </w:t>
      </w:r>
      <w:r w:rsidR="00D03B66">
        <w:rPr>
          <w:rFonts w:ascii="Times New Roman" w:hAnsi="Times New Roman" w:cs="Times New Roman"/>
        </w:rPr>
        <w:t xml:space="preserve">в первичном окне </w:t>
      </w:r>
      <w:r w:rsidR="00800981" w:rsidRPr="00800981">
        <w:rPr>
          <w:rFonts w:ascii="Times New Roman" w:hAnsi="Times New Roman" w:cs="Times New Roman"/>
        </w:rPr>
        <w:t>воспроизвести с помощью инструментальных средств верхнюю цифровую клавиатуру, как показано на рисунке 2.</w:t>
      </w:r>
      <w:r w:rsidR="00800981">
        <w:rPr>
          <w:rFonts w:ascii="Times New Roman" w:hAnsi="Times New Roman" w:cs="Times New Roman"/>
        </w:rPr>
        <w:t xml:space="preserve"> Через случайные конечные отрезки времени осуществить </w:t>
      </w:r>
      <w:r w:rsidR="00800981">
        <w:rPr>
          <w:rFonts w:ascii="Times New Roman" w:hAnsi="Times New Roman" w:cs="Times New Roman"/>
        </w:rPr>
        <w:lastRenderedPageBreak/>
        <w:t xml:space="preserve">визуальное изменение состояния какой-либо </w:t>
      </w:r>
      <w:r w:rsidR="00EC0A07">
        <w:rPr>
          <w:rFonts w:ascii="Times New Roman" w:hAnsi="Times New Roman" w:cs="Times New Roman"/>
        </w:rPr>
        <w:t xml:space="preserve">одной </w:t>
      </w:r>
      <w:r w:rsidR="00D03B66">
        <w:rPr>
          <w:rFonts w:ascii="Times New Roman" w:hAnsi="Times New Roman" w:cs="Times New Roman"/>
        </w:rPr>
        <w:t xml:space="preserve">единственной </w:t>
      </w:r>
      <w:r w:rsidR="00800981">
        <w:rPr>
          <w:rFonts w:ascii="Times New Roman" w:hAnsi="Times New Roman" w:cs="Times New Roman"/>
        </w:rPr>
        <w:t>клавиши</w:t>
      </w:r>
      <w:r w:rsidR="00EC0A07">
        <w:rPr>
          <w:rFonts w:ascii="Times New Roman" w:hAnsi="Times New Roman" w:cs="Times New Roman"/>
        </w:rPr>
        <w:t xml:space="preserve">, после чего пользователь должен отреагировать и нажать на соответствующую клавишу на клавиатуре. Время реакции пользователя от момента </w:t>
      </w:r>
      <w:r w:rsidR="00FA7C6C">
        <w:rPr>
          <w:rFonts w:ascii="Times New Roman" w:hAnsi="Times New Roman" w:cs="Times New Roman"/>
        </w:rPr>
        <w:t>изменения состояния клавиши на экране</w:t>
      </w:r>
      <w:r w:rsidR="00D03B66">
        <w:rPr>
          <w:rFonts w:ascii="Times New Roman" w:hAnsi="Times New Roman" w:cs="Times New Roman"/>
        </w:rPr>
        <w:t>,</w:t>
      </w:r>
      <w:r w:rsidR="00FA7C6C">
        <w:rPr>
          <w:rFonts w:ascii="Times New Roman" w:hAnsi="Times New Roman" w:cs="Times New Roman"/>
        </w:rPr>
        <w:t xml:space="preserve"> до момента нажатия на нее на клавиатуре, фиксировать по системному таймеру.</w:t>
      </w:r>
      <w:r w:rsidR="00D03B66">
        <w:rPr>
          <w:rFonts w:ascii="Times New Roman" w:hAnsi="Times New Roman" w:cs="Times New Roman"/>
        </w:rPr>
        <w:t xml:space="preserve"> Результаты измерений вывести в текстовую область</w:t>
      </w:r>
      <w:r w:rsidR="00D86649">
        <w:rPr>
          <w:rFonts w:ascii="Times New Roman" w:hAnsi="Times New Roman" w:cs="Times New Roman"/>
        </w:rPr>
        <w:t>. Оценить снижение (увеличения) времени реакции пользователя по мере прохождения задания.</w:t>
      </w:r>
      <w:r w:rsidR="00F73118">
        <w:rPr>
          <w:rFonts w:ascii="Times New Roman" w:hAnsi="Times New Roman" w:cs="Times New Roman"/>
        </w:rPr>
        <w:t xml:space="preserve"> Количество событий не менее 10.</w:t>
      </w:r>
    </w:p>
    <w:p w:rsidR="00FA7C6C" w:rsidRDefault="00FA7C6C" w:rsidP="00800981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:rsidR="00411652" w:rsidRPr="005045C6" w:rsidRDefault="00EA338C" w:rsidP="004D05DE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3708400" cy="392136"/>
            <wp:effectExtent l="19050" t="0" r="6350" b="0"/>
            <wp:docPr id="1" name="Рисунок 1" descr="Ð¦Ð¸ÑÑÑ Ð¸ Ð·Ð½Ð°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¦Ð¸ÑÑÑ Ð¸ Ð·Ð½Ð°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9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8C" w:rsidRDefault="004D05DE" w:rsidP="00FA7C6C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Рисунок</w:t>
      </w:r>
      <w:r w:rsidR="005045C6" w:rsidRPr="004D05DE">
        <w:rPr>
          <w:rFonts w:ascii="Times New Roman" w:hAnsi="Times New Roman"/>
          <w:sz w:val="20"/>
        </w:rPr>
        <w:t xml:space="preserve"> 2</w:t>
      </w:r>
      <w:r w:rsidR="00035849" w:rsidRPr="004D05DE">
        <w:rPr>
          <w:rFonts w:ascii="Times New Roman" w:hAnsi="Times New Roman"/>
          <w:sz w:val="20"/>
        </w:rPr>
        <w:t xml:space="preserve"> </w:t>
      </w:r>
      <w:r w:rsidRPr="004D05DE">
        <w:rPr>
          <w:rFonts w:ascii="Times New Roman" w:hAnsi="Times New Roman"/>
          <w:sz w:val="20"/>
        </w:rPr>
        <w:t>Верхняя цифровая клавиатура</w:t>
      </w:r>
    </w:p>
    <w:p w:rsidR="00F73118" w:rsidRPr="004D05DE" w:rsidRDefault="00F73118" w:rsidP="00FA7C6C">
      <w:pPr>
        <w:spacing w:after="0" w:line="240" w:lineRule="auto"/>
        <w:jc w:val="center"/>
        <w:rPr>
          <w:rFonts w:ascii="Times New Roman" w:hAnsi="Times New Roman"/>
          <w:sz w:val="20"/>
        </w:rPr>
      </w:pPr>
    </w:p>
    <w:p w:rsidR="004D05DE" w:rsidRDefault="00FA7C6C" w:rsidP="00F73118">
      <w:pPr>
        <w:spacing w:after="0" w:line="240" w:lineRule="auto"/>
        <w:ind w:firstLine="397"/>
        <w:jc w:val="both"/>
      </w:pPr>
      <w:r w:rsidRPr="00F73118">
        <w:rPr>
          <w:i/>
        </w:rPr>
        <w:t>Задание 2.</w:t>
      </w:r>
      <w:r>
        <w:t xml:space="preserve"> </w:t>
      </w:r>
      <w:r w:rsidR="00F73118">
        <w:t xml:space="preserve">Это задание предполагает вычисление времени реакции пользователя на изменение произвольной клавиши от 0 до 9 на верхней цифровой клавиатуре. Выбор клавиши и промежутки наступления состояний осуществлять по случайному закону. Количество событий не менее 10. Сравнить </w:t>
      </w:r>
      <w:r w:rsidR="00353B1E">
        <w:t xml:space="preserve">и оценить </w:t>
      </w:r>
      <w:r w:rsidR="00F73118">
        <w:t xml:space="preserve">результаты с результатами </w:t>
      </w:r>
      <w:r w:rsidR="00353B1E">
        <w:t>преды</w:t>
      </w:r>
      <w:r w:rsidR="00F73118">
        <w:t xml:space="preserve">дущего </w:t>
      </w:r>
      <w:r w:rsidR="00353B1E">
        <w:t>задания.</w:t>
      </w:r>
    </w:p>
    <w:p w:rsidR="00547E7E" w:rsidRDefault="00547E7E" w:rsidP="00F73118">
      <w:pPr>
        <w:spacing w:after="0" w:line="240" w:lineRule="auto"/>
        <w:ind w:firstLine="397"/>
        <w:jc w:val="both"/>
      </w:pPr>
    </w:p>
    <w:p w:rsidR="00547E7E" w:rsidRDefault="00547E7E" w:rsidP="00547E7E">
      <w:pPr>
        <w:spacing w:after="0" w:line="240" w:lineRule="auto"/>
        <w:ind w:firstLine="397"/>
        <w:jc w:val="both"/>
      </w:pPr>
      <w:r>
        <w:rPr>
          <w:i/>
        </w:rPr>
        <w:t>Задание 3</w:t>
      </w:r>
      <w:r w:rsidRPr="00F73118">
        <w:rPr>
          <w:i/>
        </w:rPr>
        <w:t>.</w:t>
      </w:r>
      <w:r>
        <w:t xml:space="preserve"> Для выполнения этого задания необходимо в первичном окне изобразить боковую цифрову</w:t>
      </w:r>
      <w:r w:rsidR="00051523">
        <w:t>ю клавиатуру, общий вид которой</w:t>
      </w:r>
      <w:r>
        <w:t xml:space="preserve"> показан на рисунке 3</w:t>
      </w:r>
      <w:r w:rsidR="00B92B77">
        <w:t xml:space="preserve"> и область текстового вывода</w:t>
      </w:r>
      <w:r>
        <w:t>.</w:t>
      </w:r>
      <w:r w:rsidR="00B92B77">
        <w:t xml:space="preserve"> По аналогии с заданием №1 через случайные отрезки времени осуществить изменение состояние единственной клавиши, времена реакции пользователя зафиксировать в текстовой области.</w:t>
      </w:r>
    </w:p>
    <w:p w:rsidR="00426823" w:rsidRDefault="00426823" w:rsidP="00547E7E">
      <w:pPr>
        <w:spacing w:after="0" w:line="240" w:lineRule="auto"/>
        <w:ind w:firstLine="397"/>
        <w:jc w:val="both"/>
      </w:pPr>
    </w:p>
    <w:p w:rsidR="00426823" w:rsidRDefault="00426823" w:rsidP="00547E7E">
      <w:pPr>
        <w:spacing w:after="0" w:line="240" w:lineRule="auto"/>
        <w:ind w:firstLine="397"/>
        <w:jc w:val="both"/>
      </w:pPr>
      <w:r>
        <w:rPr>
          <w:i/>
        </w:rPr>
        <w:t>Задание 4</w:t>
      </w:r>
      <w:r w:rsidRPr="00F73118">
        <w:rPr>
          <w:i/>
        </w:rPr>
        <w:t>.</w:t>
      </w:r>
      <w:r>
        <w:t xml:space="preserve"> Это задание предполагает вычисление времени реакции пользователя на изменение произвольной клавиши от 0 до 9 на боковой цифровой клавиатуре. Выбор клавиши и промежутки наступления состояний осуществлять по случайному закону. Количество событий не менее 10. Сравнить и оценить результаты с результатами</w:t>
      </w:r>
      <w:r w:rsidR="00820460">
        <w:t xml:space="preserve"> третьего</w:t>
      </w:r>
      <w:r>
        <w:t xml:space="preserve"> задания</w:t>
      </w:r>
      <w:r w:rsidR="00820460">
        <w:t>.</w:t>
      </w:r>
    </w:p>
    <w:p w:rsidR="00820460" w:rsidRDefault="00820460" w:rsidP="00547E7E">
      <w:pPr>
        <w:spacing w:after="0" w:line="240" w:lineRule="auto"/>
        <w:ind w:firstLine="397"/>
        <w:jc w:val="both"/>
      </w:pPr>
    </w:p>
    <w:p w:rsidR="00820460" w:rsidRDefault="00820460" w:rsidP="00547E7E">
      <w:pPr>
        <w:spacing w:after="0" w:line="240" w:lineRule="auto"/>
        <w:ind w:firstLine="397"/>
        <w:jc w:val="both"/>
      </w:pPr>
      <w:r>
        <w:rPr>
          <w:i/>
        </w:rPr>
        <w:lastRenderedPageBreak/>
        <w:t>Задание 5</w:t>
      </w:r>
      <w:r w:rsidRPr="00F73118">
        <w:rPr>
          <w:i/>
        </w:rPr>
        <w:t>.</w:t>
      </w:r>
      <w:r>
        <w:t xml:space="preserve"> </w:t>
      </w:r>
      <w:r w:rsidR="000435E8">
        <w:t>При выполнении данного задания</w:t>
      </w:r>
      <w:r w:rsidR="00624D85">
        <w:t xml:space="preserve"> по случайному закону осуществит выбор </w:t>
      </w:r>
      <w:r w:rsidR="00051523">
        <w:t>верхней или боковой цифровой клавиатуры и случайный выбор изменившей состояние клавиши</w:t>
      </w:r>
      <w:r>
        <w:t>. К</w:t>
      </w:r>
      <w:r w:rsidR="000435E8">
        <w:t>оличество событий не менее 10.</w:t>
      </w:r>
      <w:r w:rsidR="00051523">
        <w:t xml:space="preserve"> Результаты замеров времени занести в текстовую область.</w:t>
      </w:r>
    </w:p>
    <w:p w:rsidR="00820460" w:rsidRDefault="00820460" w:rsidP="00547E7E">
      <w:pPr>
        <w:spacing w:after="0" w:line="240" w:lineRule="auto"/>
        <w:ind w:firstLine="397"/>
        <w:jc w:val="both"/>
      </w:pPr>
    </w:p>
    <w:p w:rsidR="00EA338C" w:rsidRPr="005045C6" w:rsidRDefault="00EA338C">
      <w:r>
        <w:rPr>
          <w:noProof/>
          <w:lang w:eastAsia="ru-RU"/>
        </w:rPr>
        <w:drawing>
          <wp:inline distT="0" distB="0" distL="0" distR="0">
            <wp:extent cx="1626566" cy="2054910"/>
            <wp:effectExtent l="19050" t="0" r="0" b="0"/>
            <wp:docPr id="4" name="Рисунок 4" descr="Ð¦Ð¸ÑÑÐ¾Ð²Ð°Ñ ÐºÐ»Ð°Ð²Ð¸Ð°ÑÑÑ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¦Ð¸ÑÑÐ¾Ð²Ð°Ñ ÐºÐ»Ð°Ð²Ð¸Ð°ÑÑÑÐ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8C" w:rsidRPr="00FA7C6C" w:rsidRDefault="004D05DE" w:rsidP="004D05DE">
      <w:pPr>
        <w:spacing w:line="240" w:lineRule="auto"/>
        <w:jc w:val="center"/>
        <w:rPr>
          <w:rFonts w:ascii="Times New Roman" w:hAnsi="Times New Roman"/>
          <w:sz w:val="20"/>
        </w:rPr>
      </w:pPr>
      <w:r w:rsidRPr="00FA7C6C">
        <w:rPr>
          <w:rFonts w:ascii="Times New Roman" w:hAnsi="Times New Roman"/>
          <w:sz w:val="20"/>
        </w:rPr>
        <w:t>Рисунок 3 Боковая цифровая клавиатура</w:t>
      </w:r>
    </w:p>
    <w:p w:rsidR="00EA338C" w:rsidRDefault="00EA338C" w:rsidP="00F27799">
      <w:pPr>
        <w:spacing w:after="0" w:line="240" w:lineRule="auto"/>
      </w:pPr>
    </w:p>
    <w:p w:rsidR="00F96A96" w:rsidRDefault="00F96A96" w:rsidP="00F27799">
      <w:pPr>
        <w:spacing w:after="0" w:line="240" w:lineRule="auto"/>
      </w:pPr>
    </w:p>
    <w:p w:rsidR="00F96A96" w:rsidRPr="00D53921" w:rsidRDefault="00F96A96" w:rsidP="00F27799">
      <w:pPr>
        <w:spacing w:after="0" w:line="240" w:lineRule="auto"/>
      </w:pPr>
    </w:p>
    <w:p w:rsidR="00D53921" w:rsidRPr="004D05DE" w:rsidRDefault="00D53921" w:rsidP="00D53921">
      <w:pPr>
        <w:spacing w:after="0" w:line="240" w:lineRule="auto"/>
        <w:jc w:val="center"/>
        <w:rPr>
          <w:rFonts w:ascii="Times New Roman" w:hAnsi="Times New Roman"/>
        </w:rPr>
      </w:pPr>
      <w:r w:rsidRPr="004D05DE"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</w:rPr>
        <w:t>№2.</w:t>
      </w:r>
    </w:p>
    <w:p w:rsidR="00D53921" w:rsidRPr="00C27561" w:rsidRDefault="00D53921" w:rsidP="00D53921">
      <w:pPr>
        <w:spacing w:after="0" w:line="240" w:lineRule="auto"/>
        <w:jc w:val="center"/>
        <w:rPr>
          <w:rFonts w:ascii="Times New Roman" w:hAnsi="Times New Roman"/>
          <w:b/>
        </w:rPr>
      </w:pPr>
      <w:r w:rsidRPr="00C27561">
        <w:rPr>
          <w:rFonts w:ascii="Times New Roman" w:hAnsi="Times New Roman"/>
          <w:b/>
        </w:rPr>
        <w:t>Измерение времени реакции пользователя на события от манипулятора «мышь»</w:t>
      </w:r>
      <w:r w:rsidR="00193E23" w:rsidRPr="00C27561">
        <w:rPr>
          <w:rFonts w:ascii="Times New Roman" w:hAnsi="Times New Roman"/>
          <w:b/>
        </w:rPr>
        <w:t>.</w:t>
      </w:r>
    </w:p>
    <w:p w:rsidR="00193E23" w:rsidRPr="00C27561" w:rsidRDefault="00193E23" w:rsidP="00D53921">
      <w:pPr>
        <w:spacing w:after="0" w:line="240" w:lineRule="auto"/>
        <w:jc w:val="center"/>
        <w:rPr>
          <w:rFonts w:ascii="Times New Roman" w:hAnsi="Times New Roman"/>
          <w:b/>
        </w:rPr>
      </w:pPr>
      <w:r w:rsidRPr="00C27561">
        <w:rPr>
          <w:rFonts w:ascii="Times New Roman" w:hAnsi="Times New Roman"/>
          <w:b/>
        </w:rPr>
        <w:t>Использование метода Фиттса.</w:t>
      </w:r>
    </w:p>
    <w:p w:rsidR="00F27799" w:rsidRDefault="00F27799" w:rsidP="00D53921">
      <w:pPr>
        <w:spacing w:after="0" w:line="240" w:lineRule="auto"/>
        <w:jc w:val="center"/>
        <w:rPr>
          <w:rFonts w:ascii="Times New Roman" w:hAnsi="Times New Roman"/>
        </w:rPr>
      </w:pPr>
    </w:p>
    <w:p w:rsidR="00D53921" w:rsidRDefault="00F27799" w:rsidP="00F27799">
      <w:pPr>
        <w:spacing w:after="0" w:line="240" w:lineRule="auto"/>
        <w:ind w:firstLine="397"/>
        <w:jc w:val="both"/>
        <w:rPr>
          <w:rFonts w:ascii="Times New Roman" w:hAnsi="Times New Roman"/>
        </w:rPr>
      </w:pPr>
      <w:r w:rsidRPr="00F27799">
        <w:rPr>
          <w:rFonts w:ascii="Times New Roman" w:hAnsi="Times New Roman"/>
        </w:rPr>
        <w:t>Целью работы является фиксирование времени реакции пользователя на события на экране монитора посредством манипулятора «мышь»</w:t>
      </w:r>
      <w:r w:rsidR="00F96A96">
        <w:rPr>
          <w:rFonts w:ascii="Times New Roman" w:hAnsi="Times New Roman"/>
        </w:rPr>
        <w:t xml:space="preserve"> по системному таймеру и путем вычисления по методу Фиттса</w:t>
      </w:r>
      <w:r w:rsidRPr="00F27799">
        <w:rPr>
          <w:rFonts w:ascii="Times New Roman" w:hAnsi="Times New Roman"/>
        </w:rPr>
        <w:t>.</w:t>
      </w:r>
    </w:p>
    <w:p w:rsidR="00193E23" w:rsidRPr="00193E23" w:rsidRDefault="00193E23" w:rsidP="00193E23">
      <w:pPr>
        <w:shd w:val="clear" w:color="auto" w:fill="FFFFFF"/>
        <w:spacing w:before="250" w:after="250" w:line="240" w:lineRule="auto"/>
        <w:ind w:firstLine="397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193E23">
        <w:rPr>
          <w:rFonts w:ascii="Times New Roman" w:eastAsia="Times New Roman" w:hAnsi="Times New Roman" w:cs="Times New Roman"/>
          <w:bCs/>
          <w:szCs w:val="28"/>
          <w:lang w:eastAsia="ru-RU"/>
        </w:rPr>
        <w:t>Закон Фиттса</w:t>
      </w:r>
      <w:r w:rsidRPr="00F96A96">
        <w:rPr>
          <w:rFonts w:ascii="Times New Roman" w:eastAsia="Times New Roman" w:hAnsi="Times New Roman" w:cs="Times New Roman"/>
          <w:bCs/>
          <w:szCs w:val="28"/>
          <w:lang w:eastAsia="ru-RU"/>
        </w:rPr>
        <w:t xml:space="preserve">. </w:t>
      </w:r>
      <w:r w:rsidRPr="00F96A96">
        <w:rPr>
          <w:rFonts w:ascii="Times New Roman" w:eastAsia="Times New Roman" w:hAnsi="Times New Roman" w:cs="Times New Roman"/>
          <w:bCs/>
          <w:lang w:eastAsia="ru-RU"/>
        </w:rPr>
        <w:t>Время достижения цели прямо пропорционально дистанции до цели и обратно пропорционально размеру цели.</w:t>
      </w:r>
    </w:p>
    <w:p w:rsidR="00193E23" w:rsidRPr="00193E23" w:rsidRDefault="00193E23" w:rsidP="00193E23">
      <w:pPr>
        <w:shd w:val="clear" w:color="auto" w:fill="FFFFFF"/>
        <w:spacing w:after="125" w:line="240" w:lineRule="auto"/>
        <w:jc w:val="right"/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193E23">
        <w:rPr>
          <w:rFonts w:ascii="Times New Roman" w:eastAsia="Times New Roman" w:hAnsi="Times New Roman" w:cs="Times New Roman"/>
          <w:i/>
          <w:iCs/>
          <w:lang w:val="en-US" w:eastAsia="ru-RU"/>
        </w:rPr>
        <w:lastRenderedPageBreak/>
        <w:t xml:space="preserve">Paul </w:t>
      </w:r>
      <w:proofErr w:type="spellStart"/>
      <w:r w:rsidRPr="00193E23">
        <w:rPr>
          <w:rFonts w:ascii="Times New Roman" w:eastAsia="Times New Roman" w:hAnsi="Times New Roman" w:cs="Times New Roman"/>
          <w:i/>
          <w:iCs/>
          <w:lang w:val="en-US" w:eastAsia="ru-RU"/>
        </w:rPr>
        <w:t>Fitts</w:t>
      </w:r>
      <w:proofErr w:type="spellEnd"/>
      <w:r w:rsidRPr="00193E23">
        <w:rPr>
          <w:rFonts w:ascii="Times New Roman" w:eastAsia="Times New Roman" w:hAnsi="Times New Roman" w:cs="Times New Roman"/>
          <w:i/>
          <w:iCs/>
          <w:lang w:val="en-US" w:eastAsia="ru-RU"/>
        </w:rPr>
        <w:t>. The Information Capacity of the Human Motor System</w:t>
      </w:r>
      <w:r w:rsidRPr="00193E23">
        <w:rPr>
          <w:rFonts w:ascii="Times New Roman" w:eastAsia="Times New Roman" w:hAnsi="Times New Roman" w:cs="Times New Roman"/>
          <w:i/>
          <w:iCs/>
          <w:szCs w:val="18"/>
          <w:lang w:val="en-US" w:eastAsia="ru-RU"/>
        </w:rPr>
        <w:br/>
      </w:r>
      <w:r w:rsidRPr="00193E23">
        <w:rPr>
          <w:rFonts w:ascii="Times New Roman" w:eastAsia="Times New Roman" w:hAnsi="Times New Roman" w:cs="Times New Roman"/>
          <w:i/>
          <w:iCs/>
          <w:lang w:val="en-US" w:eastAsia="ru-RU"/>
        </w:rPr>
        <w:t>in Controlling Amplitude of Movement, 1954</w:t>
      </w:r>
    </w:p>
    <w:p w:rsidR="00193E23" w:rsidRPr="00193E23" w:rsidRDefault="00193E23" w:rsidP="00F96A96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193E23">
        <w:rPr>
          <w:rFonts w:ascii="Times New Roman" w:eastAsia="Times New Roman" w:hAnsi="Times New Roman" w:cs="Times New Roman"/>
          <w:szCs w:val="18"/>
          <w:lang w:eastAsia="ru-RU"/>
        </w:rPr>
        <w:t>На самом деле закон логарифмический</w:t>
      </w:r>
      <w:proofErr w:type="gramStart"/>
      <w:r w:rsidRPr="00193E23">
        <w:rPr>
          <w:rFonts w:ascii="Times New Roman" w:eastAsia="Times New Roman" w:hAnsi="Times New Roman" w:cs="Times New Roman"/>
          <w:szCs w:val="18"/>
          <w:lang w:eastAsia="ru-RU"/>
        </w:rPr>
        <w:t xml:space="preserve"> :</w:t>
      </w:r>
      <w:proofErr w:type="gramEnd"/>
    </w:p>
    <w:p w:rsidR="00193E23" w:rsidRPr="00193E23" w:rsidRDefault="00193E23" w:rsidP="00F96A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18"/>
          <w:lang w:eastAsia="ru-RU"/>
        </w:rPr>
      </w:pPr>
      <w:r w:rsidRPr="00193E23">
        <w:rPr>
          <w:rFonts w:ascii="Times New Roman" w:eastAsia="Times New Roman" w:hAnsi="Times New Roman" w:cs="Times New Roman"/>
          <w:b/>
          <w:bCs/>
          <w:lang w:eastAsia="ru-RU"/>
        </w:rPr>
        <w:t xml:space="preserve">T = </w:t>
      </w:r>
      <w:proofErr w:type="spellStart"/>
      <w:r w:rsidRPr="00193E23">
        <w:rPr>
          <w:rFonts w:ascii="Times New Roman" w:eastAsia="Times New Roman" w:hAnsi="Times New Roman" w:cs="Times New Roman"/>
          <w:b/>
          <w:bCs/>
          <w:lang w:eastAsia="ru-RU"/>
        </w:rPr>
        <w:t>a</w:t>
      </w:r>
      <w:proofErr w:type="spellEnd"/>
      <w:r w:rsidRPr="00193E23">
        <w:rPr>
          <w:rFonts w:ascii="Times New Roman" w:eastAsia="Times New Roman" w:hAnsi="Times New Roman" w:cs="Times New Roman"/>
          <w:b/>
          <w:bCs/>
          <w:lang w:eastAsia="ru-RU"/>
        </w:rPr>
        <w:t xml:space="preserve"> + </w:t>
      </w:r>
      <w:proofErr w:type="spellStart"/>
      <w:r w:rsidRPr="00193E23">
        <w:rPr>
          <w:rFonts w:ascii="Times New Roman" w:eastAsia="Times New Roman" w:hAnsi="Times New Roman" w:cs="Times New Roman"/>
          <w:b/>
          <w:bCs/>
          <w:lang w:eastAsia="ru-RU"/>
        </w:rPr>
        <w:t>b</w:t>
      </w:r>
      <w:proofErr w:type="spellEnd"/>
      <w:r w:rsidRPr="00193E23">
        <w:rPr>
          <w:rFonts w:ascii="Times New Roman" w:eastAsia="Times New Roman" w:hAnsi="Times New Roman" w:cs="Times New Roman"/>
          <w:b/>
          <w:bCs/>
          <w:lang w:eastAsia="ru-RU"/>
        </w:rPr>
        <w:t xml:space="preserve"> log2(D/W + 1),</w:t>
      </w:r>
    </w:p>
    <w:p w:rsidR="00193E23" w:rsidRPr="00193E23" w:rsidRDefault="00193E23" w:rsidP="00F96A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193E23">
        <w:rPr>
          <w:rFonts w:ascii="Times New Roman" w:eastAsia="Times New Roman" w:hAnsi="Times New Roman" w:cs="Times New Roman"/>
          <w:szCs w:val="18"/>
          <w:lang w:eastAsia="ru-RU"/>
        </w:rPr>
        <w:t xml:space="preserve">где T — среднее время, затрачиваемое на совершение действия, </w:t>
      </w:r>
      <w:proofErr w:type="spellStart"/>
      <w:r w:rsidRPr="00193E23">
        <w:rPr>
          <w:rFonts w:ascii="Times New Roman" w:eastAsia="Times New Roman" w:hAnsi="Times New Roman" w:cs="Times New Roman"/>
          <w:szCs w:val="18"/>
          <w:lang w:eastAsia="ru-RU"/>
        </w:rPr>
        <w:t>a</w:t>
      </w:r>
      <w:proofErr w:type="spellEnd"/>
      <w:r w:rsidRPr="00193E23">
        <w:rPr>
          <w:rFonts w:ascii="Times New Roman" w:eastAsia="Times New Roman" w:hAnsi="Times New Roman" w:cs="Times New Roman"/>
          <w:szCs w:val="18"/>
          <w:lang w:eastAsia="ru-RU"/>
        </w:rPr>
        <w:t xml:space="preserve"> — время запуска/остановки устройства, </w:t>
      </w:r>
      <w:proofErr w:type="spellStart"/>
      <w:r w:rsidRPr="00193E23">
        <w:rPr>
          <w:rFonts w:ascii="Times New Roman" w:eastAsia="Times New Roman" w:hAnsi="Times New Roman" w:cs="Times New Roman"/>
          <w:szCs w:val="18"/>
          <w:lang w:eastAsia="ru-RU"/>
        </w:rPr>
        <w:t>b</w:t>
      </w:r>
      <w:proofErr w:type="spellEnd"/>
      <w:r w:rsidRPr="00193E23">
        <w:rPr>
          <w:rFonts w:ascii="Times New Roman" w:eastAsia="Times New Roman" w:hAnsi="Times New Roman" w:cs="Times New Roman"/>
          <w:szCs w:val="18"/>
          <w:lang w:eastAsia="ru-RU"/>
        </w:rPr>
        <w:t xml:space="preserve"> — величина, зависящая от типичной скорости устройства, D — дистанция от точки старта до центра объекта, W — ширина объекта, измеренная вдоль оси движения.</w:t>
      </w:r>
    </w:p>
    <w:p w:rsidR="00193E23" w:rsidRPr="00193E23" w:rsidRDefault="00193E23" w:rsidP="00F96A96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193E23">
        <w:rPr>
          <w:rFonts w:ascii="Times New Roman" w:eastAsia="Times New Roman" w:hAnsi="Times New Roman" w:cs="Times New Roman"/>
          <w:szCs w:val="18"/>
          <w:lang w:eastAsia="ru-RU"/>
        </w:rPr>
        <w:t>Главным образом это означает, что время, затрачиваемое на достижение цели, является функцией расстояния и размера цели. На первый взгляд это кажется очевидным: чем дальше мы от цели и чем меньше она по размеру, тем больше времени потребуется для позиционирования.</w:t>
      </w:r>
    </w:p>
    <w:p w:rsidR="00C76C75" w:rsidRPr="00193E23" w:rsidRDefault="00C76C75" w:rsidP="00F27799">
      <w:pPr>
        <w:spacing w:after="0" w:line="240" w:lineRule="auto"/>
        <w:ind w:firstLine="397"/>
        <w:jc w:val="both"/>
        <w:rPr>
          <w:rFonts w:ascii="Times New Roman" w:hAnsi="Times New Roman"/>
        </w:rPr>
      </w:pPr>
    </w:p>
    <w:p w:rsidR="00C76C75" w:rsidRDefault="00F96A96" w:rsidP="00F27799">
      <w:pPr>
        <w:spacing w:after="0" w:line="240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заданий №1, №2 в рабочем окне воспроизвести кнопку фиксированного размера, позиция кнопки </w:t>
      </w:r>
      <w:r w:rsidR="003B070F">
        <w:rPr>
          <w:rFonts w:ascii="Times New Roman" w:hAnsi="Times New Roman"/>
        </w:rPr>
        <w:t>по вертикали – по центру окна, по горизонтали – ближе к левому краю окна. Название кнопки по усмотрению исполнителя.</w:t>
      </w:r>
    </w:p>
    <w:p w:rsidR="003B070F" w:rsidRDefault="003B070F" w:rsidP="00F27799">
      <w:pPr>
        <w:spacing w:after="0" w:line="240" w:lineRule="auto"/>
        <w:ind w:firstLine="397"/>
        <w:jc w:val="both"/>
        <w:rPr>
          <w:rFonts w:ascii="Times New Roman" w:hAnsi="Times New Roman"/>
        </w:rPr>
      </w:pPr>
    </w:p>
    <w:p w:rsidR="003B070F" w:rsidRDefault="003B070F" w:rsidP="003B070F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800981">
        <w:rPr>
          <w:rFonts w:ascii="Times New Roman" w:hAnsi="Times New Roman" w:cs="Times New Roman"/>
          <w:i/>
        </w:rPr>
        <w:t>Задание №1.</w:t>
      </w:r>
      <w:r w:rsidRPr="00800981">
        <w:rPr>
          <w:rFonts w:ascii="Times New Roman" w:hAnsi="Times New Roman" w:cs="Times New Roman"/>
        </w:rPr>
        <w:t xml:space="preserve"> Для выполнения этого задания </w:t>
      </w:r>
      <w:r>
        <w:rPr>
          <w:rFonts w:ascii="Times New Roman" w:hAnsi="Times New Roman" w:cs="Times New Roman"/>
        </w:rPr>
        <w:t xml:space="preserve">в первичном окне </w:t>
      </w:r>
      <w:r w:rsidRPr="00800981">
        <w:rPr>
          <w:rFonts w:ascii="Times New Roman" w:hAnsi="Times New Roman" w:cs="Times New Roman"/>
        </w:rPr>
        <w:t xml:space="preserve">воспроизвести с помощью инструментальных средств </w:t>
      </w:r>
      <w:r>
        <w:rPr>
          <w:rFonts w:ascii="Times New Roman" w:hAnsi="Times New Roman" w:cs="Times New Roman"/>
        </w:rPr>
        <w:t>кнопку фиксированного размера, сопоставимого с размерами окна. На фиксированном расстоянии</w:t>
      </w:r>
      <w:r w:rsidR="00FB04A3">
        <w:rPr>
          <w:rFonts w:ascii="Times New Roman" w:hAnsi="Times New Roman" w:cs="Times New Roman"/>
        </w:rPr>
        <w:t>, находящимся на одной горизонтальной линии с кнопкой</w:t>
      </w:r>
      <w:r>
        <w:rPr>
          <w:rFonts w:ascii="Times New Roman" w:hAnsi="Times New Roman" w:cs="Times New Roman"/>
        </w:rPr>
        <w:t xml:space="preserve"> изобразить стрелку манипулятора мышь, после чего пользователь должен переместить</w:t>
      </w:r>
      <w:r w:rsidR="00FB04A3">
        <w:rPr>
          <w:rFonts w:ascii="Times New Roman" w:hAnsi="Times New Roman" w:cs="Times New Roman"/>
        </w:rPr>
        <w:t xml:space="preserve"> указатель </w:t>
      </w:r>
      <w:r>
        <w:rPr>
          <w:rFonts w:ascii="Times New Roman" w:hAnsi="Times New Roman" w:cs="Times New Roman"/>
        </w:rPr>
        <w:t xml:space="preserve"> на изображение кнопки и воздействовать на нее с помощью левой клавиши мыши (ЛКМ). Время появление курсора выбирать по случайному закону, но не более 3 С. Время реакции пользователя от момента </w:t>
      </w:r>
      <w:r w:rsidR="00912809">
        <w:rPr>
          <w:rFonts w:ascii="Times New Roman" w:hAnsi="Times New Roman" w:cs="Times New Roman"/>
        </w:rPr>
        <w:t>появления курсора</w:t>
      </w:r>
      <w:r>
        <w:rPr>
          <w:rFonts w:ascii="Times New Roman" w:hAnsi="Times New Roman" w:cs="Times New Roman"/>
        </w:rPr>
        <w:t xml:space="preserve"> на экране, до момента нажатия на </w:t>
      </w:r>
      <w:r w:rsidR="00912809">
        <w:rPr>
          <w:rFonts w:ascii="Times New Roman" w:hAnsi="Times New Roman" w:cs="Times New Roman"/>
        </w:rPr>
        <w:t>кнопку</w:t>
      </w:r>
      <w:r>
        <w:rPr>
          <w:rFonts w:ascii="Times New Roman" w:hAnsi="Times New Roman" w:cs="Times New Roman"/>
        </w:rPr>
        <w:t xml:space="preserve">, фиксировать по системному таймеру. </w:t>
      </w:r>
      <w:r w:rsidR="00912809">
        <w:rPr>
          <w:rFonts w:ascii="Times New Roman" w:hAnsi="Times New Roman" w:cs="Times New Roman"/>
        </w:rPr>
        <w:t xml:space="preserve">Кроме того, рассчитать время реакции по формуле Фиттса. </w:t>
      </w:r>
      <w:r>
        <w:rPr>
          <w:rFonts w:ascii="Times New Roman" w:hAnsi="Times New Roman" w:cs="Times New Roman"/>
        </w:rPr>
        <w:t xml:space="preserve">Результаты измерений вывести в текстовую область. </w:t>
      </w:r>
      <w:r w:rsidR="00FB04A3">
        <w:rPr>
          <w:rFonts w:ascii="Times New Roman" w:hAnsi="Times New Roman" w:cs="Times New Roman"/>
        </w:rPr>
        <w:t>Оценить результаты, сопоставив</w:t>
      </w:r>
      <w:r w:rsidR="00912809">
        <w:rPr>
          <w:rFonts w:ascii="Times New Roman" w:hAnsi="Times New Roman" w:cs="Times New Roman"/>
        </w:rPr>
        <w:t xml:space="preserve"> </w:t>
      </w:r>
      <w:r w:rsidR="00FB04A3">
        <w:rPr>
          <w:rFonts w:ascii="Times New Roman" w:hAnsi="Times New Roman" w:cs="Times New Roman"/>
        </w:rPr>
        <w:t>реальные и расчетные значения времени</w:t>
      </w:r>
      <w:r>
        <w:rPr>
          <w:rFonts w:ascii="Times New Roman" w:hAnsi="Times New Roman" w:cs="Times New Roman"/>
        </w:rPr>
        <w:t>. Количество событий не менее 10.</w:t>
      </w:r>
    </w:p>
    <w:p w:rsidR="003B070F" w:rsidRDefault="00673A4D" w:rsidP="00673A4D">
      <w:pPr>
        <w:tabs>
          <w:tab w:val="left" w:pos="2329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B04A3" w:rsidRPr="00193E23" w:rsidRDefault="00FB04A3" w:rsidP="00673A4D">
      <w:pPr>
        <w:tabs>
          <w:tab w:val="left" w:pos="2329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</w:rPr>
        <w:lastRenderedPageBreak/>
        <w:t>Задание №2</w:t>
      </w:r>
      <w:r w:rsidRPr="00800981">
        <w:rPr>
          <w:rFonts w:ascii="Times New Roman" w:hAnsi="Times New Roman" w:cs="Times New Roman"/>
          <w:i/>
        </w:rPr>
        <w:t>.</w:t>
      </w:r>
      <w:r w:rsidRPr="00800981">
        <w:rPr>
          <w:rFonts w:ascii="Times New Roman" w:hAnsi="Times New Roman" w:cs="Times New Roman"/>
        </w:rPr>
        <w:t xml:space="preserve"> Для выполнения этого задания </w:t>
      </w:r>
      <w:r>
        <w:rPr>
          <w:rFonts w:ascii="Times New Roman" w:hAnsi="Times New Roman" w:cs="Times New Roman"/>
        </w:rPr>
        <w:t xml:space="preserve">в первичном окне </w:t>
      </w:r>
      <w:r w:rsidRPr="00800981">
        <w:rPr>
          <w:rFonts w:ascii="Times New Roman" w:hAnsi="Times New Roman" w:cs="Times New Roman"/>
        </w:rPr>
        <w:t xml:space="preserve">воспроизвести с помощью инструментальных средств </w:t>
      </w:r>
      <w:r>
        <w:rPr>
          <w:rFonts w:ascii="Times New Roman" w:hAnsi="Times New Roman" w:cs="Times New Roman"/>
        </w:rPr>
        <w:t>кнопку фиксированного размера, сопоставимого с размерами окна. Местоположение курсора – на одной линии с изображением кнопки, но расстояние между ними вычислять по случайному закону.</w:t>
      </w:r>
      <w:r w:rsidR="00EA38AF">
        <w:rPr>
          <w:rFonts w:ascii="Times New Roman" w:hAnsi="Times New Roman" w:cs="Times New Roman"/>
        </w:rPr>
        <w:t xml:space="preserve"> Произвести замер времени по системному таймеру и вычислить значение по приведенной формуле. Оценить полученные результаты. Количество событий не менее 10.</w:t>
      </w:r>
    </w:p>
    <w:p w:rsidR="00193E23" w:rsidRDefault="00EA38AF" w:rsidP="00F27799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Задание №3</w:t>
      </w:r>
      <w:r w:rsidR="00FB04A3" w:rsidRPr="00800981">
        <w:rPr>
          <w:rFonts w:ascii="Times New Roman" w:hAnsi="Times New Roman" w:cs="Times New Roman"/>
          <w:i/>
        </w:rPr>
        <w:t>.</w:t>
      </w:r>
      <w:r w:rsidR="00FB04A3" w:rsidRPr="00800981">
        <w:rPr>
          <w:rFonts w:ascii="Times New Roman" w:hAnsi="Times New Roman" w:cs="Times New Roman"/>
        </w:rPr>
        <w:t xml:space="preserve"> Для выполнения этого задания </w:t>
      </w:r>
      <w:r w:rsidR="00FB04A3">
        <w:rPr>
          <w:rFonts w:ascii="Times New Roman" w:hAnsi="Times New Roman" w:cs="Times New Roman"/>
        </w:rPr>
        <w:t xml:space="preserve">в первичном окне </w:t>
      </w:r>
      <w:r w:rsidR="00FB04A3" w:rsidRPr="00800981">
        <w:rPr>
          <w:rFonts w:ascii="Times New Roman" w:hAnsi="Times New Roman" w:cs="Times New Roman"/>
        </w:rPr>
        <w:t xml:space="preserve">воспроизвести с помощью инструментальных средств </w:t>
      </w:r>
      <w:r w:rsidR="00FB04A3">
        <w:rPr>
          <w:rFonts w:ascii="Times New Roman" w:hAnsi="Times New Roman" w:cs="Times New Roman"/>
        </w:rPr>
        <w:t>кнопку фиксированного размера, сопоставимого с размерами окна. Местоположение курсора – произвольное в пределах рабочего окна, за исключением площади, занимаемой кнопкой.</w:t>
      </w:r>
    </w:p>
    <w:p w:rsidR="00EA38AF" w:rsidRDefault="00EA38AF" w:rsidP="00F27799">
      <w:pPr>
        <w:spacing w:after="0" w:line="240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Зафиксировать и сравнить вычисленные и полученные результаты. Сравнить с результатами предыдущих заданий.</w:t>
      </w:r>
    </w:p>
    <w:p w:rsidR="00193E23" w:rsidRPr="00193E23" w:rsidRDefault="00193E23" w:rsidP="00193E23">
      <w:pPr>
        <w:pStyle w:val="a6"/>
        <w:shd w:val="clear" w:color="auto" w:fill="FFFFFF"/>
        <w:spacing w:before="0" w:beforeAutospacing="0" w:after="0" w:afterAutospacing="0"/>
        <w:ind w:firstLine="397"/>
        <w:rPr>
          <w:color w:val="333333"/>
          <w:sz w:val="22"/>
          <w:szCs w:val="18"/>
        </w:rPr>
      </w:pPr>
    </w:p>
    <w:p w:rsidR="00193E23" w:rsidRPr="00193E23" w:rsidRDefault="00193E23" w:rsidP="00193E23">
      <w:pPr>
        <w:pStyle w:val="a6"/>
        <w:shd w:val="clear" w:color="auto" w:fill="FFFFFF"/>
        <w:spacing w:before="0" w:beforeAutospacing="0" w:after="0" w:afterAutospacing="0"/>
        <w:ind w:firstLine="397"/>
        <w:rPr>
          <w:sz w:val="22"/>
          <w:szCs w:val="18"/>
        </w:rPr>
      </w:pPr>
      <w:r w:rsidRPr="00193E23">
        <w:rPr>
          <w:sz w:val="22"/>
          <w:szCs w:val="18"/>
        </w:rPr>
        <w:t xml:space="preserve">Следствия закона для </w:t>
      </w:r>
      <w:proofErr w:type="spellStart"/>
      <w:r w:rsidRPr="00193E23">
        <w:rPr>
          <w:sz w:val="22"/>
          <w:szCs w:val="18"/>
        </w:rPr>
        <w:t>юзабилити</w:t>
      </w:r>
      <w:proofErr w:type="spellEnd"/>
      <w:r w:rsidRPr="00193E23">
        <w:rPr>
          <w:sz w:val="22"/>
          <w:szCs w:val="18"/>
        </w:rPr>
        <w:t>:</w:t>
      </w:r>
    </w:p>
    <w:p w:rsidR="00193E23" w:rsidRPr="00193E23" w:rsidRDefault="00193E23" w:rsidP="00F96A96">
      <w:pPr>
        <w:pStyle w:val="a6"/>
        <w:shd w:val="clear" w:color="auto" w:fill="FFFFFF"/>
        <w:spacing w:before="0" w:beforeAutospacing="0" w:after="0" w:afterAutospacing="0"/>
        <w:jc w:val="both"/>
        <w:rPr>
          <w:sz w:val="22"/>
          <w:szCs w:val="18"/>
        </w:rPr>
      </w:pPr>
      <w:r w:rsidRPr="00193E23">
        <w:rPr>
          <w:sz w:val="22"/>
          <w:szCs w:val="18"/>
        </w:rPr>
        <w:t> - часто нажим</w:t>
      </w:r>
      <w:r>
        <w:rPr>
          <w:sz w:val="22"/>
          <w:szCs w:val="18"/>
        </w:rPr>
        <w:t>аемые кнопки надо делать больше;</w:t>
      </w:r>
    </w:p>
    <w:p w:rsidR="00193E23" w:rsidRDefault="00193E23" w:rsidP="00F96A96">
      <w:pPr>
        <w:spacing w:after="0" w:line="240" w:lineRule="auto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 - эффект от увеличения</w:t>
      </w:r>
      <w:r w:rsidRPr="00193E23">
        <w:rPr>
          <w:rFonts w:ascii="Times New Roman" w:hAnsi="Times New Roman"/>
          <w:szCs w:val="18"/>
        </w:rPr>
        <w:t xml:space="preserve"> размера кнопки снижается логарифмически</w:t>
      </w:r>
      <w:r>
        <w:rPr>
          <w:rFonts w:ascii="Times New Roman" w:hAnsi="Times New Roman"/>
          <w:szCs w:val="18"/>
        </w:rPr>
        <w:t>.</w:t>
      </w:r>
    </w:p>
    <w:p w:rsidR="00827238" w:rsidRDefault="00827238" w:rsidP="00F96A96">
      <w:pPr>
        <w:spacing w:after="0" w:line="240" w:lineRule="auto"/>
        <w:jc w:val="both"/>
        <w:rPr>
          <w:rFonts w:ascii="Times New Roman" w:hAnsi="Times New Roman"/>
          <w:szCs w:val="18"/>
        </w:rPr>
      </w:pPr>
    </w:p>
    <w:p w:rsidR="00827238" w:rsidRDefault="00827238" w:rsidP="00F96A96">
      <w:pPr>
        <w:spacing w:after="0" w:line="240" w:lineRule="auto"/>
        <w:jc w:val="both"/>
        <w:rPr>
          <w:rFonts w:ascii="Times New Roman" w:hAnsi="Times New Roman"/>
          <w:szCs w:val="18"/>
        </w:rPr>
      </w:pPr>
    </w:p>
    <w:p w:rsidR="00186E91" w:rsidRDefault="00186E91" w:rsidP="00F96A96">
      <w:pPr>
        <w:spacing w:after="0" w:line="240" w:lineRule="auto"/>
        <w:jc w:val="both"/>
        <w:rPr>
          <w:rFonts w:ascii="Times New Roman" w:hAnsi="Times New Roman"/>
          <w:szCs w:val="18"/>
        </w:rPr>
      </w:pPr>
    </w:p>
    <w:p w:rsidR="00827238" w:rsidRPr="004D05DE" w:rsidRDefault="00827238" w:rsidP="00827238">
      <w:pPr>
        <w:spacing w:after="0" w:line="240" w:lineRule="auto"/>
        <w:jc w:val="center"/>
        <w:rPr>
          <w:rFonts w:ascii="Times New Roman" w:hAnsi="Times New Roman"/>
        </w:rPr>
      </w:pPr>
      <w:r w:rsidRPr="004D05DE"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</w:rPr>
        <w:t>№3.</w:t>
      </w:r>
    </w:p>
    <w:p w:rsidR="00827238" w:rsidRPr="00C27561" w:rsidRDefault="00827238" w:rsidP="00827238">
      <w:pPr>
        <w:spacing w:after="0" w:line="240" w:lineRule="auto"/>
        <w:jc w:val="center"/>
        <w:rPr>
          <w:rFonts w:ascii="Times New Roman" w:hAnsi="Times New Roman"/>
          <w:b/>
        </w:rPr>
      </w:pPr>
      <w:r w:rsidRPr="00C27561">
        <w:rPr>
          <w:rFonts w:ascii="Times New Roman" w:hAnsi="Times New Roman"/>
          <w:b/>
        </w:rPr>
        <w:t>Измерение времени реакции пользователя на события от выбора пункта меню.</w:t>
      </w:r>
    </w:p>
    <w:p w:rsidR="00827238" w:rsidRPr="00C27561" w:rsidRDefault="00827238" w:rsidP="00827238">
      <w:pPr>
        <w:spacing w:after="0" w:line="240" w:lineRule="auto"/>
        <w:jc w:val="center"/>
        <w:rPr>
          <w:rFonts w:ascii="Times New Roman" w:hAnsi="Times New Roman"/>
          <w:b/>
        </w:rPr>
      </w:pPr>
      <w:r w:rsidRPr="00C27561">
        <w:rPr>
          <w:rFonts w:ascii="Times New Roman" w:hAnsi="Times New Roman"/>
          <w:b/>
        </w:rPr>
        <w:t>Использование метода Хика.</w:t>
      </w:r>
    </w:p>
    <w:p w:rsidR="00827238" w:rsidRDefault="00827238" w:rsidP="00827238">
      <w:pPr>
        <w:spacing w:after="0" w:line="240" w:lineRule="auto"/>
        <w:jc w:val="center"/>
        <w:rPr>
          <w:rFonts w:ascii="Times New Roman" w:hAnsi="Times New Roman"/>
        </w:rPr>
      </w:pPr>
    </w:p>
    <w:p w:rsidR="00827238" w:rsidRDefault="00827238" w:rsidP="00827238">
      <w:pPr>
        <w:spacing w:after="0" w:line="240" w:lineRule="auto"/>
        <w:ind w:firstLine="397"/>
        <w:jc w:val="both"/>
        <w:rPr>
          <w:rFonts w:ascii="Times New Roman" w:hAnsi="Times New Roman"/>
        </w:rPr>
      </w:pPr>
      <w:r w:rsidRPr="00F27799">
        <w:rPr>
          <w:rFonts w:ascii="Times New Roman" w:hAnsi="Times New Roman"/>
        </w:rPr>
        <w:t xml:space="preserve">Целью работы является фиксирование времени реакции пользователя на события на экране монитора посредством </w:t>
      </w:r>
      <w:r>
        <w:rPr>
          <w:rFonts w:ascii="Times New Roman" w:hAnsi="Times New Roman"/>
        </w:rPr>
        <w:t>выбора пункта меню по системному таймеру и п</w:t>
      </w:r>
      <w:r w:rsidR="00186E91">
        <w:rPr>
          <w:rFonts w:ascii="Times New Roman" w:hAnsi="Times New Roman"/>
        </w:rPr>
        <w:t>утем вычисления по методу Хика</w:t>
      </w:r>
      <w:r w:rsidRPr="00F27799">
        <w:rPr>
          <w:rFonts w:ascii="Times New Roman" w:hAnsi="Times New Roman"/>
        </w:rPr>
        <w:t>.</w:t>
      </w:r>
    </w:p>
    <w:p w:rsidR="00186E91" w:rsidRPr="00186E91" w:rsidRDefault="00186E91" w:rsidP="00186E91">
      <w:pPr>
        <w:pStyle w:val="2"/>
        <w:shd w:val="clear" w:color="auto" w:fill="FFFFFF"/>
        <w:spacing w:before="0" w:beforeAutospacing="0" w:after="0" w:afterAutospacing="0"/>
        <w:ind w:firstLine="397"/>
        <w:jc w:val="both"/>
        <w:rPr>
          <w:sz w:val="22"/>
          <w:szCs w:val="18"/>
        </w:rPr>
      </w:pPr>
      <w:r w:rsidRPr="00186E91">
        <w:rPr>
          <w:b w:val="0"/>
          <w:sz w:val="22"/>
          <w:szCs w:val="28"/>
        </w:rPr>
        <w:t>Закон Хика</w:t>
      </w:r>
      <w:r>
        <w:rPr>
          <w:sz w:val="22"/>
          <w:szCs w:val="28"/>
        </w:rPr>
        <w:t xml:space="preserve">. </w:t>
      </w:r>
      <w:r w:rsidRPr="00186E91">
        <w:rPr>
          <w:rStyle w:val="a7"/>
          <w:sz w:val="22"/>
          <w:szCs w:val="18"/>
        </w:rPr>
        <w:t>Время реакции при выборе из некоторого числа альтернативных сигналов зависит от их числа.</w:t>
      </w:r>
    </w:p>
    <w:p w:rsidR="00186E91" w:rsidRPr="00186E91" w:rsidRDefault="00186E91" w:rsidP="00186E91">
      <w:pPr>
        <w:pStyle w:val="a6"/>
        <w:shd w:val="clear" w:color="auto" w:fill="FFFFFF"/>
        <w:spacing w:before="0" w:beforeAutospacing="0" w:after="125" w:afterAutospacing="0"/>
        <w:ind w:firstLine="397"/>
        <w:jc w:val="both"/>
        <w:rPr>
          <w:sz w:val="22"/>
          <w:szCs w:val="18"/>
        </w:rPr>
      </w:pPr>
      <w:r w:rsidRPr="00186E91">
        <w:rPr>
          <w:sz w:val="22"/>
          <w:szCs w:val="18"/>
        </w:rPr>
        <w:t>Впервые эта закономерность была получена в 1885 г. немецким психологом И. </w:t>
      </w:r>
      <w:proofErr w:type="spellStart"/>
      <w:r w:rsidRPr="00186E91">
        <w:rPr>
          <w:sz w:val="22"/>
          <w:szCs w:val="18"/>
        </w:rPr>
        <w:t>Меркелем</w:t>
      </w:r>
      <w:proofErr w:type="spellEnd"/>
      <w:r w:rsidRPr="00186E91">
        <w:rPr>
          <w:sz w:val="22"/>
          <w:szCs w:val="18"/>
        </w:rPr>
        <w:t xml:space="preserve">, а в 1952 г. получила </w:t>
      </w:r>
      <w:r w:rsidRPr="00186E91">
        <w:rPr>
          <w:sz w:val="22"/>
          <w:szCs w:val="18"/>
        </w:rPr>
        <w:lastRenderedPageBreak/>
        <w:t>экспериментальное подтверждение в исследованиях В.Э. Хика, в которых она приобрела вид логарифмической функции.</w:t>
      </w:r>
    </w:p>
    <w:p w:rsidR="00186E91" w:rsidRPr="00186E91" w:rsidRDefault="00186E91" w:rsidP="00186E91">
      <w:pPr>
        <w:pStyle w:val="a6"/>
        <w:shd w:val="clear" w:color="auto" w:fill="FFFFFF"/>
        <w:spacing w:before="0" w:beforeAutospacing="0" w:after="125" w:afterAutospacing="0"/>
        <w:jc w:val="center"/>
        <w:rPr>
          <w:sz w:val="22"/>
          <w:szCs w:val="18"/>
        </w:rPr>
      </w:pPr>
      <w:r w:rsidRPr="00186E91">
        <w:rPr>
          <w:rStyle w:val="a8"/>
          <w:b/>
          <w:bCs/>
          <w:sz w:val="22"/>
          <w:szCs w:val="48"/>
        </w:rPr>
        <w:t>T</w:t>
      </w:r>
      <w:r w:rsidRPr="00186E91">
        <w:rPr>
          <w:rStyle w:val="texhtml"/>
          <w:b/>
          <w:bCs/>
          <w:sz w:val="22"/>
          <w:szCs w:val="48"/>
        </w:rPr>
        <w:t> = a+</w:t>
      </w:r>
      <w:r w:rsidRPr="00186E91">
        <w:rPr>
          <w:rStyle w:val="a8"/>
          <w:b/>
          <w:bCs/>
          <w:sz w:val="22"/>
          <w:szCs w:val="48"/>
        </w:rPr>
        <w:t>b</w:t>
      </w:r>
      <w:r w:rsidRPr="00186E91">
        <w:rPr>
          <w:rStyle w:val="texhtml"/>
          <w:b/>
          <w:bCs/>
          <w:sz w:val="22"/>
          <w:szCs w:val="48"/>
        </w:rPr>
        <w:t>log2(</w:t>
      </w:r>
      <w:proofErr w:type="spellStart"/>
      <w:r w:rsidRPr="00186E91">
        <w:rPr>
          <w:rStyle w:val="a8"/>
          <w:b/>
          <w:bCs/>
          <w:sz w:val="22"/>
          <w:szCs w:val="48"/>
        </w:rPr>
        <w:t>n</w:t>
      </w:r>
      <w:proofErr w:type="spellEnd"/>
      <w:r w:rsidRPr="00186E91">
        <w:rPr>
          <w:rStyle w:val="texhtml"/>
          <w:b/>
          <w:bCs/>
          <w:sz w:val="22"/>
          <w:szCs w:val="48"/>
        </w:rPr>
        <w:t> + 1)</w:t>
      </w:r>
    </w:p>
    <w:p w:rsidR="00186E91" w:rsidRPr="00186E91" w:rsidRDefault="00186E91" w:rsidP="00186E91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18"/>
        </w:rPr>
      </w:pPr>
      <w:r w:rsidRPr="00186E91">
        <w:rPr>
          <w:sz w:val="22"/>
          <w:szCs w:val="18"/>
        </w:rPr>
        <w:t xml:space="preserve">Где T — среднее значение времени реакции по всем альтернативным сигналам; </w:t>
      </w:r>
      <w:proofErr w:type="spellStart"/>
      <w:r w:rsidRPr="00186E91">
        <w:rPr>
          <w:sz w:val="22"/>
          <w:szCs w:val="18"/>
        </w:rPr>
        <w:t>n</w:t>
      </w:r>
      <w:proofErr w:type="spellEnd"/>
      <w:r w:rsidRPr="00186E91">
        <w:rPr>
          <w:sz w:val="22"/>
          <w:szCs w:val="18"/>
        </w:rPr>
        <w:t xml:space="preserve"> — число равновероятных альтернативных сигналов;</w:t>
      </w:r>
      <w:r>
        <w:rPr>
          <w:sz w:val="22"/>
          <w:szCs w:val="18"/>
        </w:rPr>
        <w:t xml:space="preserve"> </w:t>
      </w:r>
      <w:proofErr w:type="spellStart"/>
      <w:r w:rsidRPr="00186E91">
        <w:rPr>
          <w:sz w:val="22"/>
          <w:szCs w:val="18"/>
        </w:rPr>
        <w:t>a</w:t>
      </w:r>
      <w:proofErr w:type="spellEnd"/>
      <w:r w:rsidRPr="00186E91">
        <w:rPr>
          <w:sz w:val="22"/>
          <w:szCs w:val="18"/>
        </w:rPr>
        <w:t xml:space="preserve"> и </w:t>
      </w:r>
      <w:proofErr w:type="spellStart"/>
      <w:r w:rsidRPr="00186E91">
        <w:rPr>
          <w:sz w:val="22"/>
          <w:szCs w:val="18"/>
        </w:rPr>
        <w:t>b</w:t>
      </w:r>
      <w:proofErr w:type="spellEnd"/>
      <w:r w:rsidRPr="00186E91">
        <w:rPr>
          <w:sz w:val="22"/>
          <w:szCs w:val="18"/>
        </w:rPr>
        <w:t xml:space="preserve"> — коэффициенты пропорциональности.</w:t>
      </w:r>
    </w:p>
    <w:p w:rsidR="00186E91" w:rsidRPr="00186E91" w:rsidRDefault="00186E91" w:rsidP="00186E91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2"/>
          <w:szCs w:val="18"/>
        </w:rPr>
      </w:pPr>
      <w:r w:rsidRPr="00186E91">
        <w:rPr>
          <w:sz w:val="22"/>
          <w:szCs w:val="18"/>
        </w:rPr>
        <w:t>Значит это  то</w:t>
      </w:r>
      <w:r w:rsidRPr="00186E91">
        <w:rPr>
          <w:rStyle w:val="a7"/>
          <w:b w:val="0"/>
          <w:sz w:val="22"/>
          <w:szCs w:val="18"/>
        </w:rPr>
        <w:t>; что для принятия сложных решений требуется больше времени, чем для принятия простых решений; и что взаимосвязь является логарифмической.</w:t>
      </w:r>
    </w:p>
    <w:p w:rsidR="00186E91" w:rsidRPr="00186E91" w:rsidRDefault="00186E91" w:rsidP="00186E91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18"/>
        </w:rPr>
      </w:pPr>
      <w:r w:rsidRPr="00186E91">
        <w:rPr>
          <w:sz w:val="22"/>
          <w:szCs w:val="18"/>
        </w:rPr>
        <w:t>Закон говорит о том, что чем меньше элементов меню, тем меньше времени занимает выбор одного из них. А также что одно меню лучше</w:t>
      </w:r>
      <w:r>
        <w:rPr>
          <w:sz w:val="22"/>
          <w:szCs w:val="18"/>
        </w:rPr>
        <w:t>,</w:t>
      </w:r>
      <w:r w:rsidRPr="00186E91">
        <w:rPr>
          <w:sz w:val="22"/>
          <w:szCs w:val="18"/>
        </w:rPr>
        <w:t xml:space="preserve"> чем два.</w:t>
      </w:r>
    </w:p>
    <w:p w:rsidR="00AD16F0" w:rsidRPr="00AD16F0" w:rsidRDefault="00AD16F0" w:rsidP="00AD16F0">
      <w:pPr>
        <w:pStyle w:val="a6"/>
        <w:shd w:val="clear" w:color="auto" w:fill="FFFFFF"/>
        <w:spacing w:before="0" w:beforeAutospacing="0" w:after="0" w:afterAutospacing="0"/>
        <w:ind w:firstLine="397"/>
        <w:jc w:val="both"/>
        <w:rPr>
          <w:rFonts w:cs="Arial"/>
          <w:sz w:val="22"/>
          <w:szCs w:val="21"/>
        </w:rPr>
      </w:pPr>
      <w:r w:rsidRPr="00AD16F0">
        <w:rPr>
          <w:rFonts w:cs="Arial"/>
          <w:sz w:val="22"/>
          <w:szCs w:val="21"/>
        </w:rPr>
        <w:t>Большинство программ, использующих строку меню, содержат стандартные пункты. В некоторых системах, таких как OS X их использование строго регламентировано, но даже если чётких указаний на их использование нет, большинство разработчиков предпочитают придерживаться общих</w:t>
      </w:r>
      <w:r w:rsidR="006F35EC">
        <w:rPr>
          <w:rFonts w:cs="Arial"/>
          <w:sz w:val="22"/>
          <w:szCs w:val="21"/>
        </w:rPr>
        <w:t xml:space="preserve"> правил компоновки этих пунктов:</w:t>
      </w:r>
    </w:p>
    <w:p w:rsidR="00AD16F0" w:rsidRPr="00AD16F0" w:rsidRDefault="00AD16F0" w:rsidP="00AD16F0">
      <w:pPr>
        <w:pStyle w:val="3"/>
        <w:shd w:val="clear" w:color="auto" w:fill="FFFFFF"/>
        <w:spacing w:before="72"/>
        <w:rPr>
          <w:rFonts w:ascii="Times New Roman" w:hAnsi="Times New Roman" w:cs="Arial"/>
          <w:color w:val="000000"/>
          <w:szCs w:val="29"/>
        </w:rPr>
      </w:pPr>
      <w:r w:rsidRPr="00AD16F0">
        <w:rPr>
          <w:rStyle w:val="mw-headline"/>
          <w:rFonts w:ascii="Times New Roman" w:hAnsi="Times New Roman" w:cs="Arial"/>
          <w:color w:val="000000"/>
          <w:szCs w:val="29"/>
        </w:rPr>
        <w:t>Файл</w:t>
      </w:r>
    </w:p>
    <w:p w:rsidR="00AD16F0" w:rsidRDefault="006F35EC" w:rsidP="00AD16F0">
      <w:pPr>
        <w:pStyle w:val="a6"/>
        <w:shd w:val="clear" w:color="auto" w:fill="FFFFFF"/>
        <w:spacing w:before="0" w:beforeAutospacing="0" w:after="0" w:afterAutospacing="0"/>
        <w:ind w:firstLine="397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cs="Arial"/>
          <w:color w:val="222222"/>
          <w:sz w:val="22"/>
          <w:szCs w:val="21"/>
        </w:rPr>
        <w:t>В пункт</w:t>
      </w:r>
      <w:r w:rsidR="00AD16F0" w:rsidRPr="00AD16F0">
        <w:rPr>
          <w:rFonts w:cs="Arial"/>
          <w:color w:val="222222"/>
          <w:sz w:val="22"/>
          <w:szCs w:val="21"/>
        </w:rPr>
        <w:t xml:space="preserve"> меню «Файл» (</w:t>
      </w:r>
      <w:proofErr w:type="spellStart"/>
      <w:r w:rsidR="00AD16F0" w:rsidRPr="00AD16F0">
        <w:rPr>
          <w:rFonts w:cs="Arial"/>
          <w:i/>
          <w:iCs/>
          <w:color w:val="222222"/>
          <w:sz w:val="22"/>
          <w:szCs w:val="21"/>
        </w:rPr>
        <w:t>File</w:t>
      </w:r>
      <w:proofErr w:type="spellEnd"/>
      <w:r w:rsidR="00AD16F0" w:rsidRPr="00AD16F0">
        <w:rPr>
          <w:rFonts w:cs="Arial"/>
          <w:color w:val="222222"/>
          <w:sz w:val="22"/>
          <w:szCs w:val="21"/>
        </w:rPr>
        <w:t xml:space="preserve">) кроме операций по работе с файлами (обычно открытие, сохранение, а также создание нового документа) размещают функции печати, обмена по сети. В </w:t>
      </w:r>
      <w:proofErr w:type="spellStart"/>
      <w:r w:rsidR="00AD16F0" w:rsidRPr="00AD16F0">
        <w:rPr>
          <w:rFonts w:cs="Arial"/>
          <w:color w:val="222222"/>
          <w:sz w:val="22"/>
          <w:szCs w:val="21"/>
        </w:rPr>
        <w:t>Windows</w:t>
      </w:r>
      <w:proofErr w:type="spellEnd"/>
      <w:r w:rsidR="00AD16F0" w:rsidRPr="00AD16F0">
        <w:rPr>
          <w:rFonts w:cs="Arial"/>
          <w:color w:val="222222"/>
          <w:sz w:val="22"/>
          <w:szCs w:val="21"/>
        </w:rPr>
        <w:t xml:space="preserve"> в этом меню также принято располагать пункт «выход» для закрытия программы. Также в этом меню принято размещать список недавно открытых документов</w:t>
      </w:r>
      <w:r w:rsidR="00AD16F0">
        <w:rPr>
          <w:rFonts w:ascii="Arial" w:hAnsi="Arial" w:cs="Arial"/>
          <w:color w:val="222222"/>
          <w:sz w:val="21"/>
          <w:szCs w:val="21"/>
        </w:rPr>
        <w:t>.</w:t>
      </w:r>
    </w:p>
    <w:p w:rsidR="00AD16F0" w:rsidRPr="00C27561" w:rsidRDefault="00AD16F0" w:rsidP="00AD16F0">
      <w:pPr>
        <w:pStyle w:val="3"/>
        <w:shd w:val="clear" w:color="auto" w:fill="FFFFFF"/>
        <w:spacing w:before="72"/>
        <w:rPr>
          <w:rFonts w:ascii="Times New Roman" w:hAnsi="Times New Roman" w:cs="Arial"/>
          <w:color w:val="000000"/>
          <w:szCs w:val="29"/>
        </w:rPr>
      </w:pPr>
      <w:r w:rsidRPr="00AD16F0">
        <w:rPr>
          <w:rStyle w:val="mw-headline"/>
          <w:rFonts w:ascii="Times New Roman" w:hAnsi="Times New Roman" w:cs="Arial"/>
          <w:color w:val="000000"/>
          <w:szCs w:val="29"/>
        </w:rPr>
        <w:t>Правка</w:t>
      </w:r>
    </w:p>
    <w:p w:rsidR="00AD16F0" w:rsidRPr="00AD16F0" w:rsidRDefault="00AD16F0" w:rsidP="00AD16F0">
      <w:pPr>
        <w:pStyle w:val="a6"/>
        <w:shd w:val="clear" w:color="auto" w:fill="FFFFFF"/>
        <w:spacing w:before="0" w:beforeAutospacing="0" w:after="0" w:afterAutospacing="0"/>
        <w:ind w:firstLine="397"/>
        <w:jc w:val="both"/>
        <w:rPr>
          <w:rFonts w:cs="Arial"/>
          <w:color w:val="222222"/>
          <w:sz w:val="22"/>
          <w:szCs w:val="21"/>
        </w:rPr>
      </w:pPr>
      <w:r w:rsidRPr="00AD16F0">
        <w:rPr>
          <w:rFonts w:cs="Arial"/>
          <w:color w:val="222222"/>
          <w:sz w:val="22"/>
          <w:szCs w:val="21"/>
        </w:rPr>
        <w:t>В меню «Правка» (</w:t>
      </w:r>
      <w:proofErr w:type="spellStart"/>
      <w:r w:rsidRPr="00AD16F0">
        <w:rPr>
          <w:rFonts w:cs="Arial"/>
          <w:i/>
          <w:iCs/>
          <w:color w:val="222222"/>
          <w:sz w:val="22"/>
          <w:szCs w:val="21"/>
        </w:rPr>
        <w:t>Edit</w:t>
      </w:r>
      <w:proofErr w:type="spellEnd"/>
      <w:r w:rsidRPr="00AD16F0">
        <w:rPr>
          <w:rFonts w:cs="Arial"/>
          <w:color w:val="222222"/>
          <w:sz w:val="22"/>
          <w:szCs w:val="21"/>
        </w:rPr>
        <w:t xml:space="preserve">) принято размещать команды для работы </w:t>
      </w:r>
      <w:r w:rsidRPr="00AD16F0">
        <w:rPr>
          <w:rFonts w:cs="Arial"/>
          <w:sz w:val="22"/>
          <w:szCs w:val="21"/>
        </w:rPr>
        <w:t>с </w:t>
      </w:r>
      <w:hyperlink r:id="rId7" w:tooltip="Буфер обмена" w:history="1">
        <w:r w:rsidRPr="00AD16F0">
          <w:rPr>
            <w:rStyle w:val="a5"/>
            <w:rFonts w:cs="Arial"/>
            <w:color w:val="auto"/>
            <w:sz w:val="22"/>
            <w:szCs w:val="21"/>
            <w:u w:val="none"/>
          </w:rPr>
          <w:t>буфером обмена</w:t>
        </w:r>
      </w:hyperlink>
      <w:r w:rsidRPr="00AD16F0">
        <w:rPr>
          <w:rFonts w:cs="Arial"/>
          <w:color w:val="222222"/>
          <w:sz w:val="22"/>
          <w:szCs w:val="21"/>
        </w:rPr>
        <w:t>, с выделенными фрагментами, а также команды отмены действий. При отсутствии отдельного пункта меню здесь же располагаются команды поиска.</w:t>
      </w:r>
    </w:p>
    <w:p w:rsidR="00AD16F0" w:rsidRPr="00C27561" w:rsidRDefault="00AD16F0" w:rsidP="00AD16F0">
      <w:pPr>
        <w:pStyle w:val="3"/>
        <w:shd w:val="clear" w:color="auto" w:fill="FFFFFF"/>
        <w:spacing w:before="72"/>
        <w:rPr>
          <w:rFonts w:ascii="Times New Roman" w:hAnsi="Times New Roman" w:cs="Arial"/>
          <w:color w:val="000000"/>
          <w:szCs w:val="29"/>
        </w:rPr>
      </w:pPr>
      <w:r w:rsidRPr="00AD16F0">
        <w:rPr>
          <w:rStyle w:val="mw-headline"/>
          <w:rFonts w:ascii="Times New Roman" w:hAnsi="Times New Roman" w:cs="Arial"/>
          <w:color w:val="000000"/>
          <w:szCs w:val="29"/>
        </w:rPr>
        <w:t>Вид</w:t>
      </w:r>
    </w:p>
    <w:p w:rsidR="00AD16F0" w:rsidRPr="00AD16F0" w:rsidRDefault="00AD16F0" w:rsidP="00AD16F0">
      <w:pPr>
        <w:pStyle w:val="a6"/>
        <w:shd w:val="clear" w:color="auto" w:fill="FFFFFF"/>
        <w:spacing w:before="0" w:beforeAutospacing="0" w:after="0" w:afterAutospacing="0"/>
        <w:ind w:firstLine="397"/>
        <w:jc w:val="both"/>
        <w:rPr>
          <w:rFonts w:cs="Arial"/>
          <w:color w:val="222222"/>
          <w:sz w:val="22"/>
          <w:szCs w:val="21"/>
        </w:rPr>
      </w:pPr>
      <w:r w:rsidRPr="00AD16F0">
        <w:rPr>
          <w:rFonts w:cs="Arial"/>
          <w:color w:val="222222"/>
          <w:sz w:val="22"/>
          <w:szCs w:val="21"/>
        </w:rPr>
        <w:t>В меню «Вид» (</w:t>
      </w:r>
      <w:proofErr w:type="spellStart"/>
      <w:r w:rsidRPr="00AD16F0">
        <w:rPr>
          <w:rFonts w:cs="Arial"/>
          <w:i/>
          <w:iCs/>
          <w:color w:val="222222"/>
          <w:sz w:val="22"/>
          <w:szCs w:val="21"/>
        </w:rPr>
        <w:t>View</w:t>
      </w:r>
      <w:proofErr w:type="spellEnd"/>
      <w:r w:rsidRPr="00AD16F0">
        <w:rPr>
          <w:rFonts w:cs="Arial"/>
          <w:color w:val="222222"/>
          <w:sz w:val="22"/>
          <w:szCs w:val="21"/>
        </w:rPr>
        <w:t xml:space="preserve">) обычно вносятся функции управления отображением содержимого: включение линеек, сеток и панелей инструментов; изменение шрифта и цвета интерфейса; </w:t>
      </w:r>
      <w:r w:rsidRPr="00AD16F0">
        <w:rPr>
          <w:rFonts w:cs="Arial"/>
          <w:color w:val="222222"/>
          <w:sz w:val="22"/>
          <w:szCs w:val="21"/>
        </w:rPr>
        <w:lastRenderedPageBreak/>
        <w:t>изменение масштаба и способа постраничного отображения документа.</w:t>
      </w:r>
    </w:p>
    <w:p w:rsidR="00AD16F0" w:rsidRPr="00AD16F0" w:rsidRDefault="00AD16F0" w:rsidP="00AD16F0">
      <w:pPr>
        <w:pStyle w:val="3"/>
        <w:shd w:val="clear" w:color="auto" w:fill="FFFFFF"/>
        <w:spacing w:before="72"/>
        <w:rPr>
          <w:rFonts w:ascii="Times New Roman" w:hAnsi="Times New Roman" w:cs="Arial"/>
          <w:color w:val="000000"/>
          <w:szCs w:val="29"/>
        </w:rPr>
      </w:pPr>
      <w:r w:rsidRPr="00AD16F0">
        <w:rPr>
          <w:rStyle w:val="mw-headline"/>
          <w:rFonts w:ascii="Times New Roman" w:hAnsi="Times New Roman" w:cs="Arial"/>
          <w:color w:val="000000"/>
          <w:szCs w:val="29"/>
        </w:rPr>
        <w:t>Окно</w:t>
      </w:r>
    </w:p>
    <w:p w:rsidR="00AD16F0" w:rsidRPr="00AD16F0" w:rsidRDefault="00AD16F0" w:rsidP="00AD16F0">
      <w:pPr>
        <w:pStyle w:val="a6"/>
        <w:shd w:val="clear" w:color="auto" w:fill="FFFFFF"/>
        <w:spacing w:before="0" w:beforeAutospacing="0" w:after="0" w:afterAutospacing="0"/>
        <w:ind w:firstLine="397"/>
        <w:jc w:val="both"/>
        <w:rPr>
          <w:rFonts w:cs="Arial"/>
          <w:color w:val="222222"/>
          <w:sz w:val="22"/>
          <w:szCs w:val="21"/>
        </w:rPr>
      </w:pPr>
      <w:r w:rsidRPr="00AD16F0">
        <w:rPr>
          <w:rFonts w:cs="Arial"/>
          <w:color w:val="222222"/>
          <w:sz w:val="22"/>
          <w:szCs w:val="21"/>
        </w:rPr>
        <w:t>В меню «Окно» (</w:t>
      </w:r>
      <w:proofErr w:type="spellStart"/>
      <w:r w:rsidRPr="00AD16F0">
        <w:rPr>
          <w:rFonts w:cs="Arial"/>
          <w:i/>
          <w:iCs/>
          <w:color w:val="222222"/>
          <w:sz w:val="22"/>
          <w:szCs w:val="21"/>
        </w:rPr>
        <w:t>Window</w:t>
      </w:r>
      <w:proofErr w:type="spellEnd"/>
      <w:r w:rsidRPr="00AD16F0">
        <w:rPr>
          <w:rFonts w:cs="Arial"/>
          <w:color w:val="222222"/>
          <w:sz w:val="22"/>
          <w:szCs w:val="21"/>
        </w:rPr>
        <w:t>) вносятся средства управления окнами отдельно открытых документов, при условии</w:t>
      </w:r>
      <w:r>
        <w:rPr>
          <w:rFonts w:cs="Arial"/>
          <w:color w:val="222222"/>
          <w:sz w:val="22"/>
          <w:szCs w:val="21"/>
        </w:rPr>
        <w:t>,</w:t>
      </w:r>
      <w:r w:rsidRPr="00AD16F0">
        <w:rPr>
          <w:rFonts w:cs="Arial"/>
          <w:color w:val="222222"/>
          <w:sz w:val="22"/>
          <w:szCs w:val="21"/>
        </w:rPr>
        <w:t xml:space="preserve"> что программа поддерживает мно</w:t>
      </w:r>
      <w:r>
        <w:rPr>
          <w:rFonts w:cs="Arial"/>
          <w:color w:val="222222"/>
          <w:sz w:val="22"/>
          <w:szCs w:val="21"/>
        </w:rPr>
        <w:t>годокументный интерфейс.</w:t>
      </w:r>
    </w:p>
    <w:p w:rsidR="00AD16F0" w:rsidRPr="00AD16F0" w:rsidRDefault="00AD16F0" w:rsidP="00AD16F0">
      <w:pPr>
        <w:pStyle w:val="3"/>
        <w:shd w:val="clear" w:color="auto" w:fill="FFFFFF"/>
        <w:spacing w:before="72"/>
        <w:rPr>
          <w:rFonts w:ascii="Times New Roman" w:hAnsi="Times New Roman" w:cs="Arial"/>
          <w:color w:val="000000"/>
          <w:szCs w:val="29"/>
        </w:rPr>
      </w:pPr>
      <w:r w:rsidRPr="00AD16F0">
        <w:rPr>
          <w:rStyle w:val="mw-headline"/>
          <w:rFonts w:ascii="Times New Roman" w:hAnsi="Times New Roman" w:cs="Arial"/>
          <w:color w:val="000000"/>
          <w:szCs w:val="29"/>
        </w:rPr>
        <w:t>Справка</w:t>
      </w:r>
    </w:p>
    <w:p w:rsidR="00AD16F0" w:rsidRDefault="00AD16F0" w:rsidP="00AD16F0">
      <w:pPr>
        <w:pStyle w:val="a6"/>
        <w:shd w:val="clear" w:color="auto" w:fill="FFFFFF"/>
        <w:spacing w:before="0" w:beforeAutospacing="0" w:after="0" w:afterAutospacing="0"/>
        <w:ind w:firstLine="397"/>
        <w:jc w:val="both"/>
        <w:rPr>
          <w:rFonts w:cs="Arial"/>
          <w:color w:val="222222"/>
          <w:sz w:val="22"/>
          <w:szCs w:val="21"/>
        </w:rPr>
      </w:pPr>
      <w:r w:rsidRPr="00AD16F0">
        <w:rPr>
          <w:rFonts w:cs="Arial"/>
          <w:color w:val="222222"/>
          <w:sz w:val="22"/>
          <w:szCs w:val="21"/>
        </w:rPr>
        <w:t>Кроме руководства пользователя в раздел «Справка» (</w:t>
      </w:r>
      <w:proofErr w:type="spellStart"/>
      <w:r w:rsidRPr="00AD16F0">
        <w:rPr>
          <w:rFonts w:cs="Arial"/>
          <w:i/>
          <w:iCs/>
          <w:color w:val="222222"/>
          <w:sz w:val="22"/>
          <w:szCs w:val="21"/>
        </w:rPr>
        <w:t>Help</w:t>
      </w:r>
      <w:proofErr w:type="spellEnd"/>
      <w:r w:rsidRPr="00AD16F0">
        <w:rPr>
          <w:rFonts w:cs="Arial"/>
          <w:color w:val="222222"/>
          <w:sz w:val="22"/>
          <w:szCs w:val="21"/>
        </w:rPr>
        <w:t>) также помещают контактную информацию производителя, а также способы регистрации и оплаты</w:t>
      </w:r>
      <w:r>
        <w:rPr>
          <w:rFonts w:cs="Arial"/>
          <w:color w:val="222222"/>
          <w:sz w:val="22"/>
          <w:szCs w:val="21"/>
        </w:rPr>
        <w:t>.</w:t>
      </w:r>
      <w:r w:rsidRPr="00AD16F0">
        <w:rPr>
          <w:rFonts w:cs="Arial"/>
          <w:color w:val="222222"/>
          <w:sz w:val="22"/>
          <w:szCs w:val="21"/>
        </w:rPr>
        <w:t xml:space="preserve"> </w:t>
      </w:r>
    </w:p>
    <w:p w:rsidR="002B066A" w:rsidRPr="00AD16F0" w:rsidRDefault="002B066A" w:rsidP="00AD16F0">
      <w:pPr>
        <w:pStyle w:val="a6"/>
        <w:shd w:val="clear" w:color="auto" w:fill="FFFFFF"/>
        <w:spacing w:before="0" w:beforeAutospacing="0" w:after="0" w:afterAutospacing="0"/>
        <w:ind w:firstLine="397"/>
        <w:jc w:val="both"/>
        <w:rPr>
          <w:rFonts w:cs="Arial"/>
          <w:color w:val="222222"/>
          <w:sz w:val="22"/>
          <w:szCs w:val="21"/>
        </w:rPr>
      </w:pPr>
    </w:p>
    <w:p w:rsidR="00827238" w:rsidRDefault="00AD16F0" w:rsidP="006F35EC">
      <w:pPr>
        <w:spacing w:after="0" w:line="240" w:lineRule="auto"/>
        <w:ind w:firstLine="397"/>
        <w:jc w:val="both"/>
        <w:rPr>
          <w:rFonts w:ascii="Times New Roman" w:hAnsi="Times New Roman"/>
          <w:szCs w:val="18"/>
        </w:rPr>
      </w:pPr>
      <w:r w:rsidRPr="006F35EC">
        <w:rPr>
          <w:rFonts w:ascii="Times New Roman" w:hAnsi="Times New Roman"/>
          <w:i/>
          <w:szCs w:val="18"/>
        </w:rPr>
        <w:t>Задание</w:t>
      </w:r>
      <w:r>
        <w:rPr>
          <w:rFonts w:ascii="Times New Roman" w:hAnsi="Times New Roman"/>
          <w:szCs w:val="18"/>
        </w:rPr>
        <w:t xml:space="preserve">. Пользуясь инструментальными средствами, воспроизвести </w:t>
      </w:r>
      <w:r w:rsidR="006F35EC">
        <w:rPr>
          <w:rFonts w:ascii="Times New Roman" w:hAnsi="Times New Roman"/>
          <w:szCs w:val="18"/>
        </w:rPr>
        <w:t xml:space="preserve">первичное окно с текстовой областью для выводов результатов и </w:t>
      </w:r>
      <w:r>
        <w:rPr>
          <w:rFonts w:ascii="Times New Roman" w:hAnsi="Times New Roman"/>
          <w:szCs w:val="18"/>
        </w:rPr>
        <w:t>стандартную панель меню</w:t>
      </w:r>
      <w:r w:rsidR="006F35EC">
        <w:rPr>
          <w:rFonts w:ascii="Times New Roman" w:hAnsi="Times New Roman"/>
          <w:szCs w:val="18"/>
        </w:rPr>
        <w:t xml:space="preserve"> с перечисленными пунктами. Каждый пункт содержит подпункты меню (не обязательно полная аналогия стандартных подпунктов), каждый из которых в свою очередь может содержать свои подпункты. Глубина вложенности подпунктов не должна превышать четырех. В рабочем окне через случайные промежутки времени выдавать сообщение о выборе необходимого пункта (подпункта) меню. Время выбора фиксировать по системному таймеру, а также вычислять по формуле Хика. Полученные результаты сравнить и обосновать.</w:t>
      </w:r>
    </w:p>
    <w:p w:rsidR="002016F8" w:rsidRDefault="002016F8" w:rsidP="006F35EC">
      <w:pPr>
        <w:spacing w:after="0" w:line="240" w:lineRule="auto"/>
        <w:ind w:firstLine="397"/>
        <w:jc w:val="both"/>
        <w:rPr>
          <w:rFonts w:ascii="Times New Roman" w:hAnsi="Times New Roman"/>
          <w:szCs w:val="18"/>
        </w:rPr>
      </w:pPr>
    </w:p>
    <w:p w:rsidR="002016F8" w:rsidRDefault="002016F8" w:rsidP="006F35EC">
      <w:pPr>
        <w:spacing w:after="0" w:line="240" w:lineRule="auto"/>
        <w:ind w:firstLine="397"/>
        <w:jc w:val="both"/>
        <w:rPr>
          <w:rFonts w:ascii="Times New Roman" w:hAnsi="Times New Roman"/>
          <w:szCs w:val="18"/>
          <w:lang w:val="en-US"/>
        </w:rPr>
      </w:pPr>
    </w:p>
    <w:p w:rsidR="00C27561" w:rsidRPr="00C27561" w:rsidRDefault="00C27561" w:rsidP="006F35EC">
      <w:pPr>
        <w:spacing w:after="0" w:line="240" w:lineRule="auto"/>
        <w:ind w:firstLine="397"/>
        <w:jc w:val="both"/>
        <w:rPr>
          <w:rFonts w:ascii="Times New Roman" w:hAnsi="Times New Roman"/>
          <w:szCs w:val="18"/>
          <w:lang w:val="en-US"/>
        </w:rPr>
      </w:pPr>
    </w:p>
    <w:p w:rsidR="002016F8" w:rsidRDefault="002016F8" w:rsidP="002016F8">
      <w:pPr>
        <w:spacing w:after="0" w:line="240" w:lineRule="auto"/>
        <w:jc w:val="center"/>
        <w:rPr>
          <w:rFonts w:ascii="Times New Roman" w:hAnsi="Times New Roman"/>
        </w:rPr>
      </w:pPr>
      <w:r w:rsidRPr="004D05DE"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</w:rPr>
        <w:t>№4.</w:t>
      </w:r>
    </w:p>
    <w:p w:rsidR="002016F8" w:rsidRPr="00C27561" w:rsidRDefault="003F28FB" w:rsidP="002016F8">
      <w:pPr>
        <w:spacing w:after="0" w:line="240" w:lineRule="auto"/>
        <w:jc w:val="center"/>
        <w:rPr>
          <w:rFonts w:ascii="Times New Roman" w:hAnsi="Times New Roman"/>
          <w:b/>
        </w:rPr>
      </w:pPr>
      <w:r w:rsidRPr="00C27561">
        <w:rPr>
          <w:rFonts w:ascii="Times New Roman" w:hAnsi="Times New Roman"/>
          <w:b/>
        </w:rPr>
        <w:t>Справочная система</w:t>
      </w:r>
      <w:r w:rsidR="002016F8" w:rsidRPr="00C27561">
        <w:rPr>
          <w:rFonts w:ascii="Times New Roman" w:hAnsi="Times New Roman"/>
          <w:b/>
        </w:rPr>
        <w:t xml:space="preserve"> приложения</w:t>
      </w:r>
    </w:p>
    <w:p w:rsidR="003F28FB" w:rsidRPr="004D05DE" w:rsidRDefault="003F28FB" w:rsidP="002016F8">
      <w:pPr>
        <w:spacing w:after="0" w:line="240" w:lineRule="auto"/>
        <w:jc w:val="center"/>
        <w:rPr>
          <w:rFonts w:ascii="Times New Roman" w:hAnsi="Times New Roman"/>
        </w:rPr>
      </w:pPr>
    </w:p>
    <w:p w:rsidR="002016F8" w:rsidRDefault="003F28FB" w:rsidP="006F35EC">
      <w:pPr>
        <w:spacing w:after="0" w:line="240" w:lineRule="auto"/>
        <w:ind w:firstLine="397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В данной работе необходимо создать справочную систему приложения. В качестве основы выбрать задание лабораторной работы №3, в которой должно быть организовано меню стандартного вида. Последним пунктом меню является пункт «Справка». </w:t>
      </w:r>
      <w:r w:rsidR="0038215C">
        <w:rPr>
          <w:rFonts w:ascii="Times New Roman" w:hAnsi="Times New Roman"/>
          <w:szCs w:val="18"/>
        </w:rPr>
        <w:t xml:space="preserve">Стандартный вид справочной системы </w:t>
      </w:r>
      <w:r w:rsidR="0038215C">
        <w:rPr>
          <w:rFonts w:ascii="Times New Roman" w:hAnsi="Times New Roman"/>
          <w:szCs w:val="18"/>
          <w:lang w:val="en-US"/>
        </w:rPr>
        <w:t>Windows</w:t>
      </w:r>
      <w:r w:rsidR="0038215C" w:rsidRPr="00C27561">
        <w:rPr>
          <w:rFonts w:ascii="Times New Roman" w:hAnsi="Times New Roman"/>
          <w:szCs w:val="18"/>
        </w:rPr>
        <w:t xml:space="preserve"> </w:t>
      </w:r>
      <w:r w:rsidR="0038215C">
        <w:rPr>
          <w:rFonts w:ascii="Times New Roman" w:hAnsi="Times New Roman"/>
          <w:szCs w:val="18"/>
        </w:rPr>
        <w:t xml:space="preserve">приведен на рисунке 1. </w:t>
      </w:r>
    </w:p>
    <w:p w:rsidR="0038215C" w:rsidRDefault="0038215C" w:rsidP="006F35EC">
      <w:pPr>
        <w:spacing w:after="0" w:line="240" w:lineRule="auto"/>
        <w:ind w:firstLine="397"/>
        <w:jc w:val="both"/>
        <w:rPr>
          <w:rFonts w:ascii="Times New Roman" w:hAnsi="Times New Roman"/>
          <w:szCs w:val="18"/>
        </w:rPr>
      </w:pPr>
    </w:p>
    <w:p w:rsidR="0038215C" w:rsidRDefault="0038215C" w:rsidP="006F35EC">
      <w:pPr>
        <w:spacing w:after="0" w:line="240" w:lineRule="auto"/>
        <w:ind w:firstLine="397"/>
        <w:jc w:val="both"/>
        <w:rPr>
          <w:rFonts w:ascii="Times New Roman" w:hAnsi="Times New Roman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88105" cy="2965969"/>
            <wp:effectExtent l="19050" t="0" r="0" b="0"/>
            <wp:docPr id="3" name="Рисунок 3" descr="gl12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l12-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96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5C" w:rsidRDefault="0038215C" w:rsidP="006F35EC">
      <w:pPr>
        <w:spacing w:after="0" w:line="240" w:lineRule="auto"/>
        <w:ind w:firstLine="397"/>
        <w:jc w:val="both"/>
        <w:rPr>
          <w:rFonts w:ascii="Times New Roman" w:hAnsi="Times New Roman"/>
          <w:szCs w:val="18"/>
        </w:rPr>
      </w:pPr>
    </w:p>
    <w:p w:rsidR="0038215C" w:rsidRPr="00C27561" w:rsidRDefault="0038215C" w:rsidP="006F35EC">
      <w:pPr>
        <w:spacing w:after="0" w:line="240" w:lineRule="auto"/>
        <w:ind w:firstLine="397"/>
        <w:jc w:val="both"/>
        <w:rPr>
          <w:rFonts w:ascii="Times New Roman" w:hAnsi="Times New Roman"/>
          <w:sz w:val="20"/>
          <w:szCs w:val="18"/>
        </w:rPr>
      </w:pPr>
      <w:r w:rsidRPr="0038215C">
        <w:rPr>
          <w:rFonts w:ascii="Times New Roman" w:hAnsi="Times New Roman"/>
          <w:sz w:val="20"/>
          <w:szCs w:val="18"/>
        </w:rPr>
        <w:t>Рисунок 1. Пример стандартной справочной системы.</w:t>
      </w:r>
    </w:p>
    <w:p w:rsidR="0038215C" w:rsidRPr="00C27561" w:rsidRDefault="0038215C" w:rsidP="006F35EC">
      <w:pPr>
        <w:spacing w:after="0" w:line="240" w:lineRule="auto"/>
        <w:ind w:firstLine="397"/>
        <w:jc w:val="both"/>
        <w:rPr>
          <w:rFonts w:ascii="Times New Roman" w:hAnsi="Times New Roman"/>
          <w:sz w:val="20"/>
          <w:szCs w:val="18"/>
        </w:rPr>
      </w:pPr>
    </w:p>
    <w:p w:rsidR="0038215C" w:rsidRPr="0038215C" w:rsidRDefault="0038215C" w:rsidP="006F35EC">
      <w:pPr>
        <w:spacing w:after="0" w:line="240" w:lineRule="auto"/>
        <w:ind w:firstLine="397"/>
        <w:jc w:val="both"/>
        <w:rPr>
          <w:rFonts w:ascii="Times New Roman" w:hAnsi="Times New Roman"/>
          <w:szCs w:val="18"/>
        </w:rPr>
      </w:pPr>
      <w:r w:rsidRPr="0038215C">
        <w:rPr>
          <w:rFonts w:ascii="Times New Roman" w:hAnsi="Times New Roman"/>
          <w:szCs w:val="18"/>
        </w:rPr>
        <w:t>При выборе пункта меню «Справка»</w:t>
      </w:r>
      <w:r>
        <w:rPr>
          <w:rFonts w:ascii="Times New Roman" w:hAnsi="Times New Roman"/>
          <w:szCs w:val="18"/>
        </w:rPr>
        <w:t xml:space="preserve"> должно появиться окно, позволяющее получить исчерпывающую информацию по выбранной теме. В качестве темы справки можно выбрать любую лабораторную работу. В этом случае предусмотреть общее описание работы, ее цель, моменты, связанные с поиском информации </w:t>
      </w:r>
      <w:r w:rsidR="000E445D">
        <w:rPr>
          <w:rFonts w:ascii="Times New Roman" w:hAnsi="Times New Roman"/>
          <w:szCs w:val="18"/>
        </w:rPr>
        <w:t>«по шаблону» и «посимвольный поиск». Справочная система должна содержать в себе гиперссылки и по возможности доступ к сети Интернет.</w:t>
      </w:r>
    </w:p>
    <w:sectPr w:rsidR="0038215C" w:rsidRPr="0038215C" w:rsidSect="00EA338C">
      <w:pgSz w:w="8391" w:h="11907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A338C"/>
    <w:rsid w:val="00035849"/>
    <w:rsid w:val="000435E8"/>
    <w:rsid w:val="00051523"/>
    <w:rsid w:val="000E445D"/>
    <w:rsid w:val="00186E91"/>
    <w:rsid w:val="00193E23"/>
    <w:rsid w:val="002016F8"/>
    <w:rsid w:val="002B066A"/>
    <w:rsid w:val="00353B1E"/>
    <w:rsid w:val="0038215C"/>
    <w:rsid w:val="003B070F"/>
    <w:rsid w:val="003F28FB"/>
    <w:rsid w:val="00411652"/>
    <w:rsid w:val="00426823"/>
    <w:rsid w:val="004D05DE"/>
    <w:rsid w:val="004E69F0"/>
    <w:rsid w:val="005045C6"/>
    <w:rsid w:val="00547E7E"/>
    <w:rsid w:val="005B22C0"/>
    <w:rsid w:val="00624D85"/>
    <w:rsid w:val="00673A4D"/>
    <w:rsid w:val="006F35EC"/>
    <w:rsid w:val="00800981"/>
    <w:rsid w:val="00820460"/>
    <w:rsid w:val="00827238"/>
    <w:rsid w:val="008318D2"/>
    <w:rsid w:val="00912809"/>
    <w:rsid w:val="009C35F3"/>
    <w:rsid w:val="00AD16F0"/>
    <w:rsid w:val="00B92B77"/>
    <w:rsid w:val="00C27561"/>
    <w:rsid w:val="00C76C75"/>
    <w:rsid w:val="00CC5F19"/>
    <w:rsid w:val="00D03B66"/>
    <w:rsid w:val="00D53921"/>
    <w:rsid w:val="00D86649"/>
    <w:rsid w:val="00DD2DF8"/>
    <w:rsid w:val="00E85C87"/>
    <w:rsid w:val="00EA338C"/>
    <w:rsid w:val="00EA38AF"/>
    <w:rsid w:val="00EC0A07"/>
    <w:rsid w:val="00F27799"/>
    <w:rsid w:val="00F73118"/>
    <w:rsid w:val="00F96A96"/>
    <w:rsid w:val="00FA7C6C"/>
    <w:rsid w:val="00FB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52"/>
  </w:style>
  <w:style w:type="paragraph" w:styleId="2">
    <w:name w:val="heading 2"/>
    <w:basedOn w:val="a"/>
    <w:link w:val="20"/>
    <w:uiPriority w:val="9"/>
    <w:qFormat/>
    <w:rsid w:val="00193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38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76C7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7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3E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193E23"/>
    <w:rPr>
      <w:b/>
      <w:bCs/>
    </w:rPr>
  </w:style>
  <w:style w:type="character" w:styleId="a8">
    <w:name w:val="Emphasis"/>
    <w:basedOn w:val="a0"/>
    <w:uiPriority w:val="20"/>
    <w:qFormat/>
    <w:rsid w:val="00193E23"/>
    <w:rPr>
      <w:i/>
      <w:iCs/>
    </w:rPr>
  </w:style>
  <w:style w:type="character" w:customStyle="1" w:styleId="texhtml">
    <w:name w:val="texhtml"/>
    <w:basedOn w:val="a0"/>
    <w:rsid w:val="00186E91"/>
  </w:style>
  <w:style w:type="character" w:customStyle="1" w:styleId="30">
    <w:name w:val="Заголовок 3 Знак"/>
    <w:basedOn w:val="a0"/>
    <w:link w:val="3"/>
    <w:uiPriority w:val="9"/>
    <w:semiHidden/>
    <w:rsid w:val="00AD16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D16F0"/>
  </w:style>
  <w:style w:type="character" w:customStyle="1" w:styleId="mw-editsection">
    <w:name w:val="mw-editsection"/>
    <w:basedOn w:val="a0"/>
    <w:rsid w:val="00AD16F0"/>
  </w:style>
  <w:style w:type="character" w:customStyle="1" w:styleId="mw-editsection-bracket">
    <w:name w:val="mw-editsection-bracket"/>
    <w:basedOn w:val="a0"/>
    <w:rsid w:val="00AD16F0"/>
  </w:style>
  <w:style w:type="character" w:customStyle="1" w:styleId="mw-editsection-divider">
    <w:name w:val="mw-editsection-divider"/>
    <w:basedOn w:val="a0"/>
    <w:rsid w:val="00AD1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3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7633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2030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1%D1%83%D1%84%D0%B5%D1%80_%D0%BE%D0%B1%D0%BC%D0%B5%D0%BD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</cp:revision>
  <dcterms:created xsi:type="dcterms:W3CDTF">2018-10-27T22:52:00Z</dcterms:created>
  <dcterms:modified xsi:type="dcterms:W3CDTF">2018-10-27T22:52:00Z</dcterms:modified>
</cp:coreProperties>
</file>