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F9EB8" w14:textId="200B9F1F"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2359"/>
        <w:rPr>
          <w:rFonts w:ascii="Times New Roman" w:eastAsia="Times New Roman" w:hAnsi="Times New Roman" w:cs="Times New Roman"/>
          <w:b/>
          <w:sz w:val="40"/>
          <w:szCs w:val="40"/>
        </w:rPr>
      </w:pPr>
      <w:bookmarkStart w:id="0" w:name="_gjdgxs" w:colFirst="0" w:colLast="0"/>
      <w:bookmarkEnd w:id="0"/>
      <w:r>
        <w:rPr>
          <w:rFonts w:ascii="Times New Roman" w:eastAsia="Times New Roman" w:hAnsi="Times New Roman" w:cs="Times New Roman"/>
          <w:b/>
          <w:sz w:val="40"/>
          <w:szCs w:val="40"/>
        </w:rPr>
        <w:t>Project Based Learning-I</w:t>
      </w:r>
      <w:r w:rsidR="007222DC">
        <w:rPr>
          <w:rFonts w:ascii="Times New Roman" w:eastAsia="Times New Roman" w:hAnsi="Times New Roman" w:cs="Times New Roman"/>
          <w:b/>
          <w:sz w:val="40"/>
          <w:szCs w:val="40"/>
        </w:rPr>
        <w:t>I</w:t>
      </w:r>
      <w:r>
        <w:rPr>
          <w:rFonts w:ascii="Times New Roman" w:eastAsia="Times New Roman" w:hAnsi="Times New Roman" w:cs="Times New Roman"/>
          <w:b/>
          <w:sz w:val="40"/>
          <w:szCs w:val="40"/>
        </w:rPr>
        <w:t xml:space="preserve"> Report </w:t>
      </w:r>
    </w:p>
    <w:p w14:paraId="0408C679"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87" w:line="240" w:lineRule="auto"/>
        <w:ind w:left="4479"/>
        <w:rPr>
          <w:rFonts w:ascii="Times New Roman" w:eastAsia="Times New Roman" w:hAnsi="Times New Roman" w:cs="Times New Roman"/>
          <w:b/>
          <w:sz w:val="40"/>
          <w:szCs w:val="40"/>
        </w:rPr>
      </w:pPr>
      <w:r>
        <w:rPr>
          <w:rFonts w:ascii="Times New Roman" w:eastAsia="Times New Roman" w:hAnsi="Times New Roman" w:cs="Times New Roman"/>
          <w:b/>
          <w:sz w:val="40"/>
          <w:szCs w:val="40"/>
        </w:rPr>
        <w:t>on</w:t>
      </w:r>
    </w:p>
    <w:p w14:paraId="0292E6FF" w14:textId="0D7B98E1" w:rsidR="005D5C70" w:rsidRPr="005D5C70" w:rsidRDefault="005D5C70" w:rsidP="005D5C70">
      <w:pPr>
        <w:widowControl w:val="0"/>
        <w:pBdr>
          <w:top w:val="none" w:sz="0" w:space="0" w:color="000000"/>
          <w:left w:val="none" w:sz="0" w:space="0" w:color="000000"/>
          <w:bottom w:val="none" w:sz="0" w:space="0" w:color="000000"/>
          <w:right w:val="none" w:sz="0" w:space="0" w:color="000000"/>
          <w:between w:val="none" w:sz="0" w:space="0" w:color="000000"/>
        </w:pBdr>
        <w:spacing w:before="187" w:line="240" w:lineRule="auto"/>
        <w:rPr>
          <w:rFonts w:eastAsia="Times New Roman"/>
          <w:b/>
          <w:sz w:val="40"/>
          <w:szCs w:val="40"/>
          <w:lang w:val="en-IN"/>
        </w:rPr>
      </w:pPr>
      <w:r>
        <w:rPr>
          <w:rFonts w:ascii="Times New Roman" w:eastAsia="Times New Roman" w:hAnsi="Times New Roman" w:cs="Times New Roman"/>
          <w:b/>
          <w:sz w:val="40"/>
          <w:szCs w:val="40"/>
        </w:rPr>
        <w:t xml:space="preserve">                 </w:t>
      </w:r>
      <w:r w:rsidR="003167BB">
        <w:rPr>
          <w:rFonts w:ascii="Times New Roman" w:eastAsia="Times New Roman" w:hAnsi="Times New Roman" w:cs="Times New Roman"/>
          <w:b/>
          <w:sz w:val="40"/>
          <w:szCs w:val="40"/>
        </w:rPr>
        <w:t>“</w:t>
      </w:r>
      <w:r w:rsidRPr="005D5C70">
        <w:rPr>
          <w:rFonts w:eastAsia="Times New Roman"/>
          <w:b/>
          <w:bCs/>
          <w:sz w:val="40"/>
          <w:szCs w:val="40"/>
          <w:lang w:val="en-US"/>
        </w:rPr>
        <w:t>GLAUCOMA DETECTION USING</w:t>
      </w:r>
    </w:p>
    <w:p w14:paraId="5FB2CA53" w14:textId="67F2CD00" w:rsidR="00A937FB" w:rsidRPr="005D5C70" w:rsidRDefault="005D5C70" w:rsidP="005D5C70">
      <w:pPr>
        <w:widowControl w:val="0"/>
        <w:pBdr>
          <w:top w:val="none" w:sz="0" w:space="0" w:color="000000"/>
          <w:left w:val="none" w:sz="0" w:space="0" w:color="000000"/>
          <w:bottom w:val="none" w:sz="0" w:space="0" w:color="000000"/>
          <w:right w:val="none" w:sz="0" w:space="0" w:color="000000"/>
          <w:between w:val="none" w:sz="0" w:space="0" w:color="000000"/>
        </w:pBdr>
        <w:spacing w:before="187" w:line="240" w:lineRule="auto"/>
        <w:jc w:val="center"/>
        <w:rPr>
          <w:rFonts w:ascii="Times New Roman" w:eastAsia="Times New Roman" w:hAnsi="Times New Roman" w:cs="Times New Roman"/>
          <w:b/>
          <w:sz w:val="40"/>
          <w:szCs w:val="40"/>
          <w:lang w:val="en-IN"/>
        </w:rPr>
      </w:pPr>
      <w:r w:rsidRPr="005D5C70">
        <w:rPr>
          <w:rFonts w:ascii="Times New Roman" w:eastAsia="Times New Roman" w:hAnsi="Times New Roman" w:cs="Times New Roman"/>
          <w:b/>
          <w:bCs/>
          <w:sz w:val="40"/>
          <w:szCs w:val="40"/>
          <w:lang w:val="en-US"/>
        </w:rPr>
        <w:t xml:space="preserve"> DEEP LEARNING</w:t>
      </w:r>
      <w:r>
        <w:rPr>
          <w:rFonts w:ascii="Times New Roman" w:eastAsia="Times New Roman" w:hAnsi="Times New Roman" w:cs="Times New Roman"/>
          <w:b/>
          <w:sz w:val="40"/>
          <w:szCs w:val="40"/>
          <w:lang w:val="en-IN"/>
        </w:rPr>
        <w:t xml:space="preserve"> </w:t>
      </w:r>
      <w:proofErr w:type="gramStart"/>
      <w:r>
        <w:rPr>
          <w:rFonts w:ascii="Times New Roman" w:eastAsia="Times New Roman" w:hAnsi="Times New Roman" w:cs="Times New Roman"/>
          <w:b/>
          <w:sz w:val="40"/>
          <w:szCs w:val="40"/>
          <w:lang w:val="en-IN"/>
        </w:rPr>
        <w:t xml:space="preserve">  </w:t>
      </w:r>
      <w:r w:rsidR="003167BB">
        <w:rPr>
          <w:rFonts w:ascii="Times New Roman" w:eastAsia="Times New Roman" w:hAnsi="Times New Roman" w:cs="Times New Roman"/>
          <w:b/>
          <w:sz w:val="40"/>
          <w:szCs w:val="40"/>
        </w:rPr>
        <w:t>”</w:t>
      </w:r>
      <w:proofErr w:type="gramEnd"/>
    </w:p>
    <w:p w14:paraId="6908BF19"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214" w:line="240" w:lineRule="auto"/>
        <w:ind w:left="2962"/>
        <w:jc w:val="center"/>
        <w:rPr>
          <w:rFonts w:ascii="Times New Roman" w:eastAsia="Times New Roman" w:hAnsi="Times New Roman" w:cs="Times New Roman"/>
          <w:b/>
          <w:sz w:val="40"/>
          <w:szCs w:val="40"/>
        </w:rPr>
      </w:pPr>
      <w:r>
        <w:rPr>
          <w:noProof/>
        </w:rPr>
        <w:drawing>
          <wp:anchor distT="0" distB="0" distL="0" distR="0" simplePos="0" relativeHeight="251659264" behindDoc="1" locked="0" layoutInCell="1" allowOverlap="1" wp14:anchorId="2DF34E03" wp14:editId="6A048854">
            <wp:simplePos x="0" y="0"/>
            <wp:positionH relativeFrom="column">
              <wp:posOffset>2538730</wp:posOffset>
            </wp:positionH>
            <wp:positionV relativeFrom="paragraph">
              <wp:posOffset>375285</wp:posOffset>
            </wp:positionV>
            <wp:extent cx="974725" cy="947420"/>
            <wp:effectExtent l="0" t="0" r="0" b="0"/>
            <wp:wrapNone/>
            <wp:docPr id="1" name="image2.png" descr="C:\Users\I-C_Planning&amp;Admin\Desktop\DMIMS DU\FEAT_revised.png"/>
            <wp:cNvGraphicFramePr/>
            <a:graphic xmlns:a="http://schemas.openxmlformats.org/drawingml/2006/main">
              <a:graphicData uri="http://schemas.openxmlformats.org/drawingml/2006/picture">
                <pic:pic xmlns:pic="http://schemas.openxmlformats.org/drawingml/2006/picture">
                  <pic:nvPicPr>
                    <pic:cNvPr id="1" name="image2.png" descr="C:\Users\I-C_Planning&amp;Admin\Desktop\DMIMS DU\FEAT_revised.png"/>
                    <pic:cNvPicPr preferRelativeResize="0"/>
                  </pic:nvPicPr>
                  <pic:blipFill>
                    <a:blip r:embed="rId8"/>
                    <a:srcRect l="4901" r="-4901"/>
                    <a:stretch>
                      <a:fillRect/>
                    </a:stretch>
                  </pic:blipFill>
                  <pic:spPr>
                    <a:xfrm>
                      <a:off x="0" y="0"/>
                      <a:ext cx="974863" cy="947576"/>
                    </a:xfrm>
                    <a:prstGeom prst="rect">
                      <a:avLst/>
                    </a:prstGeom>
                  </pic:spPr>
                </pic:pic>
              </a:graphicData>
            </a:graphic>
          </wp:anchor>
        </w:drawing>
      </w:r>
    </w:p>
    <w:p w14:paraId="0F97FFF8"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400" w:line="240" w:lineRule="auto"/>
        <w:ind w:left="1837"/>
        <w:rPr>
          <w:rFonts w:ascii="Times New Roman" w:eastAsia="Times New Roman" w:hAnsi="Times New Roman" w:cs="Times New Roman"/>
          <w:b/>
          <w:sz w:val="28"/>
          <w:szCs w:val="28"/>
        </w:rPr>
      </w:pPr>
    </w:p>
    <w:p w14:paraId="5543976C"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400" w:line="360" w:lineRule="auto"/>
        <w:rPr>
          <w:rFonts w:ascii="Times New Roman" w:eastAsia="Times New Roman" w:hAnsi="Times New Roman" w:cs="Times New Roman"/>
          <w:b/>
          <w:sz w:val="28"/>
          <w:szCs w:val="28"/>
        </w:rPr>
      </w:pPr>
    </w:p>
    <w:p w14:paraId="1D14EB45"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40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FACULTY OF ENGINEERING AND TECHNOLOGY</w:t>
      </w:r>
    </w:p>
    <w:p w14:paraId="46927229"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40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B. Tech </w:t>
      </w:r>
    </w:p>
    <w:p w14:paraId="7B325C4B"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line="360" w:lineRule="auto"/>
        <w:ind w:right="101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(Computer Science and Medical Engineering) </w:t>
      </w:r>
    </w:p>
    <w:p w14:paraId="560B9B70"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line="360" w:lineRule="auto"/>
        <w:ind w:right="101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A.Y. 2024-25  </w:t>
      </w:r>
    </w:p>
    <w:p w14:paraId="69699895"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pPr>
    </w:p>
    <w:p w14:paraId="130F68F8"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81" w:line="240" w:lineRule="auto"/>
        <w:ind w:left="3699"/>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noProof/>
          <w:color w:val="222222"/>
          <w:sz w:val="20"/>
          <w:szCs w:val="20"/>
        </w:rPr>
        <w:drawing>
          <wp:inline distT="0" distB="0" distL="0" distR="0" wp14:anchorId="4AEEE40B" wp14:editId="752053EA">
            <wp:extent cx="973989" cy="829400"/>
            <wp:effectExtent l="0" t="0" r="0" b="8890"/>
            <wp:docPr id="2"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picture containing text&#10;&#10;Description automatically generated"/>
                    <pic:cNvPicPr preferRelativeResize="0"/>
                  </pic:nvPicPr>
                  <pic:blipFill>
                    <a:blip r:embed="rId9"/>
                    <a:srcRect/>
                    <a:stretch>
                      <a:fillRect/>
                    </a:stretch>
                  </pic:blipFill>
                  <pic:spPr>
                    <a:xfrm>
                      <a:off x="0" y="0"/>
                      <a:ext cx="985509" cy="839210"/>
                    </a:xfrm>
                    <a:prstGeom prst="rect">
                      <a:avLst/>
                    </a:prstGeom>
                  </pic:spPr>
                </pic:pic>
              </a:graphicData>
            </a:graphic>
          </wp:inline>
        </w:drawing>
      </w:r>
      <w:r>
        <w:rPr>
          <w:rFonts w:ascii="Times New Roman" w:eastAsia="Times New Roman" w:hAnsi="Times New Roman" w:cs="Times New Roman"/>
          <w:b/>
          <w:sz w:val="28"/>
          <w:szCs w:val="28"/>
        </w:rPr>
        <w:t xml:space="preserve">    </w:t>
      </w:r>
    </w:p>
    <w:p w14:paraId="513AA798"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686" w:hanging="3699"/>
        <w:jc w:val="center"/>
        <w:rPr>
          <w:rFonts w:ascii="Times New Roman" w:eastAsia="Times New Roman" w:hAnsi="Times New Roman" w:cs="Times New Roman"/>
          <w:b/>
          <w:sz w:val="28"/>
          <w:szCs w:val="28"/>
        </w:rPr>
      </w:pPr>
    </w:p>
    <w:p w14:paraId="5B32A9F9" w14:textId="77777777" w:rsidR="00575CB3"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686" w:hanging="369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523C4038" w14:textId="744020AE"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686" w:hanging="369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DATTA MEGHE INSTITUTE OF HIGHER </w:t>
      </w:r>
    </w:p>
    <w:p w14:paraId="6C78818D"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686" w:hanging="369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EDUCATION AND RESEARCH </w:t>
      </w:r>
    </w:p>
    <w:p w14:paraId="660EFCED"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686" w:hanging="369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(Deemed to be University)</w:t>
      </w:r>
    </w:p>
    <w:p w14:paraId="59666340" w14:textId="77777777" w:rsidR="00575CB3" w:rsidRDefault="003167BB" w:rsidP="00575CB3">
      <w:pPr>
        <w:widowControl w:val="0"/>
        <w:pBdr>
          <w:top w:val="none" w:sz="0" w:space="0" w:color="000000"/>
          <w:left w:val="none" w:sz="0" w:space="0" w:color="000000"/>
          <w:bottom w:val="none" w:sz="0" w:space="0" w:color="000000"/>
          <w:right w:val="none" w:sz="0" w:space="0" w:color="000000"/>
          <w:between w:val="none" w:sz="0" w:space="0" w:color="000000"/>
        </w:pBdr>
        <w:spacing w:before="181" w:line="240" w:lineRule="auto"/>
        <w:ind w:left="3686" w:hanging="369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SAWANGI WARDHA</w:t>
      </w:r>
    </w:p>
    <w:p w14:paraId="07648191"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178" w:line="240" w:lineRule="auto"/>
        <w:jc w:val="both"/>
        <w:rPr>
          <w:rFonts w:ascii="Times New Roman" w:eastAsia="Times New Roman" w:hAnsi="Times New Roman" w:cs="Times New Roman"/>
          <w:b/>
          <w:sz w:val="28"/>
          <w:szCs w:val="28"/>
        </w:rPr>
        <w:sectPr w:rsidR="00A937FB" w:rsidSect="003167BB">
          <w:footerReference w:type="default" r:id="rId10"/>
          <w:footerReference w:type="first" r:id="rId11"/>
          <w:pgSz w:w="12240" w:h="15840"/>
          <w:pgMar w:top="1440" w:right="1440" w:bottom="1440" w:left="1440" w:header="720" w:footer="680" w:gutter="0"/>
          <w:pgNumType w:start="1"/>
          <w:cols w:space="720"/>
          <w:docGrid w:linePitch="299"/>
        </w:sectPr>
      </w:pPr>
    </w:p>
    <w:p w14:paraId="35CB5D83" w14:textId="78E423E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96" w:line="240" w:lineRule="auto"/>
        <w:ind w:firstLineChars="200" w:firstLine="482"/>
        <w:jc w:val="center"/>
        <w:rPr>
          <w:rFonts w:ascii="Times New Roman" w:hAnsi="Times New Roman"/>
          <w:b/>
          <w:bCs/>
          <w:sz w:val="24"/>
          <w:szCs w:val="24"/>
          <w:u w:val="single"/>
        </w:rPr>
      </w:pPr>
      <w:r>
        <w:rPr>
          <w:rFonts w:ascii="Times New Roman" w:hAnsi="Times New Roman"/>
          <w:b/>
          <w:bCs/>
          <w:sz w:val="24"/>
          <w:szCs w:val="24"/>
          <w:u w:val="single"/>
        </w:rPr>
        <w:lastRenderedPageBreak/>
        <w:t>DECLARATION BY STUDENT(S) – PROJECT BASED LEARNING-I</w:t>
      </w:r>
      <w:r w:rsidR="007222DC">
        <w:rPr>
          <w:rFonts w:ascii="Times New Roman" w:hAnsi="Times New Roman"/>
          <w:b/>
          <w:bCs/>
          <w:sz w:val="24"/>
          <w:szCs w:val="24"/>
          <w:u w:val="single"/>
        </w:rPr>
        <w:t>I</w:t>
      </w:r>
    </w:p>
    <w:p w14:paraId="55CF2927" w14:textId="77777777" w:rsidR="00A937FB" w:rsidRDefault="00A937FB">
      <w:pPr>
        <w:tabs>
          <w:tab w:val="left" w:pos="1117"/>
        </w:tabs>
        <w:rPr>
          <w:rFonts w:ascii="Times New Roman" w:hAnsi="Times New Roman"/>
          <w:sz w:val="24"/>
          <w:szCs w:val="24"/>
        </w:rPr>
      </w:pPr>
    </w:p>
    <w:p w14:paraId="076AB0B6" w14:textId="7E7B4084" w:rsidR="00A937FB" w:rsidRDefault="003167BB">
      <w:pPr>
        <w:tabs>
          <w:tab w:val="left" w:pos="1117"/>
        </w:tabs>
        <w:rPr>
          <w:rFonts w:ascii="Times New Roman" w:hAnsi="Times New Roman"/>
          <w:sz w:val="16"/>
          <w:szCs w:val="16"/>
        </w:rPr>
      </w:pPr>
      <w:r>
        <w:rPr>
          <w:rFonts w:ascii="Times New Roman" w:hAnsi="Times New Roman"/>
          <w:sz w:val="24"/>
          <w:szCs w:val="24"/>
        </w:rPr>
        <w:t>To,</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Date – </w:t>
      </w:r>
      <w:r w:rsidR="00A747BA">
        <w:rPr>
          <w:rFonts w:ascii="Times New Roman" w:hAnsi="Times New Roman"/>
          <w:sz w:val="24"/>
          <w:szCs w:val="24"/>
        </w:rPr>
        <w:t>07</w:t>
      </w:r>
      <w:r>
        <w:rPr>
          <w:rFonts w:ascii="Times New Roman" w:hAnsi="Times New Roman"/>
          <w:sz w:val="24"/>
          <w:szCs w:val="24"/>
        </w:rPr>
        <w:t>/0</w:t>
      </w:r>
      <w:r w:rsidR="00A747BA">
        <w:rPr>
          <w:rFonts w:ascii="Times New Roman" w:hAnsi="Times New Roman"/>
          <w:sz w:val="24"/>
          <w:szCs w:val="24"/>
        </w:rPr>
        <w:t>3</w:t>
      </w:r>
      <w:r>
        <w:rPr>
          <w:rFonts w:ascii="Times New Roman" w:hAnsi="Times New Roman"/>
          <w:sz w:val="24"/>
          <w:szCs w:val="24"/>
        </w:rPr>
        <w:t>/202</w:t>
      </w:r>
      <w:r w:rsidR="00A747BA">
        <w:rPr>
          <w:rFonts w:ascii="Times New Roman" w:hAnsi="Times New Roman"/>
          <w:sz w:val="24"/>
          <w:szCs w:val="24"/>
        </w:rPr>
        <w:t>5</w:t>
      </w:r>
    </w:p>
    <w:p w14:paraId="2309ED0B" w14:textId="77777777" w:rsidR="00A937FB" w:rsidRDefault="003167BB">
      <w:pPr>
        <w:tabs>
          <w:tab w:val="left" w:pos="1117"/>
        </w:tabs>
        <w:ind w:left="720"/>
        <w:rPr>
          <w:rFonts w:ascii="Times New Roman" w:hAnsi="Times New Roman"/>
          <w:sz w:val="24"/>
          <w:szCs w:val="24"/>
        </w:rPr>
      </w:pPr>
      <w:r>
        <w:rPr>
          <w:rFonts w:ascii="Times New Roman" w:hAnsi="Times New Roman"/>
          <w:sz w:val="24"/>
          <w:szCs w:val="24"/>
        </w:rPr>
        <w:t>The Project Coordinator,</w:t>
      </w:r>
    </w:p>
    <w:p w14:paraId="4ED777F1" w14:textId="77777777" w:rsidR="00A937FB" w:rsidRDefault="003167BB">
      <w:pPr>
        <w:tabs>
          <w:tab w:val="left" w:pos="1117"/>
        </w:tabs>
        <w:ind w:left="720"/>
        <w:rPr>
          <w:rFonts w:ascii="Times New Roman" w:hAnsi="Times New Roman"/>
          <w:sz w:val="24"/>
          <w:szCs w:val="24"/>
        </w:rPr>
      </w:pPr>
      <w:r>
        <w:rPr>
          <w:rFonts w:ascii="Times New Roman" w:hAnsi="Times New Roman"/>
          <w:sz w:val="24"/>
          <w:szCs w:val="24"/>
        </w:rPr>
        <w:t xml:space="preserve">FEAT, </w:t>
      </w:r>
    </w:p>
    <w:p w14:paraId="3B213430" w14:textId="77777777" w:rsidR="00A937FB" w:rsidRDefault="003167BB">
      <w:pPr>
        <w:tabs>
          <w:tab w:val="left" w:pos="1117"/>
        </w:tabs>
        <w:ind w:left="720"/>
        <w:rPr>
          <w:rFonts w:ascii="Times New Roman" w:hAnsi="Times New Roman"/>
          <w:sz w:val="24"/>
          <w:szCs w:val="24"/>
        </w:rPr>
      </w:pPr>
      <w:r>
        <w:rPr>
          <w:rFonts w:ascii="Times New Roman" w:hAnsi="Times New Roman"/>
          <w:sz w:val="24"/>
          <w:szCs w:val="24"/>
        </w:rPr>
        <w:t xml:space="preserve">DMIHER, </w:t>
      </w:r>
      <w:proofErr w:type="spellStart"/>
      <w:r>
        <w:rPr>
          <w:rFonts w:ascii="Times New Roman" w:hAnsi="Times New Roman"/>
          <w:sz w:val="24"/>
          <w:szCs w:val="24"/>
        </w:rPr>
        <w:t>Sawangi</w:t>
      </w:r>
      <w:proofErr w:type="spellEnd"/>
    </w:p>
    <w:p w14:paraId="03DBF4E6" w14:textId="77777777" w:rsidR="00A937FB" w:rsidRDefault="003167BB">
      <w:pPr>
        <w:tabs>
          <w:tab w:val="left" w:pos="1117"/>
        </w:tabs>
        <w:ind w:left="720"/>
        <w:rPr>
          <w:rFonts w:ascii="Times New Roman" w:hAnsi="Times New Roman"/>
          <w:sz w:val="24"/>
          <w:szCs w:val="24"/>
        </w:rPr>
      </w:pPr>
      <w:r>
        <w:rPr>
          <w:rFonts w:ascii="Times New Roman" w:hAnsi="Times New Roman"/>
          <w:sz w:val="24"/>
          <w:szCs w:val="24"/>
        </w:rPr>
        <w:t>Wardha - 442001</w:t>
      </w:r>
    </w:p>
    <w:p w14:paraId="284EDEC4" w14:textId="77777777" w:rsidR="00A937FB" w:rsidRDefault="00A937FB">
      <w:pPr>
        <w:tabs>
          <w:tab w:val="left" w:pos="1117"/>
        </w:tabs>
        <w:rPr>
          <w:rFonts w:ascii="Times New Roman" w:hAnsi="Times New Roman"/>
          <w:sz w:val="16"/>
          <w:szCs w:val="16"/>
        </w:rPr>
      </w:pPr>
    </w:p>
    <w:p w14:paraId="74C4DC6B" w14:textId="6EAE61EC" w:rsidR="00A937FB" w:rsidRDefault="003167BB">
      <w:pPr>
        <w:tabs>
          <w:tab w:val="left" w:pos="1117"/>
        </w:tabs>
        <w:jc w:val="center"/>
        <w:rPr>
          <w:rFonts w:ascii="Times New Roman" w:hAnsi="Times New Roman"/>
          <w:b/>
          <w:sz w:val="24"/>
          <w:szCs w:val="24"/>
        </w:rPr>
      </w:pPr>
      <w:r>
        <w:rPr>
          <w:rFonts w:ascii="Times New Roman" w:hAnsi="Times New Roman"/>
          <w:b/>
          <w:sz w:val="24"/>
          <w:szCs w:val="24"/>
        </w:rPr>
        <w:t>Subject: Candidate Declaration on Project Based Learning-I</w:t>
      </w:r>
      <w:r w:rsidR="00456148">
        <w:rPr>
          <w:rFonts w:ascii="Times New Roman" w:hAnsi="Times New Roman"/>
          <w:b/>
          <w:sz w:val="24"/>
          <w:szCs w:val="24"/>
        </w:rPr>
        <w:t>I</w:t>
      </w:r>
    </w:p>
    <w:p w14:paraId="3F48DF32" w14:textId="77777777" w:rsidR="00A937FB" w:rsidRDefault="00A937FB">
      <w:pPr>
        <w:tabs>
          <w:tab w:val="left" w:pos="1117"/>
        </w:tabs>
        <w:rPr>
          <w:rFonts w:ascii="Times New Roman" w:hAnsi="Times New Roman"/>
          <w:sz w:val="16"/>
          <w:szCs w:val="16"/>
        </w:rPr>
      </w:pPr>
    </w:p>
    <w:p w14:paraId="69A75169" w14:textId="40ADF695" w:rsidR="00A937FB" w:rsidRPr="00456148" w:rsidRDefault="003167BB">
      <w:pPr>
        <w:tabs>
          <w:tab w:val="left" w:pos="1117"/>
        </w:tabs>
        <w:spacing w:line="360" w:lineRule="auto"/>
        <w:jc w:val="both"/>
        <w:rPr>
          <w:rFonts w:eastAsia="Times New Roman"/>
          <w:b/>
          <w:lang w:val="en-IN"/>
        </w:rPr>
      </w:pPr>
      <w:r>
        <w:rPr>
          <w:rFonts w:ascii="Times New Roman" w:hAnsi="Times New Roman"/>
          <w:sz w:val="24"/>
          <w:szCs w:val="24"/>
        </w:rPr>
        <w:t xml:space="preserve">We hereby declare that the Project Report titled </w:t>
      </w:r>
      <w:r>
        <w:rPr>
          <w:rFonts w:ascii="Times New Roman" w:hAnsi="Times New Roman"/>
          <w:sz w:val="24"/>
          <w:szCs w:val="24"/>
          <w:lang w:val="en-US"/>
        </w:rPr>
        <w:t>“</w:t>
      </w:r>
      <w:bookmarkStart w:id="1" w:name="_Hlk190033258"/>
      <w:r w:rsidR="00456148">
        <w:rPr>
          <w:rFonts w:eastAsia="Times New Roman"/>
          <w:b/>
          <w:bCs/>
          <w:lang w:val="en-US"/>
        </w:rPr>
        <w:t>Glaucoma</w:t>
      </w:r>
      <w:r w:rsidR="00456148" w:rsidRPr="00456148">
        <w:rPr>
          <w:rFonts w:eastAsia="Times New Roman"/>
          <w:b/>
          <w:bCs/>
          <w:lang w:val="en-US"/>
        </w:rPr>
        <w:t xml:space="preserve"> D</w:t>
      </w:r>
      <w:r w:rsidR="00456148">
        <w:rPr>
          <w:rFonts w:eastAsia="Times New Roman"/>
          <w:b/>
          <w:bCs/>
          <w:lang w:val="en-US"/>
        </w:rPr>
        <w:t>etection</w:t>
      </w:r>
      <w:r w:rsidR="00456148" w:rsidRPr="00456148">
        <w:rPr>
          <w:rFonts w:eastAsia="Times New Roman"/>
          <w:b/>
          <w:bCs/>
          <w:lang w:val="en-US"/>
        </w:rPr>
        <w:t xml:space="preserve"> U</w:t>
      </w:r>
      <w:r w:rsidR="00456148">
        <w:rPr>
          <w:rFonts w:eastAsia="Times New Roman"/>
          <w:b/>
          <w:bCs/>
          <w:lang w:val="en-US"/>
        </w:rPr>
        <w:t>sing</w:t>
      </w:r>
      <w:r w:rsidR="00456148">
        <w:rPr>
          <w:rFonts w:eastAsia="Times New Roman"/>
          <w:b/>
          <w:lang w:val="en-IN"/>
        </w:rPr>
        <w:t xml:space="preserve"> </w:t>
      </w:r>
      <w:r w:rsidR="00456148" w:rsidRPr="00456148">
        <w:rPr>
          <w:rFonts w:ascii="Times New Roman" w:eastAsia="Times New Roman" w:hAnsi="Times New Roman" w:cs="Times New Roman"/>
          <w:b/>
          <w:bCs/>
          <w:sz w:val="24"/>
          <w:szCs w:val="24"/>
          <w:lang w:val="en-US"/>
        </w:rPr>
        <w:t>D</w:t>
      </w:r>
      <w:r w:rsidR="00456148">
        <w:rPr>
          <w:rFonts w:ascii="Times New Roman" w:eastAsia="Times New Roman" w:hAnsi="Times New Roman" w:cs="Times New Roman"/>
          <w:b/>
          <w:bCs/>
          <w:sz w:val="24"/>
          <w:szCs w:val="24"/>
          <w:lang w:val="en-US"/>
        </w:rPr>
        <w:t>eep</w:t>
      </w:r>
      <w:r w:rsidR="00456148" w:rsidRPr="00456148">
        <w:rPr>
          <w:rFonts w:ascii="Times New Roman" w:eastAsia="Times New Roman" w:hAnsi="Times New Roman" w:cs="Times New Roman"/>
          <w:b/>
          <w:bCs/>
          <w:sz w:val="24"/>
          <w:szCs w:val="24"/>
          <w:lang w:val="en-US"/>
        </w:rPr>
        <w:t xml:space="preserve"> L</w:t>
      </w:r>
      <w:r w:rsidR="00456148">
        <w:rPr>
          <w:rFonts w:ascii="Times New Roman" w:eastAsia="Times New Roman" w:hAnsi="Times New Roman" w:cs="Times New Roman"/>
          <w:b/>
          <w:bCs/>
          <w:sz w:val="24"/>
          <w:szCs w:val="24"/>
          <w:lang w:val="en-US"/>
        </w:rPr>
        <w:t>earning</w:t>
      </w:r>
      <w:bookmarkEnd w:id="1"/>
      <w:r>
        <w:rPr>
          <w:rFonts w:ascii="Times New Roman" w:hAnsi="Times New Roman"/>
          <w:sz w:val="24"/>
          <w:szCs w:val="24"/>
        </w:rPr>
        <w:t xml:space="preserve">” submitted by us to Faculty of Engineering and Technology, Datta Meghe Institute of Higher Education and Research in partial fulfillment of the requirement for the award of the degree of </w:t>
      </w:r>
      <w:proofErr w:type="spellStart"/>
      <w:proofErr w:type="gramStart"/>
      <w:r>
        <w:rPr>
          <w:rFonts w:ascii="Times New Roman" w:hAnsi="Times New Roman"/>
          <w:sz w:val="24"/>
          <w:szCs w:val="24"/>
        </w:rPr>
        <w:t>B.Tech</w:t>
      </w:r>
      <w:proofErr w:type="spellEnd"/>
      <w:proofErr w:type="gramEnd"/>
      <w:r>
        <w:rPr>
          <w:rFonts w:ascii="Times New Roman" w:hAnsi="Times New Roman"/>
          <w:sz w:val="24"/>
          <w:szCs w:val="24"/>
        </w:rPr>
        <w:t xml:space="preserve"> in </w:t>
      </w:r>
      <w:r>
        <w:rPr>
          <w:rFonts w:ascii="Times New Roman" w:hAnsi="Times New Roman"/>
          <w:sz w:val="24"/>
          <w:szCs w:val="24"/>
          <w:lang w:val="en-US"/>
        </w:rPr>
        <w:t>Computer Science and Medical Engineering</w:t>
      </w:r>
      <w:r>
        <w:rPr>
          <w:rFonts w:ascii="Times New Roman" w:hAnsi="Times New Roman"/>
          <w:sz w:val="24"/>
          <w:szCs w:val="24"/>
        </w:rPr>
        <w:t>. We further declare that the project report has not been copied, duplicated or plagiarized from any other paper, journal or book and has not been submitted to any education institute or otherwise for the award of any certificate, diploma or degree.</w:t>
      </w:r>
    </w:p>
    <w:p w14:paraId="52EB1797" w14:textId="77777777" w:rsidR="00A937FB" w:rsidRDefault="003167BB">
      <w:pPr>
        <w:tabs>
          <w:tab w:val="left" w:pos="1117"/>
        </w:tabs>
        <w:spacing w:line="360" w:lineRule="auto"/>
        <w:jc w:val="both"/>
        <w:rPr>
          <w:rFonts w:ascii="Times New Roman" w:hAnsi="Times New Roman"/>
          <w:sz w:val="24"/>
          <w:szCs w:val="24"/>
        </w:rPr>
      </w:pPr>
      <w:r>
        <w:rPr>
          <w:rFonts w:ascii="Times New Roman" w:hAnsi="Times New Roman"/>
          <w:sz w:val="24"/>
          <w:szCs w:val="24"/>
        </w:rPr>
        <w:t xml:space="preserve">This is an authentic piece of work and in case there is any query regarding the same, </w:t>
      </w:r>
      <w:proofErr w:type="gramStart"/>
      <w:r>
        <w:rPr>
          <w:rFonts w:ascii="Times New Roman" w:hAnsi="Times New Roman"/>
          <w:sz w:val="24"/>
          <w:szCs w:val="24"/>
        </w:rPr>
        <w:t>We</w:t>
      </w:r>
      <w:proofErr w:type="gramEnd"/>
      <w:r>
        <w:rPr>
          <w:rFonts w:ascii="Times New Roman" w:hAnsi="Times New Roman"/>
          <w:sz w:val="24"/>
          <w:szCs w:val="24"/>
        </w:rPr>
        <w:t xml:space="preserve"> shall be held responsible for answering any queries in this regard.</w:t>
      </w:r>
    </w:p>
    <w:p w14:paraId="1FF4CBA8" w14:textId="77777777" w:rsidR="00A937FB" w:rsidRDefault="00A937FB">
      <w:pPr>
        <w:tabs>
          <w:tab w:val="left" w:pos="1117"/>
        </w:tabs>
        <w:spacing w:line="360" w:lineRule="auto"/>
        <w:jc w:val="both"/>
        <w:rPr>
          <w:rFonts w:ascii="Times New Roman" w:hAnsi="Times New Roman"/>
          <w:sz w:val="24"/>
          <w:szCs w:val="24"/>
        </w:rPr>
      </w:pPr>
    </w:p>
    <w:tbl>
      <w:tblPr>
        <w:tblW w:w="0" w:type="auto"/>
        <w:tblInd w:w="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3390"/>
        <w:gridCol w:w="2228"/>
        <w:gridCol w:w="2228"/>
      </w:tblGrid>
      <w:tr w:rsidR="00A937FB" w14:paraId="4B697D68" w14:textId="77777777" w:rsidTr="006F4E80">
        <w:trPr>
          <w:trHeight w:val="619"/>
        </w:trPr>
        <w:tc>
          <w:tcPr>
            <w:tcW w:w="1065" w:type="dxa"/>
            <w:shd w:val="clear" w:color="auto" w:fill="auto"/>
          </w:tcPr>
          <w:p w14:paraId="0D35B0AB" w14:textId="77777777" w:rsidR="00A937FB" w:rsidRDefault="003167BB">
            <w:pPr>
              <w:tabs>
                <w:tab w:val="left" w:pos="1117"/>
              </w:tabs>
              <w:jc w:val="center"/>
              <w:rPr>
                <w:rFonts w:ascii="Times New Roman" w:hAnsi="Times New Roman"/>
                <w:b/>
                <w:sz w:val="24"/>
                <w:szCs w:val="24"/>
              </w:rPr>
            </w:pPr>
            <w:r>
              <w:rPr>
                <w:rFonts w:ascii="Times New Roman" w:hAnsi="Times New Roman"/>
                <w:b/>
                <w:sz w:val="24"/>
                <w:szCs w:val="24"/>
              </w:rPr>
              <w:t>S. No.</w:t>
            </w:r>
          </w:p>
        </w:tc>
        <w:tc>
          <w:tcPr>
            <w:tcW w:w="3390" w:type="dxa"/>
            <w:shd w:val="clear" w:color="auto" w:fill="auto"/>
          </w:tcPr>
          <w:p w14:paraId="5FC75248" w14:textId="77777777" w:rsidR="00A937FB" w:rsidRDefault="003167BB">
            <w:pPr>
              <w:tabs>
                <w:tab w:val="left" w:pos="1117"/>
              </w:tabs>
              <w:jc w:val="center"/>
              <w:rPr>
                <w:rFonts w:ascii="Times New Roman" w:hAnsi="Times New Roman"/>
                <w:b/>
                <w:sz w:val="24"/>
                <w:szCs w:val="24"/>
              </w:rPr>
            </w:pPr>
            <w:r>
              <w:rPr>
                <w:rFonts w:ascii="Times New Roman" w:hAnsi="Times New Roman"/>
                <w:b/>
                <w:sz w:val="24"/>
                <w:szCs w:val="24"/>
              </w:rPr>
              <w:t>Name</w:t>
            </w:r>
          </w:p>
        </w:tc>
        <w:tc>
          <w:tcPr>
            <w:tcW w:w="2228" w:type="dxa"/>
            <w:shd w:val="clear" w:color="auto" w:fill="auto"/>
          </w:tcPr>
          <w:p w14:paraId="7CAC7CE7" w14:textId="77777777" w:rsidR="00A937FB" w:rsidRDefault="003167BB">
            <w:pPr>
              <w:tabs>
                <w:tab w:val="left" w:pos="1117"/>
              </w:tabs>
              <w:jc w:val="center"/>
              <w:rPr>
                <w:rFonts w:ascii="Times New Roman" w:hAnsi="Times New Roman"/>
                <w:b/>
                <w:sz w:val="24"/>
                <w:szCs w:val="24"/>
              </w:rPr>
            </w:pPr>
            <w:r>
              <w:rPr>
                <w:rFonts w:ascii="Times New Roman" w:hAnsi="Times New Roman"/>
                <w:b/>
                <w:sz w:val="24"/>
                <w:szCs w:val="24"/>
              </w:rPr>
              <w:t>Roll No.</w:t>
            </w:r>
          </w:p>
        </w:tc>
        <w:tc>
          <w:tcPr>
            <w:tcW w:w="2228" w:type="dxa"/>
            <w:shd w:val="clear" w:color="auto" w:fill="auto"/>
          </w:tcPr>
          <w:p w14:paraId="0040A794" w14:textId="77777777" w:rsidR="00A937FB" w:rsidRDefault="003167BB">
            <w:pPr>
              <w:tabs>
                <w:tab w:val="left" w:pos="1117"/>
              </w:tabs>
              <w:jc w:val="center"/>
              <w:rPr>
                <w:rFonts w:ascii="Times New Roman" w:hAnsi="Times New Roman"/>
                <w:b/>
                <w:sz w:val="24"/>
                <w:szCs w:val="24"/>
              </w:rPr>
            </w:pPr>
            <w:r>
              <w:rPr>
                <w:rFonts w:ascii="Times New Roman" w:hAnsi="Times New Roman"/>
                <w:b/>
                <w:sz w:val="24"/>
                <w:szCs w:val="24"/>
              </w:rPr>
              <w:t>Sign</w:t>
            </w:r>
          </w:p>
        </w:tc>
      </w:tr>
      <w:tr w:rsidR="00A937FB" w14:paraId="279B4F42" w14:textId="77777777" w:rsidTr="006F4E80">
        <w:trPr>
          <w:trHeight w:val="532"/>
        </w:trPr>
        <w:tc>
          <w:tcPr>
            <w:tcW w:w="1065" w:type="dxa"/>
            <w:shd w:val="clear" w:color="auto" w:fill="auto"/>
          </w:tcPr>
          <w:p w14:paraId="216101AE" w14:textId="1862ACF2" w:rsidR="00A937FB" w:rsidRDefault="00456148">
            <w:pPr>
              <w:tabs>
                <w:tab w:val="left" w:pos="1117"/>
              </w:tabs>
              <w:jc w:val="center"/>
              <w:rPr>
                <w:rFonts w:ascii="Times New Roman" w:hAnsi="Times New Roman"/>
                <w:sz w:val="24"/>
                <w:szCs w:val="24"/>
              </w:rPr>
            </w:pPr>
            <w:r>
              <w:rPr>
                <w:rFonts w:ascii="Times New Roman" w:hAnsi="Times New Roman"/>
                <w:sz w:val="24"/>
                <w:szCs w:val="24"/>
              </w:rPr>
              <w:t>1</w:t>
            </w:r>
          </w:p>
        </w:tc>
        <w:tc>
          <w:tcPr>
            <w:tcW w:w="3390" w:type="dxa"/>
            <w:shd w:val="clear" w:color="auto" w:fill="auto"/>
          </w:tcPr>
          <w:p w14:paraId="218A2423" w14:textId="77777777" w:rsidR="00A937FB" w:rsidRDefault="003167BB">
            <w:pPr>
              <w:tabs>
                <w:tab w:val="left" w:pos="1117"/>
              </w:tabs>
              <w:jc w:val="both"/>
              <w:rPr>
                <w:rFonts w:ascii="Times New Roman" w:hAnsi="Times New Roman"/>
                <w:sz w:val="24"/>
                <w:szCs w:val="24"/>
                <w:lang w:val="en-US"/>
              </w:rPr>
            </w:pPr>
            <w:r>
              <w:rPr>
                <w:rFonts w:ascii="Times New Roman" w:hAnsi="Times New Roman"/>
                <w:sz w:val="24"/>
                <w:szCs w:val="24"/>
                <w:lang w:val="en-US"/>
              </w:rPr>
              <w:t>Aditya Shete</w:t>
            </w:r>
          </w:p>
        </w:tc>
        <w:tc>
          <w:tcPr>
            <w:tcW w:w="2228" w:type="dxa"/>
            <w:shd w:val="clear" w:color="auto" w:fill="auto"/>
          </w:tcPr>
          <w:p w14:paraId="4B9927D5" w14:textId="77777777" w:rsidR="00A937FB" w:rsidRDefault="003167BB">
            <w:pPr>
              <w:tabs>
                <w:tab w:val="left" w:pos="1117"/>
              </w:tabs>
              <w:jc w:val="both"/>
              <w:rPr>
                <w:rFonts w:ascii="Times New Roman" w:hAnsi="Times New Roman"/>
                <w:sz w:val="24"/>
                <w:szCs w:val="24"/>
                <w:lang w:val="en-US"/>
              </w:rPr>
            </w:pPr>
            <w:r>
              <w:rPr>
                <w:rFonts w:ascii="Times New Roman" w:hAnsi="Times New Roman"/>
                <w:sz w:val="24"/>
                <w:szCs w:val="24"/>
                <w:lang w:val="en-US"/>
              </w:rPr>
              <w:t>DMET1523021</w:t>
            </w:r>
          </w:p>
        </w:tc>
        <w:tc>
          <w:tcPr>
            <w:tcW w:w="2228" w:type="dxa"/>
            <w:shd w:val="clear" w:color="auto" w:fill="auto"/>
          </w:tcPr>
          <w:p w14:paraId="4D99FD68" w14:textId="77777777" w:rsidR="00A937FB" w:rsidRDefault="00A937FB">
            <w:pPr>
              <w:tabs>
                <w:tab w:val="left" w:pos="1117"/>
              </w:tabs>
              <w:jc w:val="center"/>
              <w:rPr>
                <w:rFonts w:ascii="Times New Roman" w:hAnsi="Times New Roman"/>
                <w:sz w:val="24"/>
                <w:szCs w:val="24"/>
              </w:rPr>
            </w:pPr>
          </w:p>
        </w:tc>
      </w:tr>
    </w:tbl>
    <w:p w14:paraId="3ABD624E" w14:textId="77777777" w:rsidR="00A937FB" w:rsidRDefault="003167BB">
      <w:pPr>
        <w:tabs>
          <w:tab w:val="left" w:pos="1117"/>
        </w:tabs>
        <w:spacing w:line="360" w:lineRule="auto"/>
        <w:jc w:val="both"/>
        <w:rPr>
          <w:rFonts w:ascii="Times New Roman" w:hAnsi="Times New Roman"/>
          <w:sz w:val="24"/>
          <w:szCs w:val="24"/>
        </w:rPr>
      </w:pPr>
      <w:r>
        <w:rPr>
          <w:rFonts w:ascii="Times New Roman" w:hAnsi="Times New Roman"/>
          <w:sz w:val="24"/>
          <w:szCs w:val="24"/>
        </w:rPr>
        <w:t xml:space="preserve"> </w:t>
      </w:r>
    </w:p>
    <w:p w14:paraId="17010718" w14:textId="77777777" w:rsidR="00456148" w:rsidRDefault="00456148">
      <w:pPr>
        <w:tabs>
          <w:tab w:val="left" w:pos="1117"/>
        </w:tabs>
        <w:spacing w:line="360" w:lineRule="auto"/>
        <w:jc w:val="both"/>
        <w:rPr>
          <w:rFonts w:ascii="Times New Roman" w:hAnsi="Times New Roman"/>
          <w:sz w:val="24"/>
          <w:szCs w:val="24"/>
        </w:rPr>
      </w:pPr>
    </w:p>
    <w:p w14:paraId="6569D489" w14:textId="77777777" w:rsidR="00456148" w:rsidRDefault="00456148">
      <w:pPr>
        <w:tabs>
          <w:tab w:val="left" w:pos="1117"/>
        </w:tabs>
        <w:spacing w:line="360" w:lineRule="auto"/>
        <w:jc w:val="both"/>
        <w:rPr>
          <w:rFonts w:ascii="Times New Roman" w:hAnsi="Times New Roman"/>
          <w:sz w:val="24"/>
          <w:szCs w:val="24"/>
        </w:rPr>
      </w:pPr>
    </w:p>
    <w:p w14:paraId="61374C4F" w14:textId="77777777" w:rsidR="00456148" w:rsidRDefault="00456148">
      <w:pPr>
        <w:tabs>
          <w:tab w:val="left" w:pos="1117"/>
        </w:tabs>
        <w:spacing w:line="360" w:lineRule="auto"/>
        <w:jc w:val="both"/>
        <w:rPr>
          <w:rFonts w:ascii="Times New Roman" w:hAnsi="Times New Roman"/>
          <w:sz w:val="24"/>
          <w:szCs w:val="24"/>
        </w:rPr>
      </w:pPr>
    </w:p>
    <w:p w14:paraId="2814D807" w14:textId="77777777" w:rsidR="00A747BA" w:rsidRDefault="00A747BA">
      <w:pPr>
        <w:tabs>
          <w:tab w:val="left" w:pos="1117"/>
        </w:tabs>
        <w:spacing w:line="360" w:lineRule="auto"/>
        <w:jc w:val="both"/>
        <w:rPr>
          <w:rFonts w:ascii="Times New Roman" w:hAnsi="Times New Roman"/>
          <w:sz w:val="24"/>
          <w:szCs w:val="24"/>
        </w:rPr>
      </w:pPr>
    </w:p>
    <w:p w14:paraId="7FBD8E54" w14:textId="77777777" w:rsidR="00A747BA" w:rsidRDefault="00A747BA">
      <w:pPr>
        <w:tabs>
          <w:tab w:val="left" w:pos="1117"/>
        </w:tabs>
        <w:spacing w:line="360" w:lineRule="auto"/>
        <w:jc w:val="both"/>
        <w:rPr>
          <w:rFonts w:ascii="Times New Roman" w:hAnsi="Times New Roman"/>
          <w:sz w:val="24"/>
          <w:szCs w:val="24"/>
        </w:rPr>
      </w:pPr>
    </w:p>
    <w:p w14:paraId="7BC27924" w14:textId="77777777" w:rsidR="00456148" w:rsidRPr="00A747BA" w:rsidRDefault="00456148" w:rsidP="00A747BA">
      <w:pPr>
        <w:tabs>
          <w:tab w:val="left" w:pos="1117"/>
        </w:tabs>
        <w:spacing w:line="360" w:lineRule="auto"/>
        <w:rPr>
          <w:rFonts w:ascii="Times New Roman" w:hAnsi="Times New Roman"/>
          <w:sz w:val="24"/>
          <w:szCs w:val="24"/>
        </w:rPr>
      </w:pPr>
    </w:p>
    <w:p w14:paraId="254C269C" w14:textId="738A3098" w:rsidR="00A937FB" w:rsidRPr="00A747BA" w:rsidRDefault="003167BB" w:rsidP="00A747BA">
      <w:pPr>
        <w:spacing w:line="360" w:lineRule="auto"/>
        <w:rPr>
          <w:sz w:val="24"/>
          <w:szCs w:val="24"/>
        </w:rPr>
      </w:pPr>
      <w:r w:rsidRPr="00A747BA">
        <w:rPr>
          <w:rFonts w:ascii="Times New Roman" w:hAnsi="Times New Roman"/>
          <w:b/>
          <w:bCs/>
          <w:sz w:val="24"/>
          <w:szCs w:val="24"/>
        </w:rPr>
        <w:t xml:space="preserve">Mentor Signature           </w:t>
      </w:r>
      <w:r w:rsidR="00A747BA">
        <w:rPr>
          <w:rFonts w:ascii="Times New Roman" w:hAnsi="Times New Roman"/>
          <w:b/>
          <w:bCs/>
          <w:sz w:val="24"/>
          <w:szCs w:val="24"/>
        </w:rPr>
        <w:t xml:space="preserve"> </w:t>
      </w:r>
      <w:r w:rsidRPr="00A747BA">
        <w:rPr>
          <w:rFonts w:ascii="Times New Roman" w:hAnsi="Times New Roman"/>
          <w:b/>
          <w:bCs/>
          <w:sz w:val="24"/>
          <w:szCs w:val="24"/>
        </w:rPr>
        <w:t xml:space="preserve"> Project Coordinator</w:t>
      </w:r>
      <w:r w:rsidR="00A747BA">
        <w:rPr>
          <w:rFonts w:ascii="Times New Roman" w:hAnsi="Times New Roman"/>
          <w:b/>
          <w:bCs/>
          <w:sz w:val="24"/>
          <w:szCs w:val="24"/>
        </w:rPr>
        <w:t xml:space="preserve">            </w:t>
      </w:r>
      <w:r w:rsidRPr="00A747BA">
        <w:rPr>
          <w:rFonts w:ascii="Times New Roman" w:hAnsi="Times New Roman"/>
          <w:b/>
          <w:bCs/>
          <w:sz w:val="24"/>
          <w:szCs w:val="24"/>
        </w:rPr>
        <w:t>Dean Academics</w:t>
      </w:r>
      <w:r w:rsidR="00A747BA">
        <w:rPr>
          <w:rFonts w:ascii="Times New Roman" w:hAnsi="Times New Roman"/>
          <w:b/>
          <w:bCs/>
          <w:sz w:val="24"/>
          <w:szCs w:val="24"/>
        </w:rPr>
        <w:t xml:space="preserve">              </w:t>
      </w:r>
      <w:r w:rsidR="00A747BA">
        <w:rPr>
          <w:rFonts w:ascii="Times New Roman" w:hAnsi="Times New Roman"/>
          <w:b/>
          <w:bCs/>
          <w:sz w:val="24"/>
          <w:szCs w:val="24"/>
        </w:rPr>
        <w:t>Dean, (FEAT)</w:t>
      </w:r>
      <w:r w:rsidR="00A747BA">
        <w:rPr>
          <w:rFonts w:ascii="Times New Roman" w:hAnsi="Times New Roman"/>
          <w:b/>
          <w:bCs/>
          <w:sz w:val="24"/>
          <w:szCs w:val="24"/>
        </w:rPr>
        <w:tab/>
      </w:r>
    </w:p>
    <w:p w14:paraId="7571E764" w14:textId="77777777" w:rsidR="00A937FB" w:rsidRDefault="00A937FB">
      <w:pPr>
        <w:spacing w:line="360" w:lineRule="auto"/>
        <w:jc w:val="both"/>
        <w:rPr>
          <w:rFonts w:ascii="Times New Roman" w:hAnsi="Times New Roman"/>
          <w:b/>
          <w:bCs/>
          <w:sz w:val="24"/>
          <w:szCs w:val="24"/>
        </w:rPr>
      </w:pPr>
    </w:p>
    <w:p w14:paraId="2DC6D46D" w14:textId="17773E8B"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ectPr w:rsidR="00A937FB">
          <w:footerReference w:type="default" r:id="rId12"/>
          <w:pgSz w:w="12240" w:h="15840"/>
          <w:pgMar w:top="1414" w:right="1116" w:bottom="1493" w:left="1440" w:header="0" w:footer="720" w:gutter="0"/>
          <w:pgNumType w:start="1"/>
          <w:cols w:space="720"/>
        </w:sectPr>
      </w:pPr>
      <w:r>
        <w:rPr>
          <w:rFonts w:ascii="Times New Roman" w:hAnsi="Times New Roman"/>
          <w:b/>
          <w:bCs/>
          <w:sz w:val="24"/>
          <w:szCs w:val="24"/>
        </w:rPr>
        <w:tab/>
      </w:r>
      <w:r>
        <w:rPr>
          <w:rFonts w:ascii="Times New Roman" w:hAnsi="Times New Roman"/>
          <w:b/>
          <w:bCs/>
          <w:sz w:val="24"/>
          <w:szCs w:val="24"/>
        </w:rPr>
        <w:tab/>
        <w:t xml:space="preserve">         </w:t>
      </w:r>
      <w:r>
        <w:rPr>
          <w:rFonts w:ascii="Times New Roman" w:hAnsi="Times New Roman"/>
          <w:b/>
          <w:bCs/>
          <w:sz w:val="24"/>
          <w:szCs w:val="24"/>
        </w:rPr>
        <w:tab/>
      </w:r>
      <w:r>
        <w:rPr>
          <w:rFonts w:ascii="Times New Roman" w:hAnsi="Times New Roman"/>
          <w:b/>
          <w:bCs/>
          <w:sz w:val="24"/>
          <w:szCs w:val="24"/>
        </w:rPr>
        <w:tab/>
        <w:t xml:space="preserve">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p>
    <w:p w14:paraId="3FD01F0E"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31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ACKNOWLEDGEMENT</w:t>
      </w:r>
    </w:p>
    <w:p w14:paraId="2E44448A"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310"/>
        <w:rPr>
          <w:rFonts w:ascii="Times New Roman" w:eastAsia="Times New Roman" w:hAnsi="Times New Roman" w:cs="Times New Roman"/>
          <w:b/>
          <w:sz w:val="28"/>
          <w:szCs w:val="28"/>
          <w:u w:val="single"/>
        </w:rPr>
      </w:pPr>
    </w:p>
    <w:p w14:paraId="0C061D8E"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31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1A885A2" w14:textId="7447ADDD"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20" w:after="120" w:line="360" w:lineRule="auto"/>
        <w:ind w:left="4" w:right="9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feel immense pleasure to introduce</w:t>
      </w:r>
      <w:r>
        <w:rPr>
          <w:rFonts w:ascii="Times New Roman" w:eastAsia="Times New Roman" w:hAnsi="Times New Roman" w:cs="Times New Roman"/>
          <w:sz w:val="24"/>
          <w:szCs w:val="24"/>
          <w:lang w:val="en-US"/>
        </w:rPr>
        <w:t xml:space="preserve"> </w:t>
      </w:r>
      <w:proofErr w:type="gramStart"/>
      <w:r>
        <w:rPr>
          <w:rFonts w:ascii="Times New Roman" w:eastAsia="Times New Roman" w:hAnsi="Times New Roman" w:cs="Times New Roman"/>
          <w:b/>
          <w:bCs/>
          <w:sz w:val="24"/>
          <w:szCs w:val="24"/>
          <w:lang w:val="en-US"/>
        </w:rPr>
        <w:t xml:space="preserve">“ </w:t>
      </w:r>
      <w:r w:rsidR="00456148" w:rsidRPr="00456148">
        <w:rPr>
          <w:rFonts w:ascii="Times New Roman" w:eastAsia="Times New Roman" w:hAnsi="Times New Roman" w:cs="Times New Roman"/>
          <w:b/>
          <w:bCs/>
          <w:sz w:val="24"/>
          <w:szCs w:val="24"/>
          <w:lang w:val="en-US"/>
        </w:rPr>
        <w:t>Glaucoma</w:t>
      </w:r>
      <w:proofErr w:type="gramEnd"/>
      <w:r w:rsidR="00456148" w:rsidRPr="00456148">
        <w:rPr>
          <w:rFonts w:ascii="Times New Roman" w:eastAsia="Times New Roman" w:hAnsi="Times New Roman" w:cs="Times New Roman"/>
          <w:b/>
          <w:bCs/>
          <w:sz w:val="24"/>
          <w:szCs w:val="24"/>
          <w:lang w:val="en-US"/>
        </w:rPr>
        <w:t xml:space="preserve"> Detection Using</w:t>
      </w:r>
      <w:r w:rsidR="00456148" w:rsidRPr="00456148">
        <w:rPr>
          <w:rFonts w:ascii="Times New Roman" w:eastAsia="Times New Roman" w:hAnsi="Times New Roman" w:cs="Times New Roman"/>
          <w:b/>
          <w:sz w:val="24"/>
          <w:szCs w:val="24"/>
          <w:lang w:val="en-IN"/>
        </w:rPr>
        <w:t xml:space="preserve"> </w:t>
      </w:r>
      <w:r w:rsidR="00456148" w:rsidRPr="00456148">
        <w:rPr>
          <w:rFonts w:ascii="Times New Roman" w:eastAsia="Times New Roman" w:hAnsi="Times New Roman" w:cs="Times New Roman"/>
          <w:b/>
          <w:bCs/>
          <w:sz w:val="24"/>
          <w:szCs w:val="24"/>
          <w:lang w:val="en-US"/>
        </w:rPr>
        <w:t>Deep Learning</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as our PBL-I</w:t>
      </w:r>
      <w:r w:rsidR="00456148">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project.  </w:t>
      </w:r>
    </w:p>
    <w:p w14:paraId="191B88C5"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20" w:after="120" w:line="360" w:lineRule="auto"/>
        <w:ind w:left="5" w:right="2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entire project duration, </w:t>
      </w:r>
      <w:proofErr w:type="gramStart"/>
      <w:r>
        <w:rPr>
          <w:rFonts w:ascii="Times New Roman" w:eastAsia="Times New Roman" w:hAnsi="Times New Roman" w:cs="Times New Roman"/>
          <w:sz w:val="24"/>
          <w:szCs w:val="24"/>
        </w:rPr>
        <w:t>We</w:t>
      </w:r>
      <w:proofErr w:type="gramEnd"/>
      <w:r>
        <w:rPr>
          <w:rFonts w:ascii="Times New Roman" w:eastAsia="Times New Roman" w:hAnsi="Times New Roman" w:cs="Times New Roman"/>
          <w:sz w:val="24"/>
          <w:szCs w:val="24"/>
        </w:rPr>
        <w:t xml:space="preserve"> have learned lots of different topics and it was a great opportunity for us to enhance our skills and learn new things essential in today’s world. </w:t>
      </w:r>
    </w:p>
    <w:p w14:paraId="505ABD24"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20" w:after="120" w:line="360" w:lineRule="auto"/>
        <w:ind w:left="1" w:right="261" w:firstLine="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Firstly, we would like to thank </w:t>
      </w:r>
      <w:proofErr w:type="spellStart"/>
      <w:proofErr w:type="gramStart"/>
      <w:r w:rsidRPr="00A747BA">
        <w:rPr>
          <w:rFonts w:ascii="Times New Roman" w:eastAsia="Times New Roman" w:hAnsi="Times New Roman" w:cs="Times New Roman"/>
          <w:b/>
          <w:bCs/>
          <w:sz w:val="24"/>
          <w:szCs w:val="24"/>
        </w:rPr>
        <w:t>Dr.Subodh</w:t>
      </w:r>
      <w:proofErr w:type="spellEnd"/>
      <w:proofErr w:type="gramEnd"/>
      <w:r w:rsidRPr="00A747BA">
        <w:rPr>
          <w:rFonts w:ascii="Times New Roman" w:eastAsia="Times New Roman" w:hAnsi="Times New Roman" w:cs="Times New Roman"/>
          <w:b/>
          <w:bCs/>
          <w:sz w:val="24"/>
          <w:szCs w:val="24"/>
        </w:rPr>
        <w:t xml:space="preserve"> </w:t>
      </w:r>
      <w:proofErr w:type="spellStart"/>
      <w:r w:rsidRPr="00A747BA">
        <w:rPr>
          <w:rFonts w:ascii="Times New Roman" w:eastAsia="Times New Roman" w:hAnsi="Times New Roman" w:cs="Times New Roman"/>
          <w:b/>
          <w:bCs/>
          <w:sz w:val="24"/>
          <w:szCs w:val="24"/>
        </w:rPr>
        <w:t>Daronde</w:t>
      </w:r>
      <w:proofErr w:type="spellEnd"/>
      <w:r>
        <w:rPr>
          <w:rFonts w:ascii="Times New Roman" w:eastAsia="Times New Roman" w:hAnsi="Times New Roman" w:cs="Times New Roman"/>
          <w:sz w:val="24"/>
          <w:szCs w:val="24"/>
        </w:rPr>
        <w:t xml:space="preserve"> to guide us along the complete project duration and help us whenever we were stuck at some point. Even got to know how we are surrounded with security in our day-to-day life.</w:t>
      </w:r>
    </w:p>
    <w:p w14:paraId="4416E42C"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20" w:after="120" w:line="360" w:lineRule="auto"/>
        <w:ind w:left="1" w:right="261" w:firstLine="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we are thankful to our friends who are always there to support us and helped us with our project by guiding and giving their valuable suggestions which were very useful for us while completing our report.  </w:t>
      </w:r>
    </w:p>
    <w:p w14:paraId="3D3C3A82"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20" w:after="120" w:line="360" w:lineRule="auto"/>
        <w:ind w:left="12" w:right="263" w:firstLine="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we would like to thank all the people who helped us during our internship and for supporting and giving us their valuable time.  </w:t>
      </w:r>
    </w:p>
    <w:p w14:paraId="4A9D74DA"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816" w:line="240" w:lineRule="auto"/>
        <w:ind w:left="4"/>
        <w:rPr>
          <w:rFonts w:ascii="Times New Roman" w:eastAsia="Times New Roman" w:hAnsi="Times New Roman" w:cs="Times New Roman"/>
          <w:sz w:val="24"/>
          <w:szCs w:val="24"/>
        </w:rPr>
        <w:sectPr w:rsidR="00A937FB">
          <w:pgSz w:w="12240" w:h="15840"/>
          <w:pgMar w:top="1414" w:right="1116" w:bottom="1493" w:left="1440" w:header="0" w:footer="720" w:gutter="0"/>
          <w:pgNumType w:start="1"/>
          <w:cols w:space="720"/>
        </w:sectPr>
      </w:pPr>
      <w:r>
        <w:rPr>
          <w:rFonts w:ascii="Times New Roman" w:eastAsia="Times New Roman" w:hAnsi="Times New Roman" w:cs="Times New Roman"/>
          <w:sz w:val="24"/>
          <w:szCs w:val="24"/>
        </w:rPr>
        <w:t>Thank You!</w:t>
      </w:r>
    </w:p>
    <w:p w14:paraId="5868E4FA" w14:textId="77777777" w:rsidR="008B06A9" w:rsidRDefault="003167BB" w:rsidP="008B06A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lastRenderedPageBreak/>
        <w:t>TABLE OF CONTENTS</w:t>
      </w:r>
      <w:r>
        <w:rPr>
          <w:rFonts w:ascii="Times New Roman" w:eastAsia="Times New Roman" w:hAnsi="Times New Roman" w:cs="Times New Roman"/>
          <w:b/>
          <w:sz w:val="28"/>
          <w:szCs w:val="28"/>
        </w:rPr>
        <w:t xml:space="preserve"> </w:t>
      </w:r>
    </w:p>
    <w:p w14:paraId="6A30223F" w14:textId="77777777" w:rsidR="008B06A9" w:rsidRDefault="008B06A9" w:rsidP="008B06A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8"/>
          <w:szCs w:val="28"/>
        </w:rPr>
      </w:pPr>
    </w:p>
    <w:p w14:paraId="0BABBC82" w14:textId="5C47F36D" w:rsidR="008B06A9" w:rsidRDefault="008B06A9" w:rsidP="008B06A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Page No [1-2]</w:t>
      </w:r>
    </w:p>
    <w:p w14:paraId="752C731A" w14:textId="77777777" w:rsidR="008B06A9" w:rsidRDefault="008B06A9" w:rsidP="008B06A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8"/>
          <w:szCs w:val="28"/>
        </w:rPr>
      </w:pPr>
    </w:p>
    <w:p w14:paraId="1DCD221B" w14:textId="566B8079" w:rsidR="00A937FB" w:rsidRPr="008B06A9" w:rsidRDefault="003167BB" w:rsidP="008B06A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1. Introduction……………………………………………………………………………………</w:t>
      </w:r>
      <w:proofErr w:type="gramStart"/>
      <w:r>
        <w:rPr>
          <w:rFonts w:ascii="Times New Roman" w:eastAsia="Times New Roman" w:hAnsi="Times New Roman" w:cs="Times New Roman"/>
          <w:sz w:val="24"/>
          <w:szCs w:val="24"/>
        </w:rPr>
        <w:t>…..</w:t>
      </w:r>
      <w:proofErr w:type="gramEnd"/>
    </w:p>
    <w:p w14:paraId="61A22C3D" w14:textId="7777777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231" w:line="240" w:lineRule="auto"/>
        <w:ind w:left="747" w:hanging="321"/>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lang w:val="en-US"/>
        </w:rPr>
        <w:t xml:space="preserve"> Applications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p>
    <w:p w14:paraId="25881679"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18" w:line="240" w:lineRule="auto"/>
        <w:ind w:firstLineChars="250" w:firstLine="600"/>
        <w:rPr>
          <w:rFonts w:ascii="Times New Roman" w:eastAsia="Times New Roman" w:hAnsi="Times New Roman" w:cs="Times New Roman"/>
          <w:sz w:val="24"/>
          <w:szCs w:val="24"/>
        </w:rPr>
      </w:pPr>
    </w:p>
    <w:p w14:paraId="70D2F286" w14:textId="4CA5DE96"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8" w:line="240" w:lineRule="auto"/>
        <w:ind w:firstLineChars="250" w:firstLine="60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en-US"/>
        </w:rPr>
        <w:t xml:space="preserve">.1.1 </w:t>
      </w:r>
      <w:r w:rsidR="002F0351" w:rsidRPr="002F0351">
        <w:rPr>
          <w:rFonts w:ascii="Times New Roman" w:eastAsia="Times New Roman" w:hAnsi="Times New Roman" w:cs="Times New Roman"/>
          <w:bCs/>
          <w:sz w:val="24"/>
          <w:szCs w:val="24"/>
          <w:lang w:val="en-IN"/>
        </w:rPr>
        <w:t>Early Detection and Diagnosis</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w:t>
      </w:r>
    </w:p>
    <w:p w14:paraId="67AF0553"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18" w:line="240" w:lineRule="auto"/>
        <w:ind w:firstLineChars="250" w:firstLine="600"/>
        <w:rPr>
          <w:rFonts w:ascii="Times New Roman" w:eastAsia="Times New Roman" w:hAnsi="Times New Roman" w:cs="Times New Roman"/>
          <w:bCs/>
          <w:sz w:val="24"/>
          <w:szCs w:val="24"/>
          <w:lang w:val="en-US"/>
        </w:rPr>
      </w:pPr>
    </w:p>
    <w:p w14:paraId="406C2ABA" w14:textId="216D0DA3"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8" w:line="240" w:lineRule="auto"/>
        <w:ind w:firstLineChars="250" w:firstLine="6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1.1.2 </w:t>
      </w:r>
      <w:r w:rsidR="002F0351" w:rsidRPr="002F0351">
        <w:rPr>
          <w:rFonts w:ascii="Times New Roman" w:eastAsia="Times New Roman" w:hAnsi="Times New Roman" w:cs="Times New Roman"/>
          <w:bCs/>
          <w:sz w:val="24"/>
          <w:szCs w:val="24"/>
          <w:lang w:val="en-IN"/>
        </w:rPr>
        <w:t>Retinal Image Analysis</w:t>
      </w: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r w:rsidR="002F0351">
        <w:rPr>
          <w:rFonts w:ascii="Times New Roman" w:eastAsia="Times New Roman" w:hAnsi="Times New Roman" w:cs="Times New Roman"/>
          <w:sz w:val="24"/>
          <w:szCs w:val="24"/>
        </w:rPr>
        <w:t>..</w:t>
      </w:r>
      <w:proofErr w:type="gramEnd"/>
    </w:p>
    <w:p w14:paraId="10AFF8CA"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18" w:line="240" w:lineRule="auto"/>
        <w:ind w:firstLineChars="250" w:firstLine="600"/>
        <w:rPr>
          <w:rFonts w:ascii="Times New Roman" w:eastAsia="Times New Roman" w:hAnsi="Times New Roman" w:cs="Times New Roman"/>
          <w:bCs/>
          <w:sz w:val="24"/>
          <w:szCs w:val="24"/>
          <w:lang w:val="en-US"/>
        </w:rPr>
      </w:pPr>
    </w:p>
    <w:p w14:paraId="49E82158" w14:textId="0FBBD0C8"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8" w:line="240" w:lineRule="auto"/>
        <w:ind w:firstLineChars="250" w:firstLine="60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1.1.3 </w:t>
      </w:r>
      <w:r w:rsidR="002F0351" w:rsidRPr="002F0351">
        <w:rPr>
          <w:rFonts w:ascii="Times New Roman" w:eastAsia="Times New Roman" w:hAnsi="Times New Roman" w:cs="Times New Roman"/>
          <w:bCs/>
          <w:sz w:val="24"/>
          <w:szCs w:val="24"/>
          <w:lang w:val="en-IN"/>
        </w:rPr>
        <w:t>Automated Screening Systems</w:t>
      </w:r>
      <w:r w:rsidR="002F0351" w:rsidRPr="002F0351">
        <w:rPr>
          <w:rFonts w:ascii="Times New Roman" w:eastAsia="Times New Roman" w:hAnsi="Times New Roman" w:cs="Times New Roman"/>
          <w:bCs/>
          <w:sz w:val="24"/>
          <w:szCs w:val="24"/>
        </w:rPr>
        <w:t xml:space="preserve"> </w:t>
      </w:r>
      <w:r>
        <w:rPr>
          <w:rFonts w:ascii="Times New Roman" w:eastAsia="Times New Roman" w:hAnsi="Times New Roman" w:cs="Times New Roman"/>
          <w:sz w:val="24"/>
          <w:szCs w:val="24"/>
        </w:rPr>
        <w:t>……………………………………………………………</w:t>
      </w:r>
    </w:p>
    <w:p w14:paraId="6953FD24"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18" w:line="240" w:lineRule="auto"/>
        <w:ind w:firstLineChars="250" w:firstLine="600"/>
        <w:rPr>
          <w:rFonts w:ascii="Times New Roman" w:eastAsia="Times New Roman" w:hAnsi="Times New Roman" w:cs="Times New Roman"/>
          <w:bCs/>
          <w:sz w:val="24"/>
          <w:szCs w:val="24"/>
          <w:lang w:val="en-US"/>
        </w:rPr>
      </w:pPr>
    </w:p>
    <w:p w14:paraId="5623358E" w14:textId="035A0E98"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8" w:line="240" w:lineRule="auto"/>
        <w:ind w:firstLineChars="250" w:firstLine="600"/>
        <w:rPr>
          <w:rFonts w:ascii="Times New Roman" w:eastAsia="Times New Roman" w:hAnsi="Times New Roman" w:cs="Times New Roman"/>
          <w:sz w:val="24"/>
          <w:szCs w:val="24"/>
        </w:rPr>
      </w:pPr>
      <w:proofErr w:type="gramStart"/>
      <w:r>
        <w:rPr>
          <w:rFonts w:ascii="Times New Roman" w:eastAsia="Times New Roman" w:hAnsi="Times New Roman" w:cs="Times New Roman"/>
          <w:bCs/>
          <w:sz w:val="24"/>
          <w:szCs w:val="24"/>
          <w:lang w:val="en-US"/>
        </w:rPr>
        <w:t xml:space="preserve">1.1.4 </w:t>
      </w:r>
      <w:r w:rsidR="002F0351" w:rsidRPr="002F0351">
        <w:rPr>
          <w:rFonts w:ascii="Times New Roman" w:eastAsia="Times New Roman" w:hAnsi="Times New Roman" w:cs="Times New Roman"/>
          <w:sz w:val="24"/>
          <w:szCs w:val="24"/>
          <w:lang w:val="en-IN"/>
        </w:rPr>
        <w:t xml:space="preserve"> </w:t>
      </w:r>
      <w:r w:rsidR="002F0351" w:rsidRPr="002F0351">
        <w:rPr>
          <w:rFonts w:ascii="Times New Roman" w:eastAsia="Times New Roman" w:hAnsi="Times New Roman" w:cs="Times New Roman"/>
          <w:bCs/>
          <w:sz w:val="24"/>
          <w:szCs w:val="24"/>
          <w:lang w:val="en-IN"/>
        </w:rPr>
        <w:t>AI</w:t>
      </w:r>
      <w:proofErr w:type="gramEnd"/>
      <w:r w:rsidR="002F0351" w:rsidRPr="002F0351">
        <w:rPr>
          <w:rFonts w:ascii="Times New Roman" w:eastAsia="Times New Roman" w:hAnsi="Times New Roman" w:cs="Times New Roman"/>
          <w:bCs/>
          <w:sz w:val="24"/>
          <w:szCs w:val="24"/>
          <w:lang w:val="en-IN"/>
        </w:rPr>
        <w:t>-Assisted Decision Support Systems</w:t>
      </w:r>
      <w:r w:rsidR="002F0351" w:rsidRPr="002F0351">
        <w:rPr>
          <w:rFonts w:ascii="Times New Roman" w:eastAsia="Times New Roman" w:hAnsi="Times New Roman" w:cs="Times New Roman"/>
          <w:bCs/>
          <w:sz w:val="24"/>
          <w:szCs w:val="24"/>
        </w:rPr>
        <w:t xml:space="preserve"> </w:t>
      </w:r>
      <w:r>
        <w:rPr>
          <w:rFonts w:ascii="Times New Roman" w:eastAsia="Times New Roman" w:hAnsi="Times New Roman" w:cs="Times New Roman"/>
          <w:sz w:val="24"/>
          <w:szCs w:val="24"/>
        </w:rPr>
        <w:t>…………………………………………………</w:t>
      </w:r>
      <w:r w:rsidR="002F0351">
        <w:rPr>
          <w:rFonts w:ascii="Times New Roman" w:eastAsia="Times New Roman" w:hAnsi="Times New Roman" w:cs="Times New Roman"/>
          <w:sz w:val="24"/>
          <w:szCs w:val="24"/>
        </w:rPr>
        <w:t>..</w:t>
      </w:r>
    </w:p>
    <w:p w14:paraId="086E52B8" w14:textId="77777777" w:rsidR="00534DBF" w:rsidRDefault="00534DBF">
      <w:pPr>
        <w:widowControl w:val="0"/>
        <w:pBdr>
          <w:top w:val="none" w:sz="0" w:space="0" w:color="000000"/>
          <w:left w:val="none" w:sz="0" w:space="0" w:color="000000"/>
          <w:bottom w:val="none" w:sz="0" w:space="0" w:color="000000"/>
          <w:right w:val="none" w:sz="0" w:space="0" w:color="000000"/>
          <w:between w:val="none" w:sz="0" w:space="0" w:color="000000"/>
        </w:pBdr>
        <w:spacing w:before="18" w:line="240" w:lineRule="auto"/>
        <w:ind w:firstLineChars="250" w:firstLine="600"/>
        <w:rPr>
          <w:rFonts w:ascii="Times New Roman" w:eastAsia="Times New Roman" w:hAnsi="Times New Roman" w:cs="Times New Roman"/>
          <w:sz w:val="24"/>
          <w:szCs w:val="24"/>
        </w:rPr>
      </w:pPr>
    </w:p>
    <w:p w14:paraId="52CA2F25" w14:textId="1C2B6008" w:rsidR="00534DBF" w:rsidRDefault="00534DBF">
      <w:pPr>
        <w:widowControl w:val="0"/>
        <w:pBdr>
          <w:top w:val="none" w:sz="0" w:space="0" w:color="000000"/>
          <w:left w:val="none" w:sz="0" w:space="0" w:color="000000"/>
          <w:bottom w:val="none" w:sz="0" w:space="0" w:color="000000"/>
          <w:right w:val="none" w:sz="0" w:space="0" w:color="000000"/>
          <w:between w:val="none" w:sz="0" w:space="0" w:color="000000"/>
        </w:pBdr>
        <w:spacing w:before="18" w:line="240" w:lineRule="auto"/>
        <w:ind w:firstLineChars="250" w:firstLine="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1.1.5 </w:t>
      </w:r>
      <w:r w:rsidRPr="002F0351">
        <w:rPr>
          <w:rFonts w:ascii="Times New Roman" w:eastAsia="Times New Roman" w:hAnsi="Times New Roman" w:cs="Times New Roman"/>
          <w:sz w:val="24"/>
          <w:szCs w:val="24"/>
          <w:lang w:val="en-IN"/>
        </w:rPr>
        <w:t>Personalized Treatment Plans</w:t>
      </w:r>
      <w:r>
        <w:rPr>
          <w:rFonts w:ascii="Times New Roman" w:eastAsia="Times New Roman" w:hAnsi="Times New Roman" w:cs="Times New Roman"/>
          <w:sz w:val="24"/>
          <w:szCs w:val="24"/>
          <w:lang w:val="en-IN"/>
        </w:rPr>
        <w:t>…………………………………………………………….</w:t>
      </w:r>
    </w:p>
    <w:p w14:paraId="1189CC83" w14:textId="63BB8626" w:rsidR="008B06A9" w:rsidRPr="008B06A9" w:rsidRDefault="008B06A9" w:rsidP="008B06A9">
      <w:pPr>
        <w:widowControl w:val="0"/>
        <w:pBdr>
          <w:top w:val="none" w:sz="0" w:space="0" w:color="000000"/>
          <w:left w:val="none" w:sz="0" w:space="0" w:color="000000"/>
          <w:bottom w:val="none" w:sz="0" w:space="0" w:color="000000"/>
          <w:right w:val="none" w:sz="0" w:space="0" w:color="000000"/>
          <w:between w:val="none" w:sz="0" w:space="0" w:color="000000"/>
        </w:pBdr>
        <w:spacing w:before="315" w:line="240" w:lineRule="auto"/>
        <w:rPr>
          <w:rFonts w:ascii="Times New Roman" w:eastAsia="Times New Roman" w:hAnsi="Times New Roman" w:cs="Times New Roman"/>
          <w:b/>
          <w:bCs/>
          <w:sz w:val="28"/>
          <w:szCs w:val="28"/>
        </w:rPr>
      </w:pPr>
      <w:r w:rsidRPr="008B06A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8B06A9">
        <w:rPr>
          <w:rFonts w:ascii="Times New Roman" w:eastAsia="Times New Roman" w:hAnsi="Times New Roman" w:cs="Times New Roman"/>
          <w:b/>
          <w:bCs/>
          <w:sz w:val="28"/>
          <w:szCs w:val="28"/>
        </w:rPr>
        <w:t>Page No. [3-9]</w:t>
      </w:r>
    </w:p>
    <w:p w14:paraId="1FCA5C82" w14:textId="693EFD18" w:rsidR="00A937FB" w:rsidRDefault="003167BB" w:rsidP="008B06A9">
      <w:pPr>
        <w:widowControl w:val="0"/>
        <w:pBdr>
          <w:top w:val="none" w:sz="0" w:space="0" w:color="000000"/>
          <w:left w:val="none" w:sz="0" w:space="0" w:color="000000"/>
          <w:bottom w:val="none" w:sz="0" w:space="0" w:color="000000"/>
          <w:right w:val="none" w:sz="0" w:space="0" w:color="000000"/>
          <w:between w:val="none" w:sz="0" w:space="0" w:color="000000"/>
        </w:pBdr>
        <w:spacing w:before="315"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lang w:val="en-US"/>
        </w:rPr>
        <w:t>Literature Review</w:t>
      </w:r>
      <w:r>
        <w:rPr>
          <w:rFonts w:ascii="Times New Roman" w:eastAsia="Times New Roman" w:hAnsi="Times New Roman" w:cs="Times New Roman"/>
          <w:sz w:val="24"/>
          <w:szCs w:val="24"/>
        </w:rPr>
        <w:t>………………………………………………………………………………</w:t>
      </w:r>
      <w:r w:rsidR="005F2D04">
        <w:rPr>
          <w:rFonts w:ascii="Times New Roman" w:eastAsia="Times New Roman" w:hAnsi="Times New Roman" w:cs="Times New Roman"/>
          <w:sz w:val="24"/>
          <w:szCs w:val="24"/>
          <w:lang w:val="en-US"/>
        </w:rPr>
        <w:t>…</w:t>
      </w:r>
      <w:r w:rsidR="005F2D04">
        <w:rPr>
          <w:rFonts w:ascii="Times New Roman" w:eastAsia="Times New Roman" w:hAnsi="Times New Roman" w:cs="Times New Roman"/>
          <w:sz w:val="24"/>
          <w:szCs w:val="24"/>
        </w:rPr>
        <w:t>…</w:t>
      </w:r>
    </w:p>
    <w:p w14:paraId="314BAB7D" w14:textId="639E8691"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231" w:line="240" w:lineRule="auto"/>
        <w:ind w:left="1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lang w:val="en-US"/>
        </w:rPr>
        <w:t>Data set used</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w:t>
      </w:r>
      <w:r w:rsidR="005F2D04">
        <w:rPr>
          <w:rFonts w:ascii="Times New Roman" w:eastAsia="Times New Roman" w:hAnsi="Times New Roman" w:cs="Times New Roman"/>
          <w:sz w:val="24"/>
          <w:szCs w:val="24"/>
          <w:lang w:val="en-US"/>
        </w:rPr>
        <w:t>...</w:t>
      </w:r>
    </w:p>
    <w:p w14:paraId="3EFEA018" w14:textId="44AD6C27"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231" w:line="240" w:lineRule="auto"/>
        <w:ind w:left="1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3.1 Data collection………………………………………………………………………………</w:t>
      </w:r>
      <w:r w:rsidR="005F2D04">
        <w:rPr>
          <w:rFonts w:ascii="Times New Roman" w:eastAsia="Times New Roman" w:hAnsi="Times New Roman" w:cs="Times New Roman"/>
          <w:sz w:val="24"/>
          <w:szCs w:val="24"/>
          <w:lang w:val="en-US"/>
        </w:rPr>
        <w:t>….</w:t>
      </w:r>
    </w:p>
    <w:p w14:paraId="27887A4F" w14:textId="3D00A856"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231" w:line="240" w:lineRule="auto"/>
        <w:ind w:left="1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3.4 Challenges……………………………………………………………………………………</w:t>
      </w:r>
      <w:r w:rsidR="005F2D04">
        <w:rPr>
          <w:rFonts w:ascii="Times New Roman" w:eastAsia="Times New Roman" w:hAnsi="Times New Roman" w:cs="Times New Roman"/>
          <w:sz w:val="24"/>
          <w:szCs w:val="24"/>
          <w:lang w:val="en-US"/>
        </w:rPr>
        <w:t>…</w:t>
      </w:r>
    </w:p>
    <w:p w14:paraId="39C8E8B0" w14:textId="645E35A5"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00F04730">
        <w:rPr>
          <w:rFonts w:ascii="Times New Roman" w:eastAsia="Times New Roman" w:hAnsi="Times New Roman" w:cs="Times New Roman"/>
          <w:sz w:val="24"/>
          <w:szCs w:val="24"/>
          <w:lang w:val="en-US"/>
        </w:rPr>
        <w:t>Challenges</w:t>
      </w:r>
      <w:r w:rsidR="00F047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5F2D04">
        <w:rPr>
          <w:rFonts w:ascii="Times New Roman" w:eastAsia="Times New Roman" w:hAnsi="Times New Roman" w:cs="Times New Roman"/>
          <w:sz w:val="24"/>
          <w:szCs w:val="24"/>
        </w:rPr>
        <w:t>…………………</w:t>
      </w:r>
      <w:proofErr w:type="gramStart"/>
      <w:r w:rsidR="005F2D04">
        <w:rPr>
          <w:rFonts w:ascii="Times New Roman" w:eastAsia="Times New Roman" w:hAnsi="Times New Roman" w:cs="Times New Roman"/>
          <w:sz w:val="24"/>
          <w:szCs w:val="24"/>
        </w:rPr>
        <w:t>…..</w:t>
      </w:r>
      <w:proofErr w:type="gramEnd"/>
    </w:p>
    <w:p w14:paraId="6E80B291" w14:textId="05DF0683" w:rsidR="00F04730" w:rsidRDefault="003167BB" w:rsidP="00F04730">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3"/>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F04730" w:rsidRPr="00F04730">
        <w:rPr>
          <w:rFonts w:ascii="Times New Roman" w:eastAsia="Times New Roman" w:hAnsi="Times New Roman" w:cs="Times New Roman"/>
          <w:bCs/>
          <w:sz w:val="24"/>
          <w:szCs w:val="24"/>
          <w:lang w:val="en-IN"/>
        </w:rPr>
        <w:t>4.1 Data-Related Challenges</w:t>
      </w:r>
      <w:r>
        <w:rPr>
          <w:rFonts w:ascii="Times New Roman" w:eastAsia="Times New Roman" w:hAnsi="Times New Roman" w:cs="Times New Roman"/>
          <w:sz w:val="24"/>
          <w:szCs w:val="24"/>
          <w:lang w:val="en-US"/>
        </w:rPr>
        <w:t>…………………………………………………………</w:t>
      </w:r>
      <w:r w:rsidR="005F2D04">
        <w:rPr>
          <w:rFonts w:ascii="Times New Roman" w:eastAsia="Times New Roman" w:hAnsi="Times New Roman" w:cs="Times New Roman"/>
          <w:sz w:val="24"/>
          <w:szCs w:val="24"/>
          <w:lang w:val="en-US"/>
        </w:rPr>
        <w:t>…………</w:t>
      </w:r>
      <w:proofErr w:type="gramStart"/>
      <w:r w:rsidR="005F2D04">
        <w:rPr>
          <w:rFonts w:ascii="Times New Roman" w:eastAsia="Times New Roman" w:hAnsi="Times New Roman" w:cs="Times New Roman"/>
          <w:sz w:val="24"/>
          <w:szCs w:val="24"/>
          <w:lang w:val="en-US"/>
        </w:rPr>
        <w:t>…..</w:t>
      </w:r>
      <w:proofErr w:type="gramEnd"/>
    </w:p>
    <w:p w14:paraId="14D8C4C0" w14:textId="1A51B08C" w:rsidR="00F04730" w:rsidRDefault="00F04730" w:rsidP="00F04730">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3"/>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F04730">
        <w:rPr>
          <w:rFonts w:ascii="Times New Roman" w:hAnsi="Times New Roman" w:cs="Times New Roman"/>
          <w:bCs/>
          <w:sz w:val="24"/>
          <w:szCs w:val="24"/>
          <w:lang w:val="en-IN"/>
        </w:rPr>
        <w:t>4.1.1 Limited Availability of Annotated Datasets</w:t>
      </w:r>
      <w:r w:rsidR="00C6501D">
        <w:rPr>
          <w:rFonts w:ascii="Times New Roman" w:hAnsi="Times New Roman" w:cs="Times New Roman"/>
          <w:bCs/>
          <w:sz w:val="24"/>
          <w:szCs w:val="24"/>
          <w:lang w:val="en-IN"/>
        </w:rPr>
        <w:t>………………………………………………</w:t>
      </w:r>
      <w:proofErr w:type="gramStart"/>
      <w:r w:rsidR="00C6501D">
        <w:rPr>
          <w:rFonts w:ascii="Times New Roman" w:hAnsi="Times New Roman" w:cs="Times New Roman"/>
          <w:bCs/>
          <w:sz w:val="24"/>
          <w:szCs w:val="24"/>
          <w:lang w:val="en-IN"/>
        </w:rPr>
        <w:t>…..</w:t>
      </w:r>
      <w:proofErr w:type="gramEnd"/>
    </w:p>
    <w:p w14:paraId="0D623805" w14:textId="0DAA176E" w:rsidR="00F04730" w:rsidRDefault="00F04730" w:rsidP="00F04730">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3"/>
        <w:rPr>
          <w:rFonts w:ascii="Times New Roman" w:hAnsi="Times New Roman" w:cs="Times New Roman"/>
          <w:bCs/>
          <w:sz w:val="24"/>
          <w:szCs w:val="24"/>
          <w:lang w:val="en-IN"/>
        </w:rPr>
      </w:pPr>
      <w:r w:rsidRPr="00F04730">
        <w:rPr>
          <w:rFonts w:ascii="Times New Roman" w:eastAsia="Times New Roman" w:hAnsi="Times New Roman" w:cs="Times New Roman"/>
          <w:bCs/>
          <w:sz w:val="24"/>
          <w:szCs w:val="24"/>
          <w:lang w:val="en-IN"/>
        </w:rPr>
        <w:t xml:space="preserve"> </w:t>
      </w:r>
      <w:r>
        <w:rPr>
          <w:rFonts w:ascii="Times New Roman" w:eastAsia="Times New Roman" w:hAnsi="Times New Roman" w:cs="Times New Roman"/>
          <w:bCs/>
          <w:sz w:val="24"/>
          <w:szCs w:val="24"/>
          <w:lang w:val="en-IN"/>
        </w:rPr>
        <w:t xml:space="preserve">    </w:t>
      </w:r>
      <w:r w:rsidRPr="00F04730">
        <w:rPr>
          <w:rFonts w:ascii="Times New Roman" w:hAnsi="Times New Roman" w:cs="Times New Roman"/>
          <w:bCs/>
          <w:sz w:val="24"/>
          <w:szCs w:val="24"/>
          <w:lang w:val="en-IN"/>
        </w:rPr>
        <w:t>4.1.2 Class Imbalance</w:t>
      </w:r>
      <w:r w:rsidR="00C6501D">
        <w:rPr>
          <w:rFonts w:ascii="Times New Roman" w:hAnsi="Times New Roman" w:cs="Times New Roman"/>
          <w:bCs/>
          <w:sz w:val="24"/>
          <w:szCs w:val="24"/>
          <w:lang w:val="en-IN"/>
        </w:rPr>
        <w:t>……………………………………………………………………………….</w:t>
      </w:r>
    </w:p>
    <w:p w14:paraId="1DA68E40" w14:textId="7E580778" w:rsidR="00F04730" w:rsidRDefault="00F04730" w:rsidP="00F04730">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3"/>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F04730">
        <w:rPr>
          <w:rFonts w:ascii="Times New Roman" w:eastAsia="Times New Roman" w:hAnsi="Times New Roman" w:cs="Times New Roman"/>
          <w:bCs/>
          <w:sz w:val="24"/>
          <w:szCs w:val="24"/>
          <w:lang w:val="en-IN"/>
        </w:rPr>
        <w:t xml:space="preserve"> </w:t>
      </w:r>
      <w:r w:rsidRPr="00F04730">
        <w:rPr>
          <w:rFonts w:ascii="Times New Roman" w:hAnsi="Times New Roman" w:cs="Times New Roman"/>
          <w:bCs/>
          <w:sz w:val="24"/>
          <w:szCs w:val="24"/>
          <w:lang w:val="en-IN"/>
        </w:rPr>
        <w:t>4.1.3 Variability in Fundus Images</w:t>
      </w:r>
      <w:r w:rsidR="00C6501D">
        <w:rPr>
          <w:rFonts w:ascii="Times New Roman" w:hAnsi="Times New Roman" w:cs="Times New Roman"/>
          <w:bCs/>
          <w:sz w:val="24"/>
          <w:szCs w:val="24"/>
          <w:lang w:val="en-IN"/>
        </w:rPr>
        <w:t>…………………………………………………………………</w:t>
      </w:r>
    </w:p>
    <w:p w14:paraId="502EF008" w14:textId="67EDEB17" w:rsidR="00C6501D" w:rsidRDefault="00F04730" w:rsidP="00C6501D">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3"/>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F04730">
        <w:rPr>
          <w:rFonts w:ascii="Times New Roman" w:eastAsia="Times New Roman" w:hAnsi="Times New Roman" w:cs="Times New Roman"/>
          <w:bCs/>
          <w:sz w:val="24"/>
          <w:szCs w:val="24"/>
          <w:lang w:val="en-IN"/>
        </w:rPr>
        <w:t xml:space="preserve"> </w:t>
      </w:r>
      <w:proofErr w:type="gramStart"/>
      <w:r w:rsidRPr="00F04730">
        <w:rPr>
          <w:rFonts w:ascii="Times New Roman" w:hAnsi="Times New Roman" w:cs="Times New Roman"/>
          <w:bCs/>
          <w:sz w:val="24"/>
          <w:szCs w:val="24"/>
          <w:lang w:val="en-IN"/>
        </w:rPr>
        <w:t>4.1.4  Lack</w:t>
      </w:r>
      <w:proofErr w:type="gramEnd"/>
      <w:r w:rsidRPr="00F04730">
        <w:rPr>
          <w:rFonts w:ascii="Times New Roman" w:hAnsi="Times New Roman" w:cs="Times New Roman"/>
          <w:bCs/>
          <w:sz w:val="24"/>
          <w:szCs w:val="24"/>
          <w:lang w:val="en-IN"/>
        </w:rPr>
        <w:t xml:space="preserve"> of Large-Scale Public Datasets</w:t>
      </w:r>
      <w:r w:rsidR="00C6501D">
        <w:rPr>
          <w:rFonts w:ascii="Times New Roman" w:hAnsi="Times New Roman" w:cs="Times New Roman"/>
          <w:bCs/>
          <w:sz w:val="24"/>
          <w:szCs w:val="24"/>
          <w:lang w:val="en-IN"/>
        </w:rPr>
        <w:t>………………………………………………………...</w:t>
      </w:r>
    </w:p>
    <w:p w14:paraId="590969E3" w14:textId="77777777" w:rsidR="00C6501D" w:rsidRDefault="00C6501D" w:rsidP="00C6501D">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3"/>
        <w:rPr>
          <w:rFonts w:ascii="Times New Roman" w:hAnsi="Times New Roman" w:cs="Times New Roman"/>
          <w:bCs/>
          <w:sz w:val="24"/>
          <w:szCs w:val="24"/>
          <w:lang w:val="en-IN"/>
        </w:rPr>
      </w:pPr>
    </w:p>
    <w:p w14:paraId="72BD939C" w14:textId="24552E3E" w:rsidR="00C6501D" w:rsidRDefault="00C6501D" w:rsidP="00C6501D">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3"/>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00F04730">
        <w:rPr>
          <w:rFonts w:ascii="Times New Roman" w:eastAsia="Times New Roman" w:hAnsi="Times New Roman" w:cs="Times New Roman"/>
          <w:sz w:val="24"/>
          <w:szCs w:val="24"/>
          <w:lang w:val="en-US"/>
        </w:rPr>
        <w:t xml:space="preserve">  </w:t>
      </w:r>
      <w:r w:rsidR="00F04730" w:rsidRPr="00F04730">
        <w:rPr>
          <w:rFonts w:ascii="Times New Roman" w:hAnsi="Times New Roman" w:cs="Times New Roman"/>
          <w:bCs/>
          <w:sz w:val="24"/>
          <w:szCs w:val="24"/>
          <w:lang w:val="en-IN"/>
        </w:rPr>
        <w:t>4.2 Model Development Challenges</w:t>
      </w:r>
      <w:r>
        <w:rPr>
          <w:rFonts w:ascii="Times New Roman" w:hAnsi="Times New Roman" w:cs="Times New Roman"/>
          <w:bCs/>
          <w:sz w:val="24"/>
          <w:szCs w:val="24"/>
          <w:lang w:val="en-IN"/>
        </w:rPr>
        <w:t>……………………………………………………………</w:t>
      </w:r>
      <w:proofErr w:type="gramStart"/>
      <w:r>
        <w:rPr>
          <w:rFonts w:ascii="Times New Roman" w:hAnsi="Times New Roman" w:cs="Times New Roman"/>
          <w:bCs/>
          <w:sz w:val="24"/>
          <w:szCs w:val="24"/>
          <w:lang w:val="en-IN"/>
        </w:rPr>
        <w:t>…</w:t>
      </w:r>
      <w:r w:rsidR="005F2D04">
        <w:rPr>
          <w:rFonts w:ascii="Times New Roman" w:hAnsi="Times New Roman" w:cs="Times New Roman"/>
          <w:bCs/>
          <w:sz w:val="24"/>
          <w:szCs w:val="24"/>
          <w:lang w:val="en-IN"/>
        </w:rPr>
        <w:t>..</w:t>
      </w:r>
      <w:proofErr w:type="gramEnd"/>
    </w:p>
    <w:p w14:paraId="0C535F24" w14:textId="2FE5EFE4" w:rsidR="00C6501D" w:rsidRDefault="00C6501D" w:rsidP="00C6501D">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3"/>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00F04730" w:rsidRPr="00F04730">
        <w:rPr>
          <w:rFonts w:ascii="Times New Roman" w:hAnsi="Times New Roman" w:cs="Times New Roman"/>
          <w:bCs/>
          <w:sz w:val="24"/>
          <w:szCs w:val="24"/>
          <w:lang w:val="en-IN"/>
        </w:rPr>
        <w:t>4.2.1 Overfitting Due to Small Dataset Size</w:t>
      </w:r>
      <w:r>
        <w:rPr>
          <w:rFonts w:ascii="Times New Roman" w:hAnsi="Times New Roman" w:cs="Times New Roman"/>
          <w:bCs/>
          <w:sz w:val="24"/>
          <w:szCs w:val="24"/>
          <w:lang w:val="en-IN"/>
        </w:rPr>
        <w:t>……………………………………………………….</w:t>
      </w:r>
      <w:r w:rsidR="005F2D04">
        <w:rPr>
          <w:rFonts w:ascii="Times New Roman" w:hAnsi="Times New Roman" w:cs="Times New Roman"/>
          <w:bCs/>
          <w:sz w:val="24"/>
          <w:szCs w:val="24"/>
          <w:lang w:val="en-IN"/>
        </w:rPr>
        <w:t>..</w:t>
      </w:r>
    </w:p>
    <w:p w14:paraId="2A38F38C" w14:textId="062EE318" w:rsidR="00C6501D" w:rsidRDefault="00C6501D" w:rsidP="00C6501D">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3"/>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00F04730" w:rsidRPr="00C6501D">
        <w:rPr>
          <w:rFonts w:ascii="Times New Roman" w:hAnsi="Times New Roman" w:cs="Times New Roman"/>
          <w:bCs/>
          <w:sz w:val="24"/>
          <w:szCs w:val="24"/>
          <w:lang w:val="en-IN"/>
        </w:rPr>
        <w:t>4.2.2 Interpretability of Deep Learning Models</w:t>
      </w:r>
      <w:r>
        <w:rPr>
          <w:rFonts w:ascii="Times New Roman" w:hAnsi="Times New Roman" w:cs="Times New Roman"/>
          <w:bCs/>
          <w:sz w:val="24"/>
          <w:szCs w:val="24"/>
          <w:lang w:val="en-IN"/>
        </w:rPr>
        <w:t>…………………………………………………</w:t>
      </w:r>
      <w:proofErr w:type="gramStart"/>
      <w:r>
        <w:rPr>
          <w:rFonts w:ascii="Times New Roman" w:hAnsi="Times New Roman" w:cs="Times New Roman"/>
          <w:bCs/>
          <w:sz w:val="24"/>
          <w:szCs w:val="24"/>
          <w:lang w:val="en-IN"/>
        </w:rPr>
        <w:t>…</w:t>
      </w:r>
      <w:r w:rsidR="005F2D04">
        <w:rPr>
          <w:rFonts w:ascii="Times New Roman" w:hAnsi="Times New Roman" w:cs="Times New Roman"/>
          <w:bCs/>
          <w:sz w:val="24"/>
          <w:szCs w:val="24"/>
          <w:lang w:val="en-IN"/>
        </w:rPr>
        <w:t>..</w:t>
      </w:r>
      <w:proofErr w:type="gramEnd"/>
    </w:p>
    <w:p w14:paraId="0DE4153D" w14:textId="6EBA012A" w:rsidR="00C6501D" w:rsidRDefault="00C6501D" w:rsidP="00C6501D">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3"/>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00F04730" w:rsidRPr="00C6501D">
        <w:rPr>
          <w:rFonts w:ascii="Times New Roman" w:hAnsi="Times New Roman" w:cs="Times New Roman"/>
          <w:bCs/>
          <w:sz w:val="24"/>
          <w:szCs w:val="24"/>
          <w:lang w:val="en-IN"/>
        </w:rPr>
        <w:t>4.2.3 Deployment and Real-World Challenges</w:t>
      </w:r>
      <w:r>
        <w:rPr>
          <w:rFonts w:ascii="Times New Roman" w:hAnsi="Times New Roman" w:cs="Times New Roman"/>
          <w:bCs/>
          <w:sz w:val="24"/>
          <w:szCs w:val="24"/>
          <w:lang w:val="en-IN"/>
        </w:rPr>
        <w:t>……………………………………………………...</w:t>
      </w:r>
    </w:p>
    <w:p w14:paraId="08150326" w14:textId="0A8C2CFC" w:rsidR="00F04730" w:rsidRPr="00C6501D" w:rsidRDefault="00C6501D" w:rsidP="00C6501D">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3"/>
        <w:rPr>
          <w:rFonts w:ascii="Times New Roman" w:eastAsia="Times New Roman" w:hAnsi="Times New Roman" w:cs="Times New Roman"/>
          <w:sz w:val="24"/>
          <w:szCs w:val="24"/>
          <w:lang w:val="en-US"/>
        </w:rPr>
      </w:pPr>
      <w:r>
        <w:rPr>
          <w:rFonts w:ascii="Times New Roman" w:hAnsi="Times New Roman" w:cs="Times New Roman"/>
          <w:bCs/>
          <w:sz w:val="24"/>
          <w:szCs w:val="24"/>
          <w:lang w:val="en-IN"/>
        </w:rPr>
        <w:t xml:space="preserve">    </w:t>
      </w:r>
      <w:r w:rsidR="00F04730" w:rsidRPr="00C6501D">
        <w:rPr>
          <w:rFonts w:ascii="Times New Roman" w:hAnsi="Times New Roman" w:cs="Times New Roman"/>
          <w:bCs/>
          <w:sz w:val="24"/>
          <w:szCs w:val="24"/>
          <w:lang w:val="en-IN"/>
        </w:rPr>
        <w:t>4.2.4 Regulatory and Ethical Concerns</w:t>
      </w:r>
      <w:r>
        <w:rPr>
          <w:rFonts w:ascii="Times New Roman" w:hAnsi="Times New Roman" w:cs="Times New Roman"/>
          <w:bCs/>
          <w:sz w:val="24"/>
          <w:szCs w:val="24"/>
          <w:lang w:val="en-IN"/>
        </w:rPr>
        <w:t>……………………………………………………………...</w:t>
      </w:r>
    </w:p>
    <w:p w14:paraId="57CA5BFB" w14:textId="0F6F41A1" w:rsidR="00BD3843" w:rsidRPr="00BD3843" w:rsidRDefault="00BD3843" w:rsidP="00BD3843">
      <w:pPr>
        <w:rPr>
          <w:lang w:val="en-IN"/>
        </w:rPr>
      </w:pPr>
      <w:r w:rsidRPr="00BD3843">
        <w:rPr>
          <w:lang w:val="en-IN"/>
        </w:rPr>
        <w:lastRenderedPageBreak/>
        <w:t>5. DETAILS OF PROGRAMMING USED</w:t>
      </w:r>
      <w:r w:rsidR="00CD0C8E">
        <w:rPr>
          <w:lang w:val="en-IN"/>
        </w:rPr>
        <w:t>…………………………………………………………………</w:t>
      </w:r>
      <w:r w:rsidR="005F2D04">
        <w:rPr>
          <w:lang w:val="en-IN"/>
        </w:rPr>
        <w:t>...</w:t>
      </w:r>
    </w:p>
    <w:p w14:paraId="09379995" w14:textId="67E9D406" w:rsidR="00BD3843" w:rsidRPr="00BD3843" w:rsidRDefault="00BD3843" w:rsidP="00BD3843">
      <w:pPr>
        <w:rPr>
          <w:lang w:val="en-IN"/>
        </w:rPr>
      </w:pPr>
      <w:r w:rsidRPr="00BD3843">
        <w:rPr>
          <w:lang w:val="en-IN"/>
        </w:rPr>
        <w:t>5.1. Programming Language and Libraries</w:t>
      </w:r>
      <w:r w:rsidR="00CD0C8E">
        <w:rPr>
          <w:lang w:val="en-IN"/>
        </w:rPr>
        <w:t>………………………………………………………………</w:t>
      </w:r>
      <w:r w:rsidR="005F2D04">
        <w:rPr>
          <w:lang w:val="en-IN"/>
        </w:rPr>
        <w:t>….</w:t>
      </w:r>
    </w:p>
    <w:p w14:paraId="2D8213D8" w14:textId="00F1FDA4" w:rsidR="00F04730" w:rsidRDefault="00BD3843" w:rsidP="00F04730">
      <w:r w:rsidRPr="00BD3843">
        <w:t xml:space="preserve">5.2. Data </w:t>
      </w:r>
      <w:proofErr w:type="spellStart"/>
      <w:r w:rsidRPr="00BD3843">
        <w:t>Pr</w:t>
      </w:r>
      <w:proofErr w:type="spellEnd"/>
      <w:r w:rsidRPr="00BD3843">
        <w:t>-processing</w:t>
      </w:r>
      <w:r w:rsidR="00CD0C8E">
        <w:t>……………………………………………………………………………………</w:t>
      </w:r>
      <w:r w:rsidR="005F2D04">
        <w:t>….</w:t>
      </w:r>
    </w:p>
    <w:p w14:paraId="14DEBDA9" w14:textId="3988DC81" w:rsidR="00BD3843" w:rsidRDefault="00BD3843" w:rsidP="00F04730">
      <w:r w:rsidRPr="00BD3843">
        <w:t>5.3. Training and Testing Data Split</w:t>
      </w:r>
      <w:r w:rsidR="00CD0C8E">
        <w:t>………………………………………………………………………</w:t>
      </w:r>
      <w:r w:rsidR="005F2D04">
        <w:t>…</w:t>
      </w:r>
    </w:p>
    <w:p w14:paraId="578C6B47" w14:textId="2F439F42" w:rsidR="00CD0C8E" w:rsidRDefault="00CD0C8E" w:rsidP="00F04730">
      <w:r w:rsidRPr="00CD0C8E">
        <w:t>5.4. Convolutional Neural Network (CNN) Model</w:t>
      </w:r>
      <w:r>
        <w:t>………………………………………………………</w:t>
      </w:r>
      <w:proofErr w:type="gramStart"/>
      <w:r>
        <w:t>…..</w:t>
      </w:r>
      <w:proofErr w:type="gramEnd"/>
    </w:p>
    <w:p w14:paraId="0E632158" w14:textId="5E9C2351" w:rsidR="00CD0C8E" w:rsidRPr="00CD0C8E" w:rsidRDefault="00CD0C8E" w:rsidP="00CD0C8E">
      <w:pPr>
        <w:rPr>
          <w:lang w:val="en-IN"/>
        </w:rPr>
      </w:pPr>
      <w:r w:rsidRPr="00CD0C8E">
        <w:rPr>
          <w:lang w:val="en-IN"/>
        </w:rPr>
        <w:t>5.5. New Data as Input</w:t>
      </w:r>
      <w:r>
        <w:rPr>
          <w:lang w:val="en-IN"/>
        </w:rPr>
        <w:t>………………………………………………………………………………………..</w:t>
      </w:r>
      <w:r w:rsidR="005F2D04">
        <w:rPr>
          <w:lang w:val="en-IN"/>
        </w:rPr>
        <w:t>.</w:t>
      </w:r>
    </w:p>
    <w:p w14:paraId="1598B8F3" w14:textId="2550A793" w:rsidR="00A937FB" w:rsidRPr="00CD0C8E" w:rsidRDefault="00CD0C8E" w:rsidP="00CD0C8E">
      <w:pPr>
        <w:rPr>
          <w:lang w:val="en-IN"/>
        </w:rPr>
      </w:pPr>
      <w:r w:rsidRPr="00CD0C8E">
        <w:t xml:space="preserve">5.6. Calculated </w:t>
      </w:r>
      <w:proofErr w:type="spellStart"/>
      <w:r w:rsidRPr="00CD0C8E">
        <w:t>Outpu</w:t>
      </w:r>
      <w:proofErr w:type="spellEnd"/>
      <w:r>
        <w:t>………………………………………………………………………………………….</w:t>
      </w:r>
    </w:p>
    <w:p w14:paraId="0D3F7270" w14:textId="10FE3324" w:rsidR="00A937FB" w:rsidRDefault="00CD0C8E">
      <w:pPr>
        <w:widowControl w:val="0"/>
        <w:pBdr>
          <w:top w:val="none" w:sz="0" w:space="0" w:color="000000"/>
          <w:left w:val="none" w:sz="0" w:space="0" w:color="000000"/>
          <w:bottom w:val="none" w:sz="0" w:space="0" w:color="000000"/>
          <w:right w:val="none" w:sz="0" w:space="0" w:color="000000"/>
          <w:between w:val="none" w:sz="0" w:space="0" w:color="000000"/>
        </w:pBdr>
        <w:tabs>
          <w:tab w:val="left" w:pos="7513"/>
        </w:tabs>
        <w:spacing w:before="132" w:line="240" w:lineRule="auto"/>
        <w:ind w:left="11" w:right="45" w:hanging="1"/>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3167BB">
        <w:rPr>
          <w:rFonts w:ascii="Times New Roman" w:eastAsia="Times New Roman" w:hAnsi="Times New Roman" w:cs="Times New Roman"/>
          <w:sz w:val="24"/>
          <w:szCs w:val="24"/>
        </w:rPr>
        <w:t xml:space="preserve">. </w:t>
      </w:r>
      <w:r w:rsidR="003167BB">
        <w:rPr>
          <w:rFonts w:ascii="Times New Roman" w:eastAsia="Times New Roman" w:hAnsi="Times New Roman" w:cs="Times New Roman"/>
          <w:sz w:val="24"/>
          <w:szCs w:val="24"/>
          <w:lang w:val="en-US"/>
        </w:rPr>
        <w:t>Methodology</w:t>
      </w:r>
      <w:r w:rsidR="003167BB">
        <w:rPr>
          <w:rFonts w:ascii="Times New Roman" w:eastAsia="Times New Roman" w:hAnsi="Times New Roman" w:cs="Times New Roman"/>
          <w:sz w:val="24"/>
          <w:szCs w:val="24"/>
        </w:rPr>
        <w:t>……</w:t>
      </w:r>
      <w:r w:rsidR="003167BB">
        <w:rPr>
          <w:rFonts w:ascii="Times New Roman" w:eastAsia="Times New Roman" w:hAnsi="Times New Roman" w:cs="Times New Roman"/>
          <w:sz w:val="24"/>
          <w:szCs w:val="24"/>
          <w:lang w:val="en-US"/>
        </w:rPr>
        <w:t>…</w:t>
      </w:r>
      <w:r w:rsidR="003167BB">
        <w:rPr>
          <w:rFonts w:ascii="Times New Roman" w:eastAsia="Times New Roman" w:hAnsi="Times New Roman" w:cs="Times New Roman"/>
          <w:sz w:val="24"/>
          <w:szCs w:val="24"/>
        </w:rPr>
        <w:t>……………………………………………………………</w:t>
      </w:r>
      <w:r w:rsidR="003167BB">
        <w:rPr>
          <w:rFonts w:ascii="Times New Roman" w:eastAsia="Times New Roman" w:hAnsi="Times New Roman" w:cs="Times New Roman"/>
          <w:sz w:val="24"/>
          <w:szCs w:val="24"/>
          <w:lang w:val="en-US"/>
        </w:rPr>
        <w:t>….</w:t>
      </w:r>
      <w:r w:rsidR="003167BB">
        <w:rPr>
          <w:rFonts w:ascii="Times New Roman" w:eastAsia="Times New Roman" w:hAnsi="Times New Roman" w:cs="Times New Roman"/>
          <w:sz w:val="24"/>
          <w:szCs w:val="24"/>
        </w:rPr>
        <w:t>……………….</w:t>
      </w:r>
    </w:p>
    <w:p w14:paraId="5615EE41" w14:textId="626CABED"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tabs>
          <w:tab w:val="left" w:pos="7513"/>
        </w:tabs>
        <w:spacing w:before="132" w:line="240" w:lineRule="auto"/>
        <w:ind w:left="11" w:right="45" w:hang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5F2D04" w:rsidRPr="005F2D04">
        <w:rPr>
          <w:rFonts w:ascii="Times New Roman" w:eastAsia="Times New Roman" w:hAnsi="Times New Roman" w:cs="Times New Roman"/>
          <w:sz w:val="24"/>
          <w:szCs w:val="24"/>
        </w:rPr>
        <w:t>6.1 Dataset Preparation</w:t>
      </w:r>
      <w:r>
        <w:rPr>
          <w:rFonts w:ascii="Times New Roman" w:eastAsia="Times New Roman" w:hAnsi="Times New Roman" w:cs="Times New Roman"/>
          <w:sz w:val="24"/>
          <w:szCs w:val="24"/>
          <w:lang w:val="en-US"/>
        </w:rPr>
        <w:t>…………………………………………………………………………</w:t>
      </w:r>
      <w:r w:rsidR="005F2D04">
        <w:rPr>
          <w:rFonts w:ascii="Times New Roman" w:eastAsia="Times New Roman" w:hAnsi="Times New Roman" w:cs="Times New Roman"/>
          <w:sz w:val="24"/>
          <w:szCs w:val="24"/>
          <w:lang w:val="en-US"/>
        </w:rPr>
        <w:t>…...</w:t>
      </w:r>
    </w:p>
    <w:p w14:paraId="22621CF7" w14:textId="38F08F9B"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tabs>
          <w:tab w:val="left" w:pos="7513"/>
        </w:tabs>
        <w:spacing w:before="132" w:line="240" w:lineRule="auto"/>
        <w:ind w:left="11" w:right="45" w:hang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5F2D04" w:rsidRPr="005F2D04">
        <w:t xml:space="preserve"> </w:t>
      </w:r>
      <w:r w:rsidR="005F2D04" w:rsidRPr="005F2D04">
        <w:rPr>
          <w:rFonts w:ascii="Times New Roman" w:eastAsia="Times New Roman" w:hAnsi="Times New Roman" w:cs="Times New Roman"/>
          <w:sz w:val="24"/>
          <w:szCs w:val="24"/>
        </w:rPr>
        <w:t>6.2 Data Pre-processing</w:t>
      </w:r>
      <w:r>
        <w:rPr>
          <w:rFonts w:ascii="Times New Roman" w:eastAsia="Times New Roman" w:hAnsi="Times New Roman" w:cs="Times New Roman"/>
          <w:sz w:val="24"/>
          <w:szCs w:val="24"/>
          <w:lang w:val="en-US"/>
        </w:rPr>
        <w:t>…………………………………………………………………………...</w:t>
      </w:r>
      <w:r w:rsidR="005F2D04">
        <w:rPr>
          <w:rFonts w:ascii="Times New Roman" w:eastAsia="Times New Roman" w:hAnsi="Times New Roman" w:cs="Times New Roman"/>
          <w:sz w:val="24"/>
          <w:szCs w:val="24"/>
          <w:lang w:val="en-US"/>
        </w:rPr>
        <w:t>...</w:t>
      </w:r>
    </w:p>
    <w:p w14:paraId="28FDF20B" w14:textId="430D4E69"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tabs>
          <w:tab w:val="left" w:pos="7513"/>
        </w:tabs>
        <w:spacing w:before="132" w:line="240" w:lineRule="auto"/>
        <w:ind w:left="11" w:right="45" w:hang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5F2D04" w:rsidRPr="005F2D04">
        <w:rPr>
          <w:rFonts w:ascii="Times New Roman" w:eastAsia="Times New Roman" w:hAnsi="Times New Roman" w:cs="Times New Roman"/>
          <w:sz w:val="24"/>
          <w:szCs w:val="24"/>
        </w:rPr>
        <w:t>6.3 Data Augmentation</w:t>
      </w:r>
      <w:r>
        <w:rPr>
          <w:rFonts w:ascii="Times New Roman" w:eastAsia="Times New Roman" w:hAnsi="Times New Roman" w:cs="Times New Roman"/>
          <w:sz w:val="24"/>
          <w:szCs w:val="24"/>
          <w:lang w:val="en-US"/>
        </w:rPr>
        <w:t>………………………………………………………………</w:t>
      </w:r>
      <w:r w:rsidR="005F2D04">
        <w:rPr>
          <w:rFonts w:ascii="Times New Roman" w:eastAsia="Times New Roman" w:hAnsi="Times New Roman" w:cs="Times New Roman"/>
          <w:sz w:val="24"/>
          <w:szCs w:val="24"/>
          <w:lang w:val="en-US"/>
        </w:rPr>
        <w:t>……………...</w:t>
      </w:r>
    </w:p>
    <w:p w14:paraId="313B6052" w14:textId="485954ED"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tabs>
          <w:tab w:val="left" w:pos="7513"/>
        </w:tabs>
        <w:spacing w:before="132" w:line="240" w:lineRule="auto"/>
        <w:ind w:left="11" w:right="45" w:hang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5F2D04" w:rsidRPr="005F2D04">
        <w:t xml:space="preserve"> </w:t>
      </w:r>
      <w:r w:rsidR="005F2D04" w:rsidRPr="005F2D04">
        <w:rPr>
          <w:rFonts w:ascii="Times New Roman" w:eastAsia="Times New Roman" w:hAnsi="Times New Roman" w:cs="Times New Roman"/>
          <w:sz w:val="24"/>
          <w:szCs w:val="24"/>
        </w:rPr>
        <w:t>6.4 Feature Selection</w:t>
      </w:r>
      <w:r>
        <w:rPr>
          <w:rFonts w:ascii="Times New Roman" w:eastAsia="Times New Roman" w:hAnsi="Times New Roman" w:cs="Times New Roman"/>
          <w:sz w:val="24"/>
          <w:szCs w:val="24"/>
          <w:lang w:val="en-US"/>
        </w:rPr>
        <w:t>………………………………………………………</w:t>
      </w:r>
      <w:r w:rsidR="005F2D04">
        <w:rPr>
          <w:rFonts w:ascii="Times New Roman" w:eastAsia="Times New Roman" w:hAnsi="Times New Roman" w:cs="Times New Roman"/>
          <w:sz w:val="24"/>
          <w:szCs w:val="24"/>
          <w:lang w:val="en-US"/>
        </w:rPr>
        <w:t>……………………......</w:t>
      </w:r>
    </w:p>
    <w:p w14:paraId="4DEAF8D6" w14:textId="1E59716E"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tabs>
          <w:tab w:val="left" w:pos="7513"/>
        </w:tabs>
        <w:spacing w:before="132" w:line="240" w:lineRule="auto"/>
        <w:ind w:left="11" w:right="45" w:hang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5F2D04" w:rsidRPr="005F2D04">
        <w:rPr>
          <w:rFonts w:ascii="Times New Roman" w:eastAsia="Times New Roman" w:hAnsi="Times New Roman" w:cs="Times New Roman"/>
          <w:sz w:val="24"/>
          <w:szCs w:val="24"/>
        </w:rPr>
        <w:t>6.5 Feature Extraction &amp; Classification using</w:t>
      </w:r>
      <w:r w:rsidR="005F2D04">
        <w:rPr>
          <w:rFonts w:ascii="Times New Roman" w:eastAsia="Times New Roman" w:hAnsi="Times New Roman" w:cs="Times New Roman"/>
          <w:sz w:val="24"/>
          <w:szCs w:val="24"/>
        </w:rPr>
        <w:t xml:space="preserve"> </w:t>
      </w:r>
      <w:r w:rsidR="005F2D04" w:rsidRPr="005F2D04">
        <w:rPr>
          <w:rFonts w:ascii="Times New Roman" w:eastAsia="Times New Roman" w:hAnsi="Times New Roman" w:cs="Times New Roman"/>
          <w:sz w:val="24"/>
          <w:szCs w:val="24"/>
        </w:rPr>
        <w:t>CNN</w:t>
      </w:r>
      <w:r>
        <w:rPr>
          <w:rFonts w:ascii="Times New Roman" w:eastAsia="Times New Roman" w:hAnsi="Times New Roman" w:cs="Times New Roman"/>
          <w:sz w:val="24"/>
          <w:szCs w:val="24"/>
          <w:lang w:val="en-US"/>
        </w:rPr>
        <w:t>…………………………</w:t>
      </w:r>
      <w:r w:rsidR="005F2D04">
        <w:rPr>
          <w:rFonts w:ascii="Times New Roman" w:eastAsia="Times New Roman" w:hAnsi="Times New Roman" w:cs="Times New Roman"/>
          <w:sz w:val="24"/>
          <w:szCs w:val="24"/>
          <w:lang w:val="en-US"/>
        </w:rPr>
        <w:t>…………………</w:t>
      </w:r>
      <w:proofErr w:type="gramStart"/>
      <w:r w:rsidR="005F2D04">
        <w:rPr>
          <w:rFonts w:ascii="Times New Roman" w:eastAsia="Times New Roman" w:hAnsi="Times New Roman" w:cs="Times New Roman"/>
          <w:sz w:val="24"/>
          <w:szCs w:val="24"/>
          <w:lang w:val="en-US"/>
        </w:rPr>
        <w:t>…..</w:t>
      </w:r>
      <w:proofErr w:type="gramEnd"/>
    </w:p>
    <w:p w14:paraId="4A591BC8" w14:textId="14978A5F" w:rsidR="00A937FB" w:rsidRDefault="003167BB">
      <w:pPr>
        <w:widowControl w:val="0"/>
        <w:pBdr>
          <w:top w:val="none" w:sz="0" w:space="0" w:color="000000"/>
          <w:left w:val="none" w:sz="0" w:space="0" w:color="000000"/>
          <w:bottom w:val="none" w:sz="0" w:space="0" w:color="000000"/>
          <w:right w:val="none" w:sz="0" w:space="0" w:color="000000"/>
          <w:between w:val="none" w:sz="0" w:space="0" w:color="000000"/>
        </w:pBdr>
        <w:tabs>
          <w:tab w:val="left" w:pos="7513"/>
        </w:tabs>
        <w:spacing w:before="132" w:line="240" w:lineRule="auto"/>
        <w:ind w:left="11" w:right="45" w:hang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5F2D04" w:rsidRPr="005F2D04">
        <w:t xml:space="preserve"> </w:t>
      </w:r>
      <w:r w:rsidR="005F2D04" w:rsidRPr="005F2D04">
        <w:rPr>
          <w:rFonts w:ascii="Times New Roman" w:eastAsia="Times New Roman" w:hAnsi="Times New Roman" w:cs="Times New Roman"/>
          <w:sz w:val="24"/>
          <w:szCs w:val="24"/>
        </w:rPr>
        <w:t>6.6 Model Training &amp; Performance Improvement</w:t>
      </w:r>
      <w:r>
        <w:rPr>
          <w:rFonts w:ascii="Times New Roman" w:eastAsia="Times New Roman" w:hAnsi="Times New Roman" w:cs="Times New Roman"/>
          <w:sz w:val="24"/>
          <w:szCs w:val="24"/>
          <w:lang w:val="en-US"/>
        </w:rPr>
        <w:t>………………………</w:t>
      </w:r>
      <w:r w:rsidR="005F2D04">
        <w:rPr>
          <w:rFonts w:ascii="Times New Roman" w:eastAsia="Times New Roman" w:hAnsi="Times New Roman" w:cs="Times New Roman"/>
          <w:sz w:val="24"/>
          <w:szCs w:val="24"/>
          <w:lang w:val="en-US"/>
        </w:rPr>
        <w:t>………………………….</w:t>
      </w:r>
    </w:p>
    <w:p w14:paraId="578BB307" w14:textId="14BB8485" w:rsidR="00A937FB" w:rsidRDefault="000379CD">
      <w:pPr>
        <w:widowControl w:val="0"/>
        <w:pBdr>
          <w:top w:val="none" w:sz="0" w:space="0" w:color="000000"/>
          <w:left w:val="none" w:sz="0" w:space="0" w:color="000000"/>
          <w:bottom w:val="none" w:sz="0" w:space="0" w:color="000000"/>
          <w:right w:val="none" w:sz="0" w:space="0" w:color="000000"/>
          <w:between w:val="none" w:sz="0" w:space="0" w:color="000000"/>
        </w:pBdr>
        <w:tabs>
          <w:tab w:val="left" w:pos="7513"/>
        </w:tabs>
        <w:spacing w:before="132" w:line="240" w:lineRule="auto"/>
        <w:ind w:left="11" w:right="45" w:hang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7</w:t>
      </w:r>
      <w:r w:rsidR="003167BB">
        <w:rPr>
          <w:rFonts w:ascii="Times New Roman" w:eastAsia="Times New Roman" w:hAnsi="Times New Roman" w:cs="Times New Roman"/>
          <w:sz w:val="24"/>
          <w:szCs w:val="24"/>
          <w:lang w:val="en-US"/>
        </w:rPr>
        <w:t>. Result……………………………………………………………………………………………</w:t>
      </w:r>
      <w:proofErr w:type="gramStart"/>
      <w:r w:rsidR="005F2D04">
        <w:rPr>
          <w:rFonts w:ascii="Times New Roman" w:eastAsia="Times New Roman" w:hAnsi="Times New Roman" w:cs="Times New Roman"/>
          <w:sz w:val="24"/>
          <w:szCs w:val="24"/>
          <w:lang w:val="en-US"/>
        </w:rPr>
        <w:t>…..</w:t>
      </w:r>
      <w:proofErr w:type="gramEnd"/>
    </w:p>
    <w:p w14:paraId="255FF88C" w14:textId="01FEF9E5" w:rsidR="00A937FB" w:rsidRDefault="000379CD">
      <w:pPr>
        <w:widowControl w:val="0"/>
        <w:pBdr>
          <w:top w:val="none" w:sz="0" w:space="0" w:color="000000"/>
          <w:left w:val="none" w:sz="0" w:space="0" w:color="000000"/>
          <w:bottom w:val="none" w:sz="0" w:space="0" w:color="000000"/>
          <w:right w:val="none" w:sz="0" w:space="0" w:color="000000"/>
          <w:between w:val="none" w:sz="0" w:space="0" w:color="000000"/>
        </w:pBdr>
        <w:tabs>
          <w:tab w:val="left" w:pos="7513"/>
        </w:tabs>
        <w:spacing w:before="132" w:line="240" w:lineRule="auto"/>
        <w:ind w:left="11" w:right="45" w:hang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w:t>
      </w:r>
      <w:r w:rsidR="003167BB">
        <w:rPr>
          <w:rFonts w:ascii="Times New Roman" w:eastAsia="Times New Roman" w:hAnsi="Times New Roman" w:cs="Times New Roman"/>
          <w:sz w:val="24"/>
          <w:szCs w:val="24"/>
          <w:lang w:val="en-US"/>
        </w:rPr>
        <w:t>. Conclusion………………………………………………………………………………………</w:t>
      </w:r>
      <w:proofErr w:type="gramStart"/>
      <w:r w:rsidR="003167BB">
        <w:rPr>
          <w:rFonts w:ascii="Times New Roman" w:eastAsia="Times New Roman" w:hAnsi="Times New Roman" w:cs="Times New Roman"/>
          <w:sz w:val="24"/>
          <w:szCs w:val="24"/>
          <w:lang w:val="en-US"/>
        </w:rPr>
        <w:t>…</w:t>
      </w:r>
      <w:r w:rsidR="005F2D04">
        <w:rPr>
          <w:rFonts w:ascii="Times New Roman" w:eastAsia="Times New Roman" w:hAnsi="Times New Roman" w:cs="Times New Roman"/>
          <w:sz w:val="24"/>
          <w:szCs w:val="24"/>
          <w:lang w:val="en-US"/>
        </w:rPr>
        <w:t>..</w:t>
      </w:r>
      <w:proofErr w:type="gramEnd"/>
    </w:p>
    <w:p w14:paraId="6DCEE700" w14:textId="0D2C978A" w:rsidR="00A937FB" w:rsidRDefault="000379CD">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rPr>
          <w:rFonts w:ascii="Times New Roman" w:eastAsia="Times New Roman" w:hAnsi="Times New Roman" w:cs="Times New Roman"/>
          <w:sz w:val="24"/>
          <w:szCs w:val="24"/>
        </w:rPr>
        <w:sectPr w:rsidR="00A937FB">
          <w:pgSz w:w="12240" w:h="15840"/>
          <w:pgMar w:top="1414" w:right="1116" w:bottom="1493" w:left="1440" w:header="0" w:footer="720" w:gutter="0"/>
          <w:pgNumType w:start="1"/>
          <w:cols w:space="720"/>
        </w:sectPr>
      </w:pPr>
      <w:r>
        <w:rPr>
          <w:rFonts w:ascii="Times New Roman" w:eastAsia="Times New Roman" w:hAnsi="Times New Roman" w:cs="Times New Roman"/>
          <w:sz w:val="24"/>
          <w:szCs w:val="24"/>
          <w:lang w:val="en-US"/>
        </w:rPr>
        <w:t>9</w:t>
      </w:r>
      <w:r w:rsidR="003167BB">
        <w:rPr>
          <w:rFonts w:ascii="Times New Roman" w:eastAsia="Times New Roman" w:hAnsi="Times New Roman" w:cs="Times New Roman"/>
          <w:sz w:val="24"/>
          <w:szCs w:val="24"/>
        </w:rPr>
        <w:t>. References…………………………………………………………………………………………</w:t>
      </w:r>
      <w:r w:rsidR="005F2D04">
        <w:rPr>
          <w:rFonts w:ascii="Times New Roman" w:eastAsia="Times New Roman" w:hAnsi="Times New Roman" w:cs="Times New Roman"/>
          <w:sz w:val="24"/>
          <w:szCs w:val="24"/>
        </w:rPr>
        <w:t>...</w:t>
      </w:r>
    </w:p>
    <w:p w14:paraId="3580EA87"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135" w:line="240" w:lineRule="auto"/>
        <w:ind w:left="13"/>
        <w:rPr>
          <w:rFonts w:ascii="Times New Roman" w:eastAsia="Times New Roman" w:hAnsi="Times New Roman" w:cs="Times New Roman"/>
          <w:sz w:val="24"/>
          <w:szCs w:val="24"/>
        </w:rPr>
      </w:pPr>
    </w:p>
    <w:p w14:paraId="2DB21CE1" w14:textId="77777777" w:rsidR="00A937FB" w:rsidRPr="002F0351" w:rsidRDefault="003167BB">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 xml:space="preserve">INTRODUCTION </w:t>
      </w:r>
      <w:r>
        <w:rPr>
          <w:rFonts w:ascii="Times New Roman" w:eastAsia="Times New Roman" w:hAnsi="Times New Roman" w:cs="Times New Roman"/>
          <w:b/>
          <w:sz w:val="24"/>
          <w:szCs w:val="24"/>
          <w:lang w:val="en-US"/>
        </w:rPr>
        <w:t>:</w:t>
      </w:r>
      <w:proofErr w:type="gramEnd"/>
      <w:r>
        <w:rPr>
          <w:rFonts w:ascii="Times New Roman" w:eastAsia="Times New Roman" w:hAnsi="Times New Roman" w:cs="Times New Roman"/>
          <w:b/>
          <w:sz w:val="24"/>
          <w:szCs w:val="24"/>
          <w:lang w:val="en-US"/>
        </w:rPr>
        <w:t>-</w:t>
      </w:r>
    </w:p>
    <w:p w14:paraId="63B3ADF1" w14:textId="77777777" w:rsidR="002F0351" w:rsidRDefault="002F0351" w:rsidP="002F0351">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6"/>
        <w:rPr>
          <w:rFonts w:ascii="Times New Roman" w:eastAsia="Times New Roman" w:hAnsi="Times New Roman" w:cs="Times New Roman"/>
          <w:b/>
          <w:sz w:val="24"/>
          <w:szCs w:val="24"/>
          <w:lang w:val="en-US"/>
        </w:rPr>
      </w:pPr>
    </w:p>
    <w:p w14:paraId="434153A7" w14:textId="77777777" w:rsidR="002F0351" w:rsidRDefault="002F0351" w:rsidP="002F0351">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6"/>
        <w:rPr>
          <w:rFonts w:ascii="Times New Roman" w:eastAsia="Times New Roman" w:hAnsi="Times New Roman" w:cs="Times New Roman"/>
          <w:b/>
          <w:sz w:val="24"/>
          <w:szCs w:val="24"/>
          <w:lang w:val="en-US"/>
        </w:rPr>
      </w:pPr>
    </w:p>
    <w:p w14:paraId="0EFE3D85" w14:textId="77777777" w:rsidR="002F0351" w:rsidRDefault="002F0351" w:rsidP="002F0351">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6"/>
        <w:rPr>
          <w:rFonts w:ascii="Times New Roman" w:eastAsia="Times New Roman" w:hAnsi="Times New Roman" w:cs="Times New Roman"/>
          <w:b/>
          <w:sz w:val="24"/>
          <w:szCs w:val="24"/>
        </w:rPr>
      </w:pPr>
    </w:p>
    <w:p w14:paraId="3078B858" w14:textId="77777777" w:rsidR="002F0351" w:rsidRPr="002F0351" w:rsidRDefault="002F0351" w:rsidP="002F0351">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A glaucoma is a group of eye diseases that result in damage to the optic nerve (or retina) and cause vision loss.  Risk factors for glaucoma include increasing age, high pressure in the eye, a family history of glaucoma, and use of steroid medication.  About 70 million people have glaucoma globally, with about two million patients in the United States. It is the leading cause of blindness in African Americans. It occurs more commonly among older people, and closed-angle glaucoma is more common in women.</w:t>
      </w:r>
    </w:p>
    <w:p w14:paraId="2244DC6A" w14:textId="77777777" w:rsidR="002F0351" w:rsidRPr="002F0351" w:rsidRDefault="002F0351" w:rsidP="002F0351">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Glaucoma has been called the "silent thief of sight" because the loss of vision usually occurs slowly over a long period. Screening for glaucoma is usually performed as part of a standard eye examination performed by optometrists and ophthalmologists. Testing for glaucoma includes measurements of the intraocular pressure using tonometry, anterior chamber angle examination, or gonioscopy as well as an examination of the optic nerve to discern visible damage, changes in the cup-to-disc ratio, rim appearance, and vascular change. Glaucoma detection helps to detect glaucoma from fundus image of their eye.</w:t>
      </w:r>
    </w:p>
    <w:p w14:paraId="250AA36E"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76"/>
        <w:rPr>
          <w:rFonts w:ascii="Times New Roman" w:eastAsia="Times New Roman" w:hAnsi="Times New Roman" w:cs="Times New Roman"/>
          <w:sz w:val="24"/>
          <w:szCs w:val="24"/>
        </w:rPr>
      </w:pPr>
    </w:p>
    <w:p w14:paraId="687D536F" w14:textId="614ABCC2" w:rsidR="008C0FD9" w:rsidRDefault="008C0FD9" w:rsidP="008C0FD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4"/>
          <w:szCs w:val="24"/>
          <w:lang w:val="en-IN"/>
        </w:rPr>
      </w:pPr>
      <w:r w:rsidRPr="008C0FD9">
        <w:rPr>
          <w:rFonts w:ascii="Times New Roman" w:eastAsia="Times New Roman" w:hAnsi="Times New Roman" w:cs="Times New Roman"/>
          <w:sz w:val="24"/>
          <w:szCs w:val="24"/>
          <w:lang w:val="en-IN"/>
        </w:rPr>
        <w:t>This report aims to explore the application of deep learning in the early detection of glaucoma. We will discuss the current state of research, the types of data used for training deep learning models, the architectures and algorithms employed, and the challenges and limitations faced in this field. Additionally, we will highlight the potential benefits of DL-based detection systems, including improved diagnostic accuracy, reduced screening time, and the possibility of detecting glaucoma at an earlier stage than traditional methods allow.</w:t>
      </w:r>
    </w:p>
    <w:p w14:paraId="59313D95" w14:textId="77777777" w:rsidR="008C0FD9" w:rsidRPr="008C0FD9" w:rsidRDefault="008C0FD9" w:rsidP="008C0FD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4"/>
          <w:szCs w:val="24"/>
          <w:lang w:val="en-IN"/>
        </w:rPr>
      </w:pPr>
    </w:p>
    <w:p w14:paraId="2AF6C1F6" w14:textId="77777777" w:rsidR="008C0FD9" w:rsidRDefault="008C0FD9" w:rsidP="008C0FD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4"/>
          <w:szCs w:val="24"/>
          <w:lang w:val="en-IN"/>
        </w:rPr>
      </w:pPr>
      <w:r w:rsidRPr="008C0FD9">
        <w:rPr>
          <w:rFonts w:ascii="Times New Roman" w:eastAsia="Times New Roman" w:hAnsi="Times New Roman" w:cs="Times New Roman"/>
          <w:sz w:val="24"/>
          <w:szCs w:val="24"/>
          <w:lang w:val="en-IN"/>
        </w:rPr>
        <w:t>The integration of deep learning into glaucoma diagnostics has the potential to revolutionize early intervention strategies. By providing objective, automated, and highly accurate tools for clinicians, DL can enhance screening programs and ensure that individuals at risk receive prompt medical attention. This, in turn, can lead to better management of the disease and a significant reduction in vision loss worldwide.</w:t>
      </w:r>
    </w:p>
    <w:p w14:paraId="13A1420C" w14:textId="77777777" w:rsidR="008C0FD9" w:rsidRPr="008C0FD9" w:rsidRDefault="008C0FD9" w:rsidP="008C0FD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4"/>
          <w:szCs w:val="24"/>
          <w:lang w:val="en-IN"/>
        </w:rPr>
      </w:pPr>
    </w:p>
    <w:p w14:paraId="577BBEC7" w14:textId="77777777" w:rsidR="008C0FD9" w:rsidRPr="008C0FD9" w:rsidRDefault="008C0FD9" w:rsidP="008C0FD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4"/>
          <w:szCs w:val="24"/>
          <w:lang w:val="en-IN"/>
        </w:rPr>
      </w:pPr>
      <w:r w:rsidRPr="008C0FD9">
        <w:rPr>
          <w:rFonts w:ascii="Times New Roman" w:eastAsia="Times New Roman" w:hAnsi="Times New Roman" w:cs="Times New Roman"/>
          <w:sz w:val="24"/>
          <w:szCs w:val="24"/>
          <w:lang w:val="en-IN"/>
        </w:rPr>
        <w:t>In the following sections, we will delve into the methodologies, findings, and implications of using deep learning for glaucoma detection and consider the future directions of this promising area of research. Deep learning has been increasingly applied in ophthalmology, aiding in various aspects of glaucoma detection, diagnosis, and progression monitoring.</w:t>
      </w:r>
    </w:p>
    <w:p w14:paraId="2ADE3166" w14:textId="4152ABEA" w:rsidR="00A937FB" w:rsidRDefault="00A937FB" w:rsidP="008C0FD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4"/>
          <w:szCs w:val="24"/>
          <w:lang w:val="en-US"/>
        </w:rPr>
      </w:pPr>
    </w:p>
    <w:p w14:paraId="6FCBF178" w14:textId="77777777" w:rsidR="008C0FD9" w:rsidRDefault="008C0FD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b/>
          <w:sz w:val="24"/>
          <w:szCs w:val="24"/>
          <w:lang w:val="en-US"/>
        </w:rPr>
      </w:pPr>
    </w:p>
    <w:p w14:paraId="346B7B10" w14:textId="77777777" w:rsidR="008C0FD9" w:rsidRDefault="008C0FD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b/>
          <w:sz w:val="24"/>
          <w:szCs w:val="24"/>
          <w:lang w:val="en-US"/>
        </w:rPr>
      </w:pPr>
    </w:p>
    <w:p w14:paraId="79C95382" w14:textId="77777777" w:rsidR="008C0FD9" w:rsidRDefault="008C0FD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b/>
          <w:sz w:val="24"/>
          <w:szCs w:val="24"/>
          <w:lang w:val="en-US"/>
        </w:rPr>
      </w:pPr>
    </w:p>
    <w:p w14:paraId="4ACA0566" w14:textId="186546EE" w:rsidR="002F0351" w:rsidRPr="002F0351" w:rsidRDefault="003167BB" w:rsidP="002F0351">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1.1 </w:t>
      </w:r>
      <w:proofErr w:type="gramStart"/>
      <w:r>
        <w:rPr>
          <w:rFonts w:ascii="Times New Roman" w:eastAsia="Times New Roman" w:hAnsi="Times New Roman" w:cs="Times New Roman"/>
          <w:b/>
          <w:sz w:val="24"/>
          <w:szCs w:val="24"/>
          <w:lang w:val="en-US"/>
        </w:rPr>
        <w:t>APPLICATIONS</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en-US"/>
        </w:rPr>
        <w:t>:</w:t>
      </w:r>
      <w:proofErr w:type="gramEnd"/>
      <w:r>
        <w:rPr>
          <w:rFonts w:ascii="Times New Roman" w:eastAsia="Times New Roman" w:hAnsi="Times New Roman" w:cs="Times New Roman"/>
          <w:b/>
          <w:sz w:val="24"/>
          <w:szCs w:val="24"/>
          <w:lang w:val="en-US"/>
        </w:rPr>
        <w:t>-</w:t>
      </w:r>
    </w:p>
    <w:p w14:paraId="433DFEFC" w14:textId="77777777" w:rsidR="002F0351" w:rsidRPr="002F0351" w:rsidRDefault="002F0351" w:rsidP="002F0351">
      <w:pPr>
        <w:widowControl w:val="0"/>
        <w:pBdr>
          <w:top w:val="none" w:sz="0" w:space="0" w:color="000000"/>
          <w:left w:val="none" w:sz="0" w:space="0" w:color="000000"/>
          <w:bottom w:val="none" w:sz="0" w:space="0" w:color="000000"/>
          <w:right w:val="none" w:sz="0" w:space="0" w:color="000000"/>
          <w:between w:val="none" w:sz="0" w:space="0" w:color="000000"/>
        </w:pBdr>
        <w:spacing w:before="443" w:line="240" w:lineRule="auto"/>
        <w:ind w:left="16"/>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 xml:space="preserve">1. </w:t>
      </w:r>
      <w:bookmarkStart w:id="2" w:name="_Hlk191319721"/>
      <w:r w:rsidRPr="002F0351">
        <w:rPr>
          <w:rFonts w:ascii="Times New Roman" w:eastAsia="Times New Roman" w:hAnsi="Times New Roman" w:cs="Times New Roman"/>
          <w:sz w:val="24"/>
          <w:szCs w:val="24"/>
          <w:lang w:val="en-IN"/>
        </w:rPr>
        <w:t>Early Detection and Diagnosis</w:t>
      </w:r>
      <w:bookmarkEnd w:id="2"/>
    </w:p>
    <w:p w14:paraId="3C6BD6B9" w14:textId="579DF475" w:rsidR="002F0351" w:rsidRPr="002F0351" w:rsidRDefault="002F0351" w:rsidP="002F0351">
      <w:pPr>
        <w:widowControl w:val="0"/>
        <w:numPr>
          <w:ilvl w:val="0"/>
          <w:numId w:val="11"/>
        </w:numPr>
        <w:pBdr>
          <w:top w:val="none" w:sz="0" w:space="0" w:color="000000"/>
          <w:left w:val="none" w:sz="0" w:space="0" w:color="000000"/>
          <w:bottom w:val="none" w:sz="0" w:space="0" w:color="000000"/>
          <w:right w:val="none" w:sz="0" w:space="0" w:color="000000"/>
          <w:between w:val="none" w:sz="0" w:space="0" w:color="000000"/>
        </w:pBdr>
        <w:spacing w:before="443" w:line="240" w:lineRule="auto"/>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 xml:space="preserve">AI-powered deep learning models </w:t>
      </w:r>
      <w:proofErr w:type="spellStart"/>
      <w:r w:rsidRPr="002F0351">
        <w:rPr>
          <w:rFonts w:ascii="Times New Roman" w:eastAsia="Times New Roman" w:hAnsi="Times New Roman" w:cs="Times New Roman"/>
          <w:sz w:val="24"/>
          <w:szCs w:val="24"/>
          <w:lang w:val="en-IN"/>
        </w:rPr>
        <w:t>analyze</w:t>
      </w:r>
      <w:proofErr w:type="spellEnd"/>
      <w:r w:rsidRPr="002F0351">
        <w:rPr>
          <w:rFonts w:ascii="Times New Roman" w:eastAsia="Times New Roman" w:hAnsi="Times New Roman" w:cs="Times New Roman"/>
          <w:sz w:val="24"/>
          <w:szCs w:val="24"/>
          <w:lang w:val="en-IN"/>
        </w:rPr>
        <w:t xml:space="preserve"> retinal fundus images to detect glaucoma at an </w:t>
      </w:r>
      <w:r w:rsidRPr="002F0351">
        <w:rPr>
          <w:rFonts w:ascii="Times New Roman" w:eastAsia="Times New Roman" w:hAnsi="Times New Roman" w:cs="Times New Roman"/>
          <w:sz w:val="24"/>
          <w:szCs w:val="24"/>
          <w:lang w:val="en-IN"/>
        </w:rPr>
        <w:lastRenderedPageBreak/>
        <w:t>early stage, even before significant vision loss occurs.</w:t>
      </w:r>
    </w:p>
    <w:p w14:paraId="1019547F" w14:textId="77777777" w:rsidR="002F0351" w:rsidRPr="002F0351" w:rsidRDefault="002F0351" w:rsidP="002F0351">
      <w:pPr>
        <w:widowControl w:val="0"/>
        <w:numPr>
          <w:ilvl w:val="0"/>
          <w:numId w:val="11"/>
        </w:numPr>
        <w:pBdr>
          <w:top w:val="none" w:sz="0" w:space="0" w:color="000000"/>
          <w:left w:val="none" w:sz="0" w:space="0" w:color="000000"/>
          <w:bottom w:val="none" w:sz="0" w:space="0" w:color="000000"/>
          <w:right w:val="none" w:sz="0" w:space="0" w:color="000000"/>
          <w:between w:val="none" w:sz="0" w:space="0" w:color="000000"/>
        </w:pBdr>
        <w:spacing w:before="443" w:line="240" w:lineRule="auto"/>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Helps in identifying subtle patterns in optic nerve damage that may not be visible to human experts.</w:t>
      </w:r>
    </w:p>
    <w:p w14:paraId="36CB4515" w14:textId="77777777" w:rsidR="002F0351" w:rsidRPr="002F0351" w:rsidRDefault="002F0351" w:rsidP="002F0351">
      <w:pPr>
        <w:widowControl w:val="0"/>
        <w:pBdr>
          <w:top w:val="none" w:sz="0" w:space="0" w:color="000000"/>
          <w:left w:val="none" w:sz="0" w:space="0" w:color="000000"/>
          <w:bottom w:val="none" w:sz="0" w:space="0" w:color="000000"/>
          <w:right w:val="none" w:sz="0" w:space="0" w:color="000000"/>
          <w:between w:val="none" w:sz="0" w:space="0" w:color="000000"/>
        </w:pBdr>
        <w:spacing w:before="443" w:line="240" w:lineRule="auto"/>
        <w:ind w:left="16"/>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 xml:space="preserve">2. </w:t>
      </w:r>
      <w:bookmarkStart w:id="3" w:name="_Hlk191319763"/>
      <w:r w:rsidRPr="002F0351">
        <w:rPr>
          <w:rFonts w:ascii="Times New Roman" w:eastAsia="Times New Roman" w:hAnsi="Times New Roman" w:cs="Times New Roman"/>
          <w:sz w:val="24"/>
          <w:szCs w:val="24"/>
          <w:lang w:val="en-IN"/>
        </w:rPr>
        <w:t>Retinal Image Analysis</w:t>
      </w:r>
      <w:bookmarkEnd w:id="3"/>
    </w:p>
    <w:p w14:paraId="2F261244" w14:textId="77777777" w:rsidR="002F0351" w:rsidRPr="002F0351" w:rsidRDefault="002F0351" w:rsidP="002F0351">
      <w:pPr>
        <w:widowControl w:val="0"/>
        <w:numPr>
          <w:ilvl w:val="0"/>
          <w:numId w:val="12"/>
        </w:numPr>
        <w:pBdr>
          <w:top w:val="none" w:sz="0" w:space="0" w:color="000000"/>
          <w:left w:val="none" w:sz="0" w:space="0" w:color="000000"/>
          <w:bottom w:val="none" w:sz="0" w:space="0" w:color="000000"/>
          <w:right w:val="none" w:sz="0" w:space="0" w:color="000000"/>
          <w:between w:val="none" w:sz="0" w:space="0" w:color="000000"/>
        </w:pBdr>
        <w:spacing w:before="443" w:line="240" w:lineRule="auto"/>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 xml:space="preserve">Automated feature extraction from fundus images detects changes in the optic disc, cup-to-disc ratio, and nerve </w:t>
      </w:r>
      <w:proofErr w:type="spellStart"/>
      <w:r w:rsidRPr="002F0351">
        <w:rPr>
          <w:rFonts w:ascii="Times New Roman" w:eastAsia="Times New Roman" w:hAnsi="Times New Roman" w:cs="Times New Roman"/>
          <w:sz w:val="24"/>
          <w:szCs w:val="24"/>
          <w:lang w:val="en-IN"/>
        </w:rPr>
        <w:t>fiber</w:t>
      </w:r>
      <w:proofErr w:type="spellEnd"/>
      <w:r w:rsidRPr="002F0351">
        <w:rPr>
          <w:rFonts w:ascii="Times New Roman" w:eastAsia="Times New Roman" w:hAnsi="Times New Roman" w:cs="Times New Roman"/>
          <w:sz w:val="24"/>
          <w:szCs w:val="24"/>
          <w:lang w:val="en-IN"/>
        </w:rPr>
        <w:t xml:space="preserve"> layer thickness.</w:t>
      </w:r>
    </w:p>
    <w:p w14:paraId="62979A29" w14:textId="77777777" w:rsidR="002F0351" w:rsidRPr="002F0351" w:rsidRDefault="002F0351" w:rsidP="002F0351">
      <w:pPr>
        <w:widowControl w:val="0"/>
        <w:numPr>
          <w:ilvl w:val="0"/>
          <w:numId w:val="12"/>
        </w:numPr>
        <w:pBdr>
          <w:top w:val="none" w:sz="0" w:space="0" w:color="000000"/>
          <w:left w:val="none" w:sz="0" w:space="0" w:color="000000"/>
          <w:bottom w:val="none" w:sz="0" w:space="0" w:color="000000"/>
          <w:right w:val="none" w:sz="0" w:space="0" w:color="000000"/>
          <w:between w:val="none" w:sz="0" w:space="0" w:color="000000"/>
        </w:pBdr>
        <w:spacing w:before="443" w:line="240" w:lineRule="auto"/>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Enhances diagnostic accuracy by reducing human error in manual image analysis.</w:t>
      </w:r>
    </w:p>
    <w:p w14:paraId="6D020077" w14:textId="77777777" w:rsidR="002F0351" w:rsidRPr="002F0351" w:rsidRDefault="002F0351" w:rsidP="002F0351">
      <w:pPr>
        <w:widowControl w:val="0"/>
        <w:pBdr>
          <w:top w:val="none" w:sz="0" w:space="0" w:color="000000"/>
          <w:left w:val="none" w:sz="0" w:space="0" w:color="000000"/>
          <w:bottom w:val="none" w:sz="0" w:space="0" w:color="000000"/>
          <w:right w:val="none" w:sz="0" w:space="0" w:color="000000"/>
          <w:between w:val="none" w:sz="0" w:space="0" w:color="000000"/>
        </w:pBdr>
        <w:spacing w:before="443" w:line="240" w:lineRule="auto"/>
        <w:ind w:left="16"/>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 xml:space="preserve">3. </w:t>
      </w:r>
      <w:bookmarkStart w:id="4" w:name="_Hlk191319821"/>
      <w:r w:rsidRPr="002F0351">
        <w:rPr>
          <w:rFonts w:ascii="Times New Roman" w:eastAsia="Times New Roman" w:hAnsi="Times New Roman" w:cs="Times New Roman"/>
          <w:sz w:val="24"/>
          <w:szCs w:val="24"/>
          <w:lang w:val="en-IN"/>
        </w:rPr>
        <w:t>Automated Screening Systems</w:t>
      </w:r>
      <w:bookmarkEnd w:id="4"/>
    </w:p>
    <w:p w14:paraId="00D8D2D1" w14:textId="77777777" w:rsidR="002F0351" w:rsidRPr="002F0351" w:rsidRDefault="002F0351" w:rsidP="002F0351">
      <w:pPr>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spacing w:before="443" w:line="240" w:lineRule="auto"/>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Deep learning-based systems enable large-scale screening programs, particularly in remote areas with limited access to ophthalmologists.</w:t>
      </w:r>
    </w:p>
    <w:p w14:paraId="191C3986" w14:textId="77777777" w:rsidR="002F0351" w:rsidRPr="002F0351" w:rsidRDefault="002F0351" w:rsidP="002F0351">
      <w:pPr>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spacing w:before="443" w:line="240" w:lineRule="auto"/>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Reduces the burden on healthcare professionals by filtering non-glaucomatous cases, allowing specialists to focus on high-risk patients.</w:t>
      </w:r>
    </w:p>
    <w:p w14:paraId="6AD799DA" w14:textId="77777777" w:rsidR="002F0351" w:rsidRPr="002F0351" w:rsidRDefault="002F0351" w:rsidP="002F0351">
      <w:pPr>
        <w:widowControl w:val="0"/>
        <w:pBdr>
          <w:top w:val="none" w:sz="0" w:space="0" w:color="000000"/>
          <w:left w:val="none" w:sz="0" w:space="0" w:color="000000"/>
          <w:bottom w:val="none" w:sz="0" w:space="0" w:color="000000"/>
          <w:right w:val="none" w:sz="0" w:space="0" w:color="000000"/>
          <w:between w:val="none" w:sz="0" w:space="0" w:color="000000"/>
        </w:pBdr>
        <w:spacing w:before="443" w:line="240" w:lineRule="auto"/>
        <w:ind w:left="16"/>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 xml:space="preserve">4. </w:t>
      </w:r>
      <w:bookmarkStart w:id="5" w:name="_Hlk191319869"/>
      <w:r w:rsidRPr="002F0351">
        <w:rPr>
          <w:rFonts w:ascii="Times New Roman" w:eastAsia="Times New Roman" w:hAnsi="Times New Roman" w:cs="Times New Roman"/>
          <w:sz w:val="24"/>
          <w:szCs w:val="24"/>
          <w:lang w:val="en-IN"/>
        </w:rPr>
        <w:t>AI-Assisted Decision Support Systems</w:t>
      </w:r>
      <w:bookmarkEnd w:id="5"/>
    </w:p>
    <w:p w14:paraId="6C36332C" w14:textId="77777777" w:rsidR="002F0351" w:rsidRPr="002F0351" w:rsidRDefault="002F0351" w:rsidP="002F0351">
      <w:pPr>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443" w:line="240" w:lineRule="auto"/>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Provides ophthalmologists with a second opinion by highlighting areas of concern in retinal images.</w:t>
      </w:r>
    </w:p>
    <w:p w14:paraId="765601A9" w14:textId="77777777" w:rsidR="002F0351" w:rsidRPr="002F0351" w:rsidRDefault="002F0351" w:rsidP="002F0351">
      <w:pPr>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443" w:line="240" w:lineRule="auto"/>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Predicts disease progression and assists in monitoring treatment effectiveness over time.</w:t>
      </w:r>
    </w:p>
    <w:p w14:paraId="5C8AB923" w14:textId="77777777" w:rsidR="002F0351" w:rsidRPr="002F0351" w:rsidRDefault="002F0351" w:rsidP="002F0351">
      <w:pPr>
        <w:widowControl w:val="0"/>
        <w:pBdr>
          <w:top w:val="none" w:sz="0" w:space="0" w:color="000000"/>
          <w:left w:val="none" w:sz="0" w:space="0" w:color="000000"/>
          <w:bottom w:val="none" w:sz="0" w:space="0" w:color="000000"/>
          <w:right w:val="none" w:sz="0" w:space="0" w:color="000000"/>
          <w:between w:val="none" w:sz="0" w:space="0" w:color="000000"/>
        </w:pBdr>
        <w:spacing w:before="443" w:line="240" w:lineRule="auto"/>
        <w:ind w:left="16"/>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 xml:space="preserve">5. </w:t>
      </w:r>
      <w:bookmarkStart w:id="6" w:name="_Hlk191321023"/>
      <w:r w:rsidRPr="002F0351">
        <w:rPr>
          <w:rFonts w:ascii="Times New Roman" w:eastAsia="Times New Roman" w:hAnsi="Times New Roman" w:cs="Times New Roman"/>
          <w:sz w:val="24"/>
          <w:szCs w:val="24"/>
          <w:lang w:val="en-IN"/>
        </w:rPr>
        <w:t>Personalized Treatment Plans</w:t>
      </w:r>
      <w:bookmarkEnd w:id="6"/>
    </w:p>
    <w:p w14:paraId="50ED6096" w14:textId="77777777" w:rsidR="002F0351" w:rsidRPr="002F0351" w:rsidRDefault="002F0351" w:rsidP="002F0351">
      <w:pPr>
        <w:widowControl w:val="0"/>
        <w:numPr>
          <w:ilvl w:val="0"/>
          <w:numId w:val="15"/>
        </w:numPr>
        <w:pBdr>
          <w:top w:val="none" w:sz="0" w:space="0" w:color="000000"/>
          <w:left w:val="none" w:sz="0" w:space="0" w:color="000000"/>
          <w:bottom w:val="none" w:sz="0" w:space="0" w:color="000000"/>
          <w:right w:val="none" w:sz="0" w:space="0" w:color="000000"/>
          <w:between w:val="none" w:sz="0" w:space="0" w:color="000000"/>
        </w:pBdr>
        <w:spacing w:before="443" w:line="240" w:lineRule="auto"/>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 xml:space="preserve">AI models </w:t>
      </w:r>
      <w:proofErr w:type="spellStart"/>
      <w:r w:rsidRPr="002F0351">
        <w:rPr>
          <w:rFonts w:ascii="Times New Roman" w:eastAsia="Times New Roman" w:hAnsi="Times New Roman" w:cs="Times New Roman"/>
          <w:sz w:val="24"/>
          <w:szCs w:val="24"/>
          <w:lang w:val="en-IN"/>
        </w:rPr>
        <w:t>analyze</w:t>
      </w:r>
      <w:proofErr w:type="spellEnd"/>
      <w:r w:rsidRPr="002F0351">
        <w:rPr>
          <w:rFonts w:ascii="Times New Roman" w:eastAsia="Times New Roman" w:hAnsi="Times New Roman" w:cs="Times New Roman"/>
          <w:sz w:val="24"/>
          <w:szCs w:val="24"/>
          <w:lang w:val="en-IN"/>
        </w:rPr>
        <w:t xml:space="preserve"> patient-specific risk factors such as intraocular pressure (IOP), optic nerve health, and genetic predisposition.</w:t>
      </w:r>
    </w:p>
    <w:p w14:paraId="3D9F3169" w14:textId="77777777" w:rsidR="002F0351" w:rsidRPr="002F0351" w:rsidRDefault="002F0351" w:rsidP="002F0351">
      <w:pPr>
        <w:widowControl w:val="0"/>
        <w:numPr>
          <w:ilvl w:val="0"/>
          <w:numId w:val="15"/>
        </w:numPr>
        <w:pBdr>
          <w:top w:val="none" w:sz="0" w:space="0" w:color="000000"/>
          <w:left w:val="none" w:sz="0" w:space="0" w:color="000000"/>
          <w:bottom w:val="none" w:sz="0" w:space="0" w:color="000000"/>
          <w:right w:val="none" w:sz="0" w:space="0" w:color="000000"/>
          <w:between w:val="none" w:sz="0" w:space="0" w:color="000000"/>
        </w:pBdr>
        <w:spacing w:before="443" w:line="240" w:lineRule="auto"/>
        <w:rPr>
          <w:rFonts w:ascii="Times New Roman" w:eastAsia="Times New Roman" w:hAnsi="Times New Roman" w:cs="Times New Roman"/>
          <w:sz w:val="24"/>
          <w:szCs w:val="24"/>
          <w:lang w:val="en-IN"/>
        </w:rPr>
      </w:pPr>
      <w:r w:rsidRPr="002F0351">
        <w:rPr>
          <w:rFonts w:ascii="Times New Roman" w:eastAsia="Times New Roman" w:hAnsi="Times New Roman" w:cs="Times New Roman"/>
          <w:sz w:val="24"/>
          <w:szCs w:val="24"/>
          <w:lang w:val="en-IN"/>
        </w:rPr>
        <w:t>Helps in tailoring treatment strategies, including medication adjustments or surgical interventions.</w:t>
      </w:r>
    </w:p>
    <w:p w14:paraId="3C965F58"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443" w:line="240" w:lineRule="auto"/>
        <w:ind w:left="16"/>
        <w:rPr>
          <w:rFonts w:ascii="Times New Roman" w:eastAsia="Times New Roman" w:hAnsi="Times New Roman" w:cs="Times New Roman"/>
          <w:b/>
          <w:sz w:val="24"/>
          <w:szCs w:val="24"/>
        </w:rPr>
      </w:pPr>
    </w:p>
    <w:p w14:paraId="6FD48071"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443" w:line="240" w:lineRule="auto"/>
        <w:ind w:left="16"/>
        <w:rPr>
          <w:rFonts w:ascii="Times New Roman" w:eastAsia="Times New Roman" w:hAnsi="Times New Roman" w:cs="Times New Roman"/>
          <w:b/>
          <w:sz w:val="24"/>
          <w:szCs w:val="24"/>
        </w:rPr>
      </w:pPr>
    </w:p>
    <w:p w14:paraId="46506836"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443" w:line="240" w:lineRule="auto"/>
        <w:ind w:left="16"/>
        <w:rPr>
          <w:rFonts w:ascii="Times New Roman" w:eastAsia="Times New Roman" w:hAnsi="Times New Roman" w:cs="Times New Roman"/>
          <w:b/>
          <w:sz w:val="24"/>
          <w:szCs w:val="24"/>
        </w:rPr>
      </w:pPr>
    </w:p>
    <w:p w14:paraId="4ABEADE9" w14:textId="1A836EA3" w:rsidR="00575CB3" w:rsidRPr="00575CB3" w:rsidRDefault="003167BB" w:rsidP="00575CB3">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443"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LITERATURE REVIEW</w:t>
      </w:r>
    </w:p>
    <w:p w14:paraId="3E282790" w14:textId="56B837B6" w:rsidR="00575CB3" w:rsidRDefault="00575CB3" w:rsidP="00575CB3">
      <w:pPr>
        <w:pStyle w:val="Caption"/>
        <w:keepNext/>
      </w:pPr>
      <w:r>
        <w:t xml:space="preserve">Figure </w:t>
      </w:r>
      <w:r>
        <w:fldChar w:fldCharType="begin"/>
      </w:r>
      <w:r>
        <w:instrText xml:space="preserve"> SEQ Figure \* ARABIC </w:instrText>
      </w:r>
      <w:r>
        <w:fldChar w:fldCharType="separate"/>
      </w:r>
      <w:r>
        <w:rPr>
          <w:noProof/>
        </w:rPr>
        <w:t>1</w:t>
      </w:r>
      <w:r>
        <w:fldChar w:fldCharType="end"/>
      </w:r>
    </w:p>
    <w:tbl>
      <w:tblPr>
        <w:tblStyle w:val="Style10"/>
        <w:tblW w:w="9395" w:type="dxa"/>
        <w:tblInd w:w="3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70"/>
        <w:gridCol w:w="1710"/>
        <w:gridCol w:w="2721"/>
        <w:gridCol w:w="2439"/>
        <w:gridCol w:w="1955"/>
      </w:tblGrid>
      <w:tr w:rsidR="00A937FB" w14:paraId="6A0BE03A" w14:textId="77777777" w:rsidTr="004E573C">
        <w:tc>
          <w:tcPr>
            <w:tcW w:w="570" w:type="dxa"/>
            <w:shd w:val="clear" w:color="auto" w:fill="auto"/>
            <w:tcMar>
              <w:top w:w="100" w:type="dxa"/>
              <w:left w:w="100" w:type="dxa"/>
              <w:bottom w:w="100" w:type="dxa"/>
              <w:right w:w="100" w:type="dxa"/>
            </w:tcMar>
          </w:tcPr>
          <w:p w14:paraId="037E26B4" w14:textId="77777777" w:rsidR="00A937FB" w:rsidRDefault="003167BB">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S.No</w:t>
            </w:r>
            <w:proofErr w:type="spellEnd"/>
            <w:r>
              <w:rPr>
                <w:rFonts w:ascii="Times New Roman" w:eastAsia="Times New Roman" w:hAnsi="Times New Roman" w:cs="Times New Roman"/>
                <w:b/>
                <w:sz w:val="24"/>
                <w:szCs w:val="24"/>
              </w:rPr>
              <w:t>.</w:t>
            </w:r>
          </w:p>
        </w:tc>
        <w:tc>
          <w:tcPr>
            <w:tcW w:w="1710" w:type="dxa"/>
            <w:shd w:val="clear" w:color="auto" w:fill="auto"/>
            <w:tcMar>
              <w:top w:w="100" w:type="dxa"/>
              <w:left w:w="100" w:type="dxa"/>
              <w:bottom w:w="100" w:type="dxa"/>
              <w:right w:w="100" w:type="dxa"/>
            </w:tcMar>
          </w:tcPr>
          <w:p w14:paraId="199F8549" w14:textId="63B52286" w:rsidR="00A937FB" w:rsidRDefault="001430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3167B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paper/</w:t>
            </w:r>
            <w:r w:rsidR="003167BB">
              <w:rPr>
                <w:rFonts w:ascii="Times New Roman" w:eastAsia="Times New Roman" w:hAnsi="Times New Roman" w:cs="Times New Roman"/>
                <w:b/>
                <w:sz w:val="24"/>
                <w:szCs w:val="24"/>
              </w:rPr>
              <w:t xml:space="preserve">Author </w:t>
            </w:r>
          </w:p>
        </w:tc>
        <w:tc>
          <w:tcPr>
            <w:tcW w:w="2721" w:type="dxa"/>
            <w:shd w:val="clear" w:color="auto" w:fill="auto"/>
            <w:tcMar>
              <w:top w:w="100" w:type="dxa"/>
              <w:left w:w="100" w:type="dxa"/>
              <w:bottom w:w="100" w:type="dxa"/>
              <w:right w:w="100" w:type="dxa"/>
            </w:tcMar>
          </w:tcPr>
          <w:p w14:paraId="1AFEF2FF" w14:textId="1F6A0CAC" w:rsidR="00534DBF" w:rsidRPr="00534DBF" w:rsidRDefault="00534DBF" w:rsidP="00534DBF">
            <w:pPr>
              <w:widowControl w:val="0"/>
              <w:spacing w:line="240" w:lineRule="auto"/>
              <w:rPr>
                <w:rFonts w:eastAsia="Times New Roman"/>
                <w:b/>
                <w:lang w:val="en-IN"/>
              </w:rPr>
            </w:pPr>
            <w:r w:rsidRPr="00534DBF">
              <w:rPr>
                <w:rFonts w:ascii="Times New Roman" w:eastAsia="Times New Roman" w:hAnsi="Times New Roman" w:cs="Times New Roman"/>
                <w:b/>
                <w:bCs/>
                <w:color w:val="FFFFFF"/>
                <w:sz w:val="40"/>
                <w:szCs w:val="40"/>
                <w:lang w:val="en-IN"/>
              </w:rPr>
              <w:t xml:space="preserve"> </w:t>
            </w:r>
            <w:r w:rsidRPr="00534DBF">
              <w:rPr>
                <w:rFonts w:eastAsia="Times New Roman"/>
                <w:b/>
                <w:bCs/>
                <w:lang w:val="en-IN"/>
              </w:rPr>
              <w:t>Findings</w:t>
            </w:r>
          </w:p>
          <w:p w14:paraId="17C8F659" w14:textId="41BCE7E5" w:rsidR="00A937FB" w:rsidRDefault="00A937FB">
            <w:pPr>
              <w:widowControl w:val="0"/>
              <w:spacing w:line="240" w:lineRule="auto"/>
              <w:rPr>
                <w:rFonts w:ascii="Times New Roman" w:eastAsia="Times New Roman" w:hAnsi="Times New Roman" w:cs="Times New Roman"/>
                <w:b/>
                <w:sz w:val="24"/>
                <w:szCs w:val="24"/>
              </w:rPr>
            </w:pPr>
          </w:p>
        </w:tc>
        <w:tc>
          <w:tcPr>
            <w:tcW w:w="2439" w:type="dxa"/>
            <w:shd w:val="clear" w:color="auto" w:fill="auto"/>
            <w:tcMar>
              <w:top w:w="100" w:type="dxa"/>
              <w:left w:w="100" w:type="dxa"/>
              <w:bottom w:w="100" w:type="dxa"/>
              <w:right w:w="100" w:type="dxa"/>
            </w:tcMar>
          </w:tcPr>
          <w:p w14:paraId="789CCCA5" w14:textId="5C17EDCF" w:rsidR="00534DBF" w:rsidRPr="00534DBF" w:rsidRDefault="00534DBF" w:rsidP="00534DBF">
            <w:pPr>
              <w:widowControl w:val="0"/>
              <w:spacing w:line="240" w:lineRule="auto"/>
              <w:rPr>
                <w:rFonts w:eastAsia="Times New Roman"/>
                <w:b/>
                <w:lang w:val="en-IN"/>
              </w:rPr>
            </w:pPr>
            <w:r w:rsidRPr="00534DBF">
              <w:rPr>
                <w:rFonts w:eastAsia="Times New Roman"/>
                <w:b/>
                <w:bCs/>
                <w:lang w:val="en-IN"/>
              </w:rPr>
              <w:t>Technique</w:t>
            </w:r>
          </w:p>
          <w:p w14:paraId="139F69FC" w14:textId="3263BD45" w:rsidR="00A937FB" w:rsidRDefault="00A937FB">
            <w:pPr>
              <w:widowControl w:val="0"/>
              <w:spacing w:line="240" w:lineRule="auto"/>
              <w:rPr>
                <w:rFonts w:ascii="Times New Roman" w:eastAsia="Times New Roman" w:hAnsi="Times New Roman" w:cs="Times New Roman"/>
                <w:b/>
                <w:sz w:val="24"/>
                <w:szCs w:val="24"/>
              </w:rPr>
            </w:pPr>
          </w:p>
        </w:tc>
        <w:tc>
          <w:tcPr>
            <w:tcW w:w="1955" w:type="dxa"/>
            <w:shd w:val="clear" w:color="auto" w:fill="auto"/>
            <w:tcMar>
              <w:top w:w="100" w:type="dxa"/>
              <w:left w:w="100" w:type="dxa"/>
              <w:bottom w:w="100" w:type="dxa"/>
              <w:right w:w="100" w:type="dxa"/>
            </w:tcMar>
          </w:tcPr>
          <w:p w14:paraId="65B19E1E" w14:textId="3DE54A33" w:rsidR="00A937FB" w:rsidRDefault="003167B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Limitations</w:t>
            </w:r>
          </w:p>
        </w:tc>
      </w:tr>
      <w:tr w:rsidR="004E573C" w14:paraId="78B4D3C5" w14:textId="77777777" w:rsidTr="004E573C">
        <w:tc>
          <w:tcPr>
            <w:tcW w:w="570" w:type="dxa"/>
            <w:shd w:val="clear" w:color="auto" w:fill="auto"/>
            <w:tcMar>
              <w:top w:w="100" w:type="dxa"/>
              <w:left w:w="100" w:type="dxa"/>
              <w:bottom w:w="100" w:type="dxa"/>
              <w:right w:w="100" w:type="dxa"/>
            </w:tcMar>
          </w:tcPr>
          <w:p w14:paraId="55838E75" w14:textId="783E7FCC" w:rsidR="004E573C"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10" w:type="dxa"/>
            <w:shd w:val="clear" w:color="auto" w:fill="auto"/>
            <w:tcMar>
              <w:top w:w="100" w:type="dxa"/>
              <w:left w:w="100" w:type="dxa"/>
              <w:bottom w:w="100" w:type="dxa"/>
              <w:right w:w="100" w:type="dxa"/>
            </w:tcMar>
          </w:tcPr>
          <w:p w14:paraId="32FCF3EC" w14:textId="0C89C78B" w:rsidR="004E573C" w:rsidRPr="00605AE1" w:rsidRDefault="004E573C" w:rsidP="004E573C">
            <w:pPr>
              <w:widowControl w:val="0"/>
              <w:spacing w:line="240" w:lineRule="auto"/>
              <w:rPr>
                <w:rFonts w:eastAsia="Times New Roman"/>
                <w:lang w:val="en-IN"/>
              </w:rPr>
            </w:pPr>
            <w:r w:rsidRPr="004E573C">
              <w:rPr>
                <w:rFonts w:ascii="Times New Roman" w:eastAsia="Times New Roman" w:hAnsi="Times New Roman" w:cs="Times New Roman"/>
                <w:sz w:val="24"/>
                <w:szCs w:val="24"/>
                <w:lang w:val="en-IN"/>
              </w:rPr>
              <w:t xml:space="preserve">Ruben </w:t>
            </w:r>
            <w:proofErr w:type="spellStart"/>
            <w:r w:rsidRPr="004E573C">
              <w:rPr>
                <w:rFonts w:ascii="Times New Roman" w:eastAsia="Times New Roman" w:hAnsi="Times New Roman" w:cs="Times New Roman"/>
                <w:sz w:val="24"/>
                <w:szCs w:val="24"/>
                <w:lang w:val="en-IN"/>
              </w:rPr>
              <w:t>Hemelings</w:t>
            </w:r>
            <w:proofErr w:type="spellEnd"/>
            <w:r w:rsidRPr="004E573C">
              <w:rPr>
                <w:rFonts w:ascii="Times New Roman" w:eastAsia="Times New Roman" w:hAnsi="Times New Roman" w:cs="Times New Roman"/>
                <w:sz w:val="24"/>
                <w:szCs w:val="24"/>
                <w:lang w:val="en-IN"/>
              </w:rPr>
              <w:t>, Bart Elen, Joao Barbosa</w:t>
            </w:r>
            <w:r w:rsidRPr="004E573C">
              <w:rPr>
                <w:rFonts w:ascii="Times New Roman" w:eastAsia="Times New Roman" w:hAnsi="Times New Roman" w:cs="Times New Roman"/>
                <w:sz w:val="24"/>
                <w:szCs w:val="24"/>
                <w:lang w:val="en-IN"/>
              </w:rPr>
              <w:noBreakHyphen/>
              <w:t xml:space="preserve">Breda, Matthew B. Blaschko, Patrick De Boever &amp; Ingeborg </w:t>
            </w:r>
            <w:proofErr w:type="spellStart"/>
            <w:r w:rsidRPr="004E573C">
              <w:rPr>
                <w:rFonts w:ascii="Times New Roman" w:eastAsia="Times New Roman" w:hAnsi="Times New Roman" w:cs="Times New Roman"/>
                <w:sz w:val="24"/>
                <w:szCs w:val="24"/>
                <w:lang w:val="en-IN"/>
              </w:rPr>
              <w:t>Stalmans</w:t>
            </w:r>
            <w:proofErr w:type="spellEnd"/>
          </w:p>
        </w:tc>
        <w:tc>
          <w:tcPr>
            <w:tcW w:w="2721" w:type="dxa"/>
            <w:shd w:val="clear" w:color="auto" w:fill="auto"/>
            <w:tcMar>
              <w:top w:w="100" w:type="dxa"/>
              <w:left w:w="100" w:type="dxa"/>
              <w:bottom w:w="100" w:type="dxa"/>
              <w:right w:w="100" w:type="dxa"/>
            </w:tcMar>
          </w:tcPr>
          <w:p w14:paraId="7EBE8CAC" w14:textId="77777777" w:rsidR="004E573C" w:rsidRPr="004E573C" w:rsidRDefault="004E573C" w:rsidP="004E573C">
            <w:pPr>
              <w:widowControl w:val="0"/>
              <w:spacing w:line="240" w:lineRule="auto"/>
              <w:rPr>
                <w:rFonts w:eastAsia="Times New Roman"/>
                <w:lang w:val="en-IN"/>
              </w:rPr>
            </w:pPr>
            <w:r w:rsidRPr="004E573C">
              <w:rPr>
                <w:rFonts w:ascii="Times New Roman" w:eastAsia="Times New Roman" w:hAnsi="Times New Roman" w:cs="Times New Roman"/>
                <w:sz w:val="24"/>
                <w:szCs w:val="24"/>
              </w:rPr>
              <w:t>-The</w:t>
            </w:r>
            <w:r w:rsidRPr="004E573C">
              <w:rPr>
                <w:rFonts w:ascii="Times New Roman" w:eastAsia="Times New Roman" w:hAnsi="Times New Roman" w:cs="Times New Roman"/>
                <w:color w:val="000000"/>
                <w:sz w:val="32"/>
                <w:szCs w:val="32"/>
                <w:lang w:val="en-IN"/>
              </w:rPr>
              <w:t xml:space="preserve"> </w:t>
            </w:r>
            <w:r w:rsidRPr="004E573C">
              <w:rPr>
                <w:rFonts w:eastAsia="Times New Roman"/>
                <w:lang w:val="en-IN"/>
              </w:rPr>
              <w:t xml:space="preserve">modified the training images in a standardized manner, this study revealed a recurrent pattern in inferotemporal and </w:t>
            </w:r>
            <w:proofErr w:type="spellStart"/>
            <w:r w:rsidRPr="004E573C">
              <w:rPr>
                <w:rFonts w:eastAsia="Times New Roman"/>
                <w:lang w:val="en-IN"/>
              </w:rPr>
              <w:t>superotemporal</w:t>
            </w:r>
            <w:proofErr w:type="spellEnd"/>
            <w:r w:rsidRPr="004E573C">
              <w:rPr>
                <w:rFonts w:eastAsia="Times New Roman"/>
                <w:lang w:val="en-IN"/>
              </w:rPr>
              <w:t xml:space="preserve"> regions </w:t>
            </w:r>
            <w:proofErr w:type="spellStart"/>
            <w:r w:rsidRPr="004E573C">
              <w:rPr>
                <w:rFonts w:eastAsia="Times New Roman"/>
                <w:lang w:val="en-IN"/>
              </w:rPr>
              <w:t>neighboring</w:t>
            </w:r>
            <w:proofErr w:type="spellEnd"/>
            <w:r w:rsidRPr="004E573C">
              <w:rPr>
                <w:rFonts w:eastAsia="Times New Roman"/>
                <w:lang w:val="en-IN"/>
              </w:rPr>
              <w:t xml:space="preserve"> the ONH and the ONH itself.</w:t>
            </w:r>
          </w:p>
          <w:p w14:paraId="2D268146" w14:textId="6F27AB4D" w:rsidR="004E573C" w:rsidRPr="00605AE1" w:rsidRDefault="004E573C" w:rsidP="004E573C">
            <w:pPr>
              <w:widowControl w:val="0"/>
              <w:spacing w:line="240" w:lineRule="auto"/>
              <w:rPr>
                <w:rFonts w:eastAsia="Times New Roman"/>
                <w:lang w:val="en-IN"/>
              </w:rPr>
            </w:pPr>
            <w:r w:rsidRPr="004E573C">
              <w:rPr>
                <w:rFonts w:ascii="Times New Roman" w:eastAsia="Times New Roman" w:hAnsi="Times New Roman" w:cs="Times New Roman"/>
                <w:sz w:val="24"/>
                <w:szCs w:val="24"/>
              </w:rPr>
              <w:t>H</w:t>
            </w:r>
          </w:p>
        </w:tc>
        <w:tc>
          <w:tcPr>
            <w:tcW w:w="2439" w:type="dxa"/>
            <w:shd w:val="clear" w:color="auto" w:fill="auto"/>
            <w:tcMar>
              <w:top w:w="100" w:type="dxa"/>
              <w:left w:w="100" w:type="dxa"/>
              <w:bottom w:w="100" w:type="dxa"/>
              <w:right w:w="100" w:type="dxa"/>
            </w:tcMar>
          </w:tcPr>
          <w:p w14:paraId="3EEA0EFB" w14:textId="77777777" w:rsidR="004E573C" w:rsidRPr="00605AE1" w:rsidRDefault="004E573C" w:rsidP="004E573C">
            <w:pPr>
              <w:widowControl w:val="0"/>
              <w:spacing w:line="240" w:lineRule="auto"/>
              <w:rPr>
                <w:rFonts w:eastAsia="Times New Roman"/>
                <w:lang w:val="en-IN"/>
              </w:rPr>
            </w:pPr>
            <w:r>
              <w:rPr>
                <w:rFonts w:ascii="Times New Roman" w:eastAsia="Times New Roman" w:hAnsi="Times New Roman" w:cs="Times New Roman"/>
                <w:sz w:val="24"/>
                <w:szCs w:val="24"/>
              </w:rPr>
              <w:t>-The</w:t>
            </w:r>
            <w:r w:rsidRPr="00605AE1">
              <w:rPr>
                <w:rFonts w:ascii="Times New Roman" w:eastAsia="Times New Roman" w:hAnsi="Times New Roman" w:cs="Times New Roman"/>
                <w:color w:val="000000"/>
                <w:sz w:val="32"/>
                <w:szCs w:val="32"/>
                <w:lang w:val="en-IN"/>
              </w:rPr>
              <w:t xml:space="preserve"> </w:t>
            </w:r>
            <w:r w:rsidRPr="00605AE1">
              <w:rPr>
                <w:rFonts w:eastAsia="Times New Roman"/>
                <w:lang w:val="en-IN"/>
              </w:rPr>
              <w:t>classification CNN</w:t>
            </w:r>
          </w:p>
          <w:p w14:paraId="393A1A6B" w14:textId="77777777" w:rsidR="004E573C" w:rsidRPr="00605AE1" w:rsidRDefault="004E573C" w:rsidP="004E573C">
            <w:pPr>
              <w:widowControl w:val="0"/>
              <w:spacing w:line="240" w:lineRule="auto"/>
              <w:rPr>
                <w:rFonts w:eastAsia="Times New Roman"/>
                <w:lang w:val="en-IN"/>
              </w:rPr>
            </w:pPr>
          </w:p>
        </w:tc>
        <w:tc>
          <w:tcPr>
            <w:tcW w:w="1955" w:type="dxa"/>
            <w:shd w:val="clear" w:color="auto" w:fill="auto"/>
            <w:tcMar>
              <w:top w:w="100" w:type="dxa"/>
              <w:left w:w="100" w:type="dxa"/>
              <w:bottom w:w="100" w:type="dxa"/>
              <w:right w:w="100" w:type="dxa"/>
            </w:tcMar>
          </w:tcPr>
          <w:p w14:paraId="1B5F10ED" w14:textId="77777777" w:rsidR="004E573C" w:rsidRPr="00605AE1" w:rsidRDefault="004E573C" w:rsidP="004E573C">
            <w:pPr>
              <w:widowControl w:val="0"/>
              <w:spacing w:line="240" w:lineRule="auto"/>
              <w:rPr>
                <w:rFonts w:eastAsia="Times New Roman"/>
                <w:lang w:val="en-IN"/>
              </w:rPr>
            </w:pPr>
            <w:r>
              <w:rPr>
                <w:rFonts w:ascii="Times New Roman" w:eastAsia="Times New Roman" w:hAnsi="Times New Roman" w:cs="Times New Roman"/>
                <w:sz w:val="24"/>
                <w:szCs w:val="24"/>
              </w:rPr>
              <w:t>-</w:t>
            </w:r>
            <w:r w:rsidRPr="00605AE1">
              <w:rPr>
                <w:rFonts w:eastAsia="Times New Roman"/>
                <w:lang w:val="en-IN"/>
              </w:rPr>
              <w:t xml:space="preserve">The proposed model did not explicitly assess the influence of myopic changes, did not </w:t>
            </w:r>
            <w:proofErr w:type="spellStart"/>
            <w:r w:rsidRPr="00605AE1">
              <w:rPr>
                <w:rFonts w:eastAsia="Times New Roman"/>
                <w:lang w:val="en-IN"/>
              </w:rPr>
              <w:t>analyze</w:t>
            </w:r>
            <w:proofErr w:type="spellEnd"/>
            <w:r w:rsidRPr="00605AE1">
              <w:rPr>
                <w:rFonts w:eastAsia="Times New Roman"/>
                <w:lang w:val="en-IN"/>
              </w:rPr>
              <w:t xml:space="preserve"> the role of the disease stage.</w:t>
            </w:r>
          </w:p>
          <w:p w14:paraId="0514595C" w14:textId="77777777" w:rsidR="004E573C" w:rsidRPr="00605AE1" w:rsidRDefault="004E573C" w:rsidP="004E573C">
            <w:pPr>
              <w:widowControl w:val="0"/>
              <w:spacing w:line="240" w:lineRule="auto"/>
              <w:rPr>
                <w:rFonts w:ascii="Times New Roman" w:eastAsia="Times New Roman" w:hAnsi="Times New Roman" w:cs="Times New Roman"/>
                <w:sz w:val="24"/>
                <w:szCs w:val="24"/>
                <w:lang w:val="en-IN"/>
              </w:rPr>
            </w:pPr>
          </w:p>
        </w:tc>
      </w:tr>
      <w:tr w:rsidR="004E573C" w14:paraId="2BDDF21A" w14:textId="77777777" w:rsidTr="004E573C">
        <w:tc>
          <w:tcPr>
            <w:tcW w:w="570" w:type="dxa"/>
            <w:shd w:val="clear" w:color="auto" w:fill="auto"/>
            <w:tcMar>
              <w:top w:w="100" w:type="dxa"/>
              <w:left w:w="100" w:type="dxa"/>
              <w:bottom w:w="100" w:type="dxa"/>
              <w:right w:w="100" w:type="dxa"/>
            </w:tcMar>
          </w:tcPr>
          <w:p w14:paraId="3F83CFE3" w14:textId="77777777" w:rsidR="004E573C"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10" w:type="dxa"/>
            <w:shd w:val="clear" w:color="auto" w:fill="auto"/>
            <w:tcMar>
              <w:top w:w="100" w:type="dxa"/>
              <w:left w:w="100" w:type="dxa"/>
              <w:bottom w:w="100" w:type="dxa"/>
              <w:right w:w="100" w:type="dxa"/>
            </w:tcMar>
          </w:tcPr>
          <w:p w14:paraId="632EFB65" w14:textId="38ABD504" w:rsidR="004E573C" w:rsidRPr="00605AE1" w:rsidRDefault="004E573C" w:rsidP="004E573C">
            <w:pPr>
              <w:widowControl w:val="0"/>
              <w:spacing w:line="240" w:lineRule="auto"/>
              <w:rPr>
                <w:rFonts w:eastAsia="Times New Roman"/>
                <w:lang w:val="en-IN"/>
              </w:rPr>
            </w:pPr>
            <w:r w:rsidRPr="00605AE1">
              <w:rPr>
                <w:rFonts w:eastAsia="Times New Roman"/>
                <w:lang w:val="en-IN"/>
              </w:rPr>
              <w:t>Nagana gouda Patil1 &amp; Preethi N. Patil &amp; P. V. Rao</w:t>
            </w:r>
          </w:p>
          <w:p w14:paraId="3ECB1713" w14:textId="1C6F430F" w:rsidR="004E573C" w:rsidRDefault="004E573C" w:rsidP="004E573C">
            <w:pPr>
              <w:widowControl w:val="0"/>
              <w:spacing w:line="240" w:lineRule="auto"/>
              <w:rPr>
                <w:rFonts w:ascii="Times New Roman" w:eastAsia="Times New Roman" w:hAnsi="Times New Roman" w:cs="Times New Roman"/>
                <w:i/>
                <w:sz w:val="24"/>
                <w:szCs w:val="24"/>
              </w:rPr>
            </w:pPr>
          </w:p>
          <w:p w14:paraId="77D66202" w14:textId="057FBE7E" w:rsidR="004E573C" w:rsidRDefault="004E573C" w:rsidP="004E573C">
            <w:pPr>
              <w:widowControl w:val="0"/>
              <w:spacing w:line="240" w:lineRule="auto"/>
              <w:rPr>
                <w:rFonts w:ascii="Times New Roman" w:eastAsia="Times New Roman" w:hAnsi="Times New Roman" w:cs="Times New Roman"/>
                <w:i/>
                <w:sz w:val="24"/>
                <w:szCs w:val="24"/>
              </w:rPr>
            </w:pPr>
          </w:p>
        </w:tc>
        <w:tc>
          <w:tcPr>
            <w:tcW w:w="2721" w:type="dxa"/>
            <w:shd w:val="clear" w:color="auto" w:fill="auto"/>
            <w:tcMar>
              <w:top w:w="100" w:type="dxa"/>
              <w:left w:w="100" w:type="dxa"/>
              <w:bottom w:w="100" w:type="dxa"/>
              <w:right w:w="100" w:type="dxa"/>
            </w:tcMar>
          </w:tcPr>
          <w:p w14:paraId="10239FD7" w14:textId="1F89B1E0" w:rsidR="004E573C" w:rsidRPr="00605AE1" w:rsidRDefault="004E573C" w:rsidP="004E573C">
            <w:pPr>
              <w:widowControl w:val="0"/>
              <w:spacing w:line="240" w:lineRule="auto"/>
              <w:rPr>
                <w:rFonts w:eastAsia="Times New Roman"/>
                <w:lang w:val="en-IN"/>
              </w:rPr>
            </w:pPr>
            <w:r w:rsidRPr="00605AE1">
              <w:rPr>
                <w:rFonts w:eastAsia="Times New Roman"/>
                <w:lang w:val="en-IN"/>
              </w:rPr>
              <w:t>Image size is the first evaluation with learning rate of 0.1, 0.01, 0.001 and 0.0001. The high performance is achieved with 0.001 learning rate.</w:t>
            </w:r>
          </w:p>
          <w:p w14:paraId="63A6AE08" w14:textId="41B7C788" w:rsidR="004E573C" w:rsidRDefault="004E573C" w:rsidP="004E573C">
            <w:pPr>
              <w:widowControl w:val="0"/>
              <w:spacing w:line="240" w:lineRule="auto"/>
              <w:rPr>
                <w:rFonts w:ascii="Times New Roman" w:eastAsia="Times New Roman" w:hAnsi="Times New Roman" w:cs="Times New Roman"/>
                <w:sz w:val="24"/>
                <w:szCs w:val="24"/>
              </w:rPr>
            </w:pPr>
          </w:p>
        </w:tc>
        <w:tc>
          <w:tcPr>
            <w:tcW w:w="2439" w:type="dxa"/>
            <w:shd w:val="clear" w:color="auto" w:fill="auto"/>
            <w:tcMar>
              <w:top w:w="100" w:type="dxa"/>
              <w:left w:w="100" w:type="dxa"/>
              <w:bottom w:w="100" w:type="dxa"/>
              <w:right w:w="100" w:type="dxa"/>
            </w:tcMar>
          </w:tcPr>
          <w:p w14:paraId="16353361" w14:textId="3A1F69B2" w:rsidR="004E573C" w:rsidRPr="00605AE1" w:rsidRDefault="004E573C" w:rsidP="004E573C">
            <w:pPr>
              <w:widowControl w:val="0"/>
              <w:spacing w:line="240" w:lineRule="auto"/>
              <w:rPr>
                <w:rFonts w:eastAsia="Times New Roman"/>
                <w:lang w:val="en-IN"/>
              </w:rPr>
            </w:pPr>
            <w:r w:rsidRPr="00605AE1">
              <w:rPr>
                <w:rFonts w:eastAsia="Times New Roman"/>
                <w:lang w:val="en-IN"/>
              </w:rPr>
              <w:t>deep learning (DL), with deep-belief network (DBN)</w:t>
            </w:r>
          </w:p>
          <w:p w14:paraId="5211BD60" w14:textId="1200C657" w:rsidR="004E573C" w:rsidRDefault="004E573C" w:rsidP="004E573C">
            <w:pPr>
              <w:widowControl w:val="0"/>
              <w:spacing w:line="240" w:lineRule="auto"/>
              <w:rPr>
                <w:rFonts w:ascii="Times New Roman" w:eastAsia="Times New Roman" w:hAnsi="Times New Roman" w:cs="Times New Roman"/>
                <w:sz w:val="24"/>
                <w:szCs w:val="24"/>
              </w:rPr>
            </w:pPr>
          </w:p>
          <w:p w14:paraId="0D9AE1F9" w14:textId="77777777" w:rsidR="004E573C" w:rsidRDefault="004E573C" w:rsidP="004E573C">
            <w:pPr>
              <w:widowControl w:val="0"/>
              <w:spacing w:line="240" w:lineRule="auto"/>
              <w:rPr>
                <w:rFonts w:ascii="Times New Roman" w:eastAsia="Times New Roman" w:hAnsi="Times New Roman" w:cs="Times New Roman"/>
                <w:sz w:val="24"/>
                <w:szCs w:val="24"/>
              </w:rPr>
            </w:pPr>
          </w:p>
        </w:tc>
        <w:tc>
          <w:tcPr>
            <w:tcW w:w="1955" w:type="dxa"/>
            <w:shd w:val="clear" w:color="auto" w:fill="auto"/>
            <w:tcMar>
              <w:top w:w="100" w:type="dxa"/>
              <w:left w:w="100" w:type="dxa"/>
              <w:bottom w:w="100" w:type="dxa"/>
              <w:right w:w="100" w:type="dxa"/>
            </w:tcMar>
          </w:tcPr>
          <w:p w14:paraId="6A3EC4D0" w14:textId="77777777" w:rsidR="004E573C" w:rsidRPr="00605AE1" w:rsidRDefault="004E573C" w:rsidP="004E573C">
            <w:pPr>
              <w:widowControl w:val="0"/>
              <w:spacing w:line="240" w:lineRule="auto"/>
              <w:rPr>
                <w:rFonts w:ascii="Times New Roman" w:eastAsia="Times New Roman" w:hAnsi="Times New Roman" w:cs="Times New Roman"/>
                <w:sz w:val="24"/>
                <w:szCs w:val="24"/>
                <w:lang w:val="en-IN"/>
              </w:rPr>
            </w:pPr>
            <w:r w:rsidRPr="00605AE1">
              <w:rPr>
                <w:rFonts w:ascii="Times New Roman" w:eastAsia="Times New Roman" w:hAnsi="Times New Roman" w:cs="Times New Roman"/>
                <w:sz w:val="24"/>
                <w:szCs w:val="24"/>
                <w:lang w:val="en-IN"/>
              </w:rPr>
              <w:t>Dataset used is an unbalanced dataset totally 20.92% glaucoma images together with 79.08% normal images are used.</w:t>
            </w:r>
          </w:p>
          <w:p w14:paraId="05115043" w14:textId="77777777" w:rsidR="004E573C" w:rsidRPr="00605AE1" w:rsidRDefault="004E573C" w:rsidP="004E573C">
            <w:pPr>
              <w:widowControl w:val="0"/>
              <w:spacing w:line="240" w:lineRule="auto"/>
              <w:rPr>
                <w:rFonts w:ascii="Times New Roman" w:eastAsia="Times New Roman" w:hAnsi="Times New Roman" w:cs="Times New Roman"/>
                <w:sz w:val="24"/>
                <w:szCs w:val="24"/>
                <w:lang w:val="en-IN"/>
              </w:rPr>
            </w:pPr>
          </w:p>
          <w:p w14:paraId="7D2C69A6" w14:textId="6226A73B" w:rsidR="004E573C" w:rsidRDefault="004E573C" w:rsidP="004E573C">
            <w:pPr>
              <w:widowControl w:val="0"/>
              <w:spacing w:line="240" w:lineRule="auto"/>
              <w:rPr>
                <w:rFonts w:ascii="Times New Roman" w:eastAsia="Times New Roman" w:hAnsi="Times New Roman" w:cs="Times New Roman"/>
                <w:sz w:val="24"/>
                <w:szCs w:val="24"/>
              </w:rPr>
            </w:pPr>
          </w:p>
        </w:tc>
      </w:tr>
      <w:tr w:rsidR="004E573C" w14:paraId="3ADC755D" w14:textId="77777777" w:rsidTr="004E573C">
        <w:tc>
          <w:tcPr>
            <w:tcW w:w="570" w:type="dxa"/>
            <w:shd w:val="clear" w:color="auto" w:fill="auto"/>
            <w:tcMar>
              <w:top w:w="100" w:type="dxa"/>
              <w:left w:w="100" w:type="dxa"/>
              <w:bottom w:w="100" w:type="dxa"/>
              <w:right w:w="100" w:type="dxa"/>
            </w:tcMar>
          </w:tcPr>
          <w:p w14:paraId="7C9D9F64" w14:textId="77777777" w:rsidR="004E573C"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10" w:type="dxa"/>
            <w:shd w:val="clear" w:color="auto" w:fill="auto"/>
            <w:tcMar>
              <w:top w:w="100" w:type="dxa"/>
              <w:left w:w="100" w:type="dxa"/>
              <w:bottom w:w="100" w:type="dxa"/>
              <w:right w:w="100" w:type="dxa"/>
            </w:tcMar>
          </w:tcPr>
          <w:p w14:paraId="34E2C5F5" w14:textId="77777777" w:rsidR="004E573C" w:rsidRPr="00605AE1" w:rsidRDefault="004E573C" w:rsidP="004E573C">
            <w:pPr>
              <w:widowControl w:val="0"/>
              <w:spacing w:line="240" w:lineRule="auto"/>
              <w:rPr>
                <w:rFonts w:ascii="Times New Roman" w:eastAsia="Times New Roman" w:hAnsi="Times New Roman" w:cs="Times New Roman"/>
                <w:i/>
                <w:sz w:val="24"/>
                <w:szCs w:val="24"/>
                <w:lang w:val="en-IN"/>
              </w:rPr>
            </w:pPr>
            <w:r w:rsidRPr="00605AE1">
              <w:rPr>
                <w:rFonts w:ascii="Times New Roman" w:eastAsia="Times New Roman" w:hAnsi="Times New Roman" w:cs="Times New Roman"/>
                <w:i/>
                <w:sz w:val="24"/>
                <w:szCs w:val="24"/>
                <w:lang w:val="en-IN"/>
              </w:rPr>
              <w:t xml:space="preserve">Oluwatobi Joshua </w:t>
            </w:r>
            <w:proofErr w:type="gramStart"/>
            <w:r w:rsidRPr="00605AE1">
              <w:rPr>
                <w:rFonts w:ascii="Times New Roman" w:eastAsia="Times New Roman" w:hAnsi="Times New Roman" w:cs="Times New Roman"/>
                <w:i/>
                <w:sz w:val="24"/>
                <w:szCs w:val="24"/>
                <w:lang w:val="en-IN"/>
              </w:rPr>
              <w:t>Afolabi ,</w:t>
            </w:r>
            <w:proofErr w:type="gramEnd"/>
            <w:r w:rsidRPr="00605AE1">
              <w:rPr>
                <w:rFonts w:ascii="Times New Roman" w:eastAsia="Times New Roman" w:hAnsi="Times New Roman" w:cs="Times New Roman"/>
                <w:i/>
                <w:sz w:val="24"/>
                <w:szCs w:val="24"/>
                <w:lang w:val="en-IN"/>
              </w:rPr>
              <w:t xml:space="preserve"> Gugulethu P. Mabuza-</w:t>
            </w:r>
            <w:proofErr w:type="spellStart"/>
            <w:r w:rsidRPr="00605AE1">
              <w:rPr>
                <w:rFonts w:ascii="Times New Roman" w:eastAsia="Times New Roman" w:hAnsi="Times New Roman" w:cs="Times New Roman"/>
                <w:i/>
                <w:sz w:val="24"/>
                <w:szCs w:val="24"/>
                <w:lang w:val="en-IN"/>
              </w:rPr>
              <w:t>hocquet</w:t>
            </w:r>
            <w:proofErr w:type="spellEnd"/>
            <w:r w:rsidRPr="00605AE1">
              <w:rPr>
                <w:rFonts w:ascii="Times New Roman" w:eastAsia="Times New Roman" w:hAnsi="Times New Roman" w:cs="Times New Roman"/>
                <w:i/>
                <w:sz w:val="24"/>
                <w:szCs w:val="24"/>
                <w:lang w:val="en-IN"/>
              </w:rPr>
              <w:t xml:space="preserve"> , </w:t>
            </w:r>
            <w:proofErr w:type="spellStart"/>
            <w:r w:rsidRPr="00605AE1">
              <w:rPr>
                <w:rFonts w:ascii="Times New Roman" w:eastAsia="Times New Roman" w:hAnsi="Times New Roman" w:cs="Times New Roman"/>
                <w:i/>
                <w:sz w:val="24"/>
                <w:szCs w:val="24"/>
                <w:lang w:val="en-IN"/>
              </w:rPr>
              <w:t>Fulufhelo</w:t>
            </w:r>
            <w:proofErr w:type="spellEnd"/>
            <w:r w:rsidRPr="00605AE1">
              <w:rPr>
                <w:rFonts w:ascii="Times New Roman" w:eastAsia="Times New Roman" w:hAnsi="Times New Roman" w:cs="Times New Roman"/>
                <w:i/>
                <w:sz w:val="24"/>
                <w:szCs w:val="24"/>
                <w:lang w:val="en-IN"/>
              </w:rPr>
              <w:t xml:space="preserve"> V. </w:t>
            </w:r>
            <w:proofErr w:type="spellStart"/>
            <w:r w:rsidRPr="00605AE1">
              <w:rPr>
                <w:rFonts w:ascii="Times New Roman" w:eastAsia="Times New Roman" w:hAnsi="Times New Roman" w:cs="Times New Roman"/>
                <w:i/>
                <w:sz w:val="24"/>
                <w:szCs w:val="24"/>
                <w:lang w:val="en-IN"/>
              </w:rPr>
              <w:t>Nelwamondo</w:t>
            </w:r>
            <w:proofErr w:type="spellEnd"/>
            <w:r w:rsidRPr="00605AE1">
              <w:rPr>
                <w:rFonts w:ascii="Times New Roman" w:eastAsia="Times New Roman" w:hAnsi="Times New Roman" w:cs="Times New Roman"/>
                <w:i/>
                <w:sz w:val="24"/>
                <w:szCs w:val="24"/>
                <w:lang w:val="en-IN"/>
              </w:rPr>
              <w:t>, And Babu Sena Paul</w:t>
            </w:r>
          </w:p>
          <w:p w14:paraId="3159F701" w14:textId="36FE896E" w:rsidR="004E573C" w:rsidRDefault="004E573C" w:rsidP="004E573C">
            <w:pPr>
              <w:widowControl w:val="0"/>
              <w:spacing w:line="240" w:lineRule="auto"/>
              <w:rPr>
                <w:rFonts w:ascii="Times New Roman" w:eastAsia="Times New Roman" w:hAnsi="Times New Roman" w:cs="Times New Roman"/>
                <w:i/>
                <w:sz w:val="24"/>
                <w:szCs w:val="24"/>
              </w:rPr>
            </w:pPr>
          </w:p>
        </w:tc>
        <w:tc>
          <w:tcPr>
            <w:tcW w:w="2721" w:type="dxa"/>
            <w:shd w:val="clear" w:color="auto" w:fill="auto"/>
            <w:tcMar>
              <w:top w:w="100" w:type="dxa"/>
              <w:left w:w="100" w:type="dxa"/>
              <w:bottom w:w="100" w:type="dxa"/>
              <w:right w:w="100" w:type="dxa"/>
            </w:tcMar>
          </w:tcPr>
          <w:p w14:paraId="5BC7BB31" w14:textId="552CE2BF" w:rsidR="004E573C" w:rsidRPr="00605AE1"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605AE1">
              <w:rPr>
                <w:rFonts w:eastAsia="Times New Roman"/>
                <w:lang w:val="en-IN"/>
              </w:rPr>
              <w:t>The use of CDR threshold of 0.6 may only be suitable for this database. It was found out that extracting 5 features did not give a full view of the changing geometry of the optic cup and disc and extracting more than ten (10) features only resulted into duplication of data</w:t>
            </w:r>
          </w:p>
          <w:p w14:paraId="02CC4E82" w14:textId="18652BBB" w:rsidR="004E573C" w:rsidRDefault="004E573C" w:rsidP="004E573C">
            <w:pPr>
              <w:widowControl w:val="0"/>
              <w:spacing w:line="240" w:lineRule="auto"/>
              <w:rPr>
                <w:rFonts w:ascii="Times New Roman" w:eastAsia="Times New Roman" w:hAnsi="Times New Roman" w:cs="Times New Roman"/>
                <w:sz w:val="24"/>
                <w:szCs w:val="24"/>
              </w:rPr>
            </w:pPr>
          </w:p>
        </w:tc>
        <w:tc>
          <w:tcPr>
            <w:tcW w:w="2439" w:type="dxa"/>
            <w:shd w:val="clear" w:color="auto" w:fill="auto"/>
            <w:tcMar>
              <w:top w:w="100" w:type="dxa"/>
              <w:left w:w="100" w:type="dxa"/>
              <w:bottom w:w="100" w:type="dxa"/>
              <w:right w:w="100" w:type="dxa"/>
            </w:tcMar>
          </w:tcPr>
          <w:p w14:paraId="0B2297E7" w14:textId="4A298878" w:rsidR="004E573C" w:rsidRPr="00EC3734"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EC3734">
              <w:rPr>
                <w:rFonts w:eastAsia="Times New Roman"/>
                <w:lang w:val="en-IN"/>
              </w:rPr>
              <w:t>U-Net Lite and Extreme Gradient Boost (XGB)</w:t>
            </w:r>
          </w:p>
          <w:p w14:paraId="4731E43E" w14:textId="492A28F2" w:rsidR="004E573C" w:rsidRDefault="004E573C" w:rsidP="004E573C">
            <w:pPr>
              <w:widowControl w:val="0"/>
              <w:spacing w:line="240" w:lineRule="auto"/>
              <w:rPr>
                <w:rFonts w:ascii="Times New Roman" w:eastAsia="Times New Roman" w:hAnsi="Times New Roman" w:cs="Times New Roman"/>
                <w:sz w:val="24"/>
                <w:szCs w:val="24"/>
              </w:rPr>
            </w:pPr>
          </w:p>
        </w:tc>
        <w:tc>
          <w:tcPr>
            <w:tcW w:w="1955" w:type="dxa"/>
            <w:shd w:val="clear" w:color="auto" w:fill="auto"/>
            <w:tcMar>
              <w:top w:w="100" w:type="dxa"/>
              <w:left w:w="100" w:type="dxa"/>
              <w:bottom w:w="100" w:type="dxa"/>
              <w:right w:w="100" w:type="dxa"/>
            </w:tcMar>
          </w:tcPr>
          <w:p w14:paraId="448F229A" w14:textId="5F1D38AE" w:rsidR="004E573C" w:rsidRPr="00EC3734" w:rsidRDefault="004E573C" w:rsidP="004E573C">
            <w:pPr>
              <w:widowControl w:val="0"/>
              <w:spacing w:line="240" w:lineRule="auto"/>
              <w:rPr>
                <w:rFonts w:eastAsia="Times New Roman"/>
                <w:lang w:val="en-IN"/>
              </w:rPr>
            </w:pPr>
            <w:r>
              <w:rPr>
                <w:rFonts w:ascii="Times New Roman" w:eastAsia="Times New Roman" w:hAnsi="Times New Roman" w:cs="Times New Roman"/>
                <w:sz w:val="24"/>
                <w:szCs w:val="24"/>
              </w:rPr>
              <w:t>-</w:t>
            </w:r>
            <w:r w:rsidRPr="00EC3734">
              <w:rPr>
                <w:rFonts w:ascii="Times New Roman" w:eastAsia="Times New Roman" w:hAnsi="Times New Roman" w:cs="Times New Roman"/>
                <w:color w:val="000000"/>
                <w:sz w:val="32"/>
                <w:szCs w:val="32"/>
                <w:lang w:val="en-IN"/>
              </w:rPr>
              <w:t xml:space="preserve"> </w:t>
            </w:r>
            <w:r w:rsidRPr="00EC3734">
              <w:rPr>
                <w:rFonts w:eastAsia="Times New Roman"/>
                <w:lang w:val="en-IN"/>
              </w:rPr>
              <w:t>The proposed model </w:t>
            </w:r>
          </w:p>
          <w:p w14:paraId="422F574B" w14:textId="77777777" w:rsidR="004E573C" w:rsidRPr="00EC3734" w:rsidRDefault="004E573C" w:rsidP="004E573C">
            <w:pPr>
              <w:widowControl w:val="0"/>
              <w:spacing w:line="240" w:lineRule="auto"/>
              <w:rPr>
                <w:rFonts w:ascii="Times New Roman" w:eastAsia="Times New Roman" w:hAnsi="Times New Roman" w:cs="Times New Roman"/>
                <w:sz w:val="24"/>
                <w:szCs w:val="24"/>
                <w:lang w:val="en-IN"/>
              </w:rPr>
            </w:pPr>
            <w:r w:rsidRPr="00EC3734">
              <w:rPr>
                <w:rFonts w:ascii="Times New Roman" w:eastAsia="Times New Roman" w:hAnsi="Times New Roman" w:cs="Times New Roman"/>
                <w:sz w:val="24"/>
                <w:szCs w:val="24"/>
                <w:lang w:val="en-IN"/>
              </w:rPr>
              <w:t xml:space="preserve">does not </w:t>
            </w:r>
            <w:proofErr w:type="gramStart"/>
            <w:r w:rsidRPr="00EC3734">
              <w:rPr>
                <w:rFonts w:ascii="Times New Roman" w:eastAsia="Times New Roman" w:hAnsi="Times New Roman" w:cs="Times New Roman"/>
                <w:sz w:val="24"/>
                <w:szCs w:val="24"/>
                <w:lang w:val="en-IN"/>
              </w:rPr>
              <w:t>works</w:t>
            </w:r>
            <w:proofErr w:type="gramEnd"/>
            <w:r w:rsidRPr="00EC3734">
              <w:rPr>
                <w:rFonts w:ascii="Times New Roman" w:eastAsia="Times New Roman" w:hAnsi="Times New Roman" w:cs="Times New Roman"/>
                <w:sz w:val="24"/>
                <w:szCs w:val="24"/>
                <w:lang w:val="en-IN"/>
              </w:rPr>
              <w:t xml:space="preserve"> on low quality images.</w:t>
            </w:r>
          </w:p>
          <w:p w14:paraId="0BBBB35C" w14:textId="2D34C0EC" w:rsidR="004E573C" w:rsidRDefault="004E573C" w:rsidP="004E573C">
            <w:pPr>
              <w:widowControl w:val="0"/>
              <w:spacing w:line="240" w:lineRule="auto"/>
              <w:rPr>
                <w:rFonts w:ascii="Times New Roman" w:eastAsia="Times New Roman" w:hAnsi="Times New Roman" w:cs="Times New Roman"/>
                <w:sz w:val="24"/>
                <w:szCs w:val="24"/>
              </w:rPr>
            </w:pPr>
          </w:p>
        </w:tc>
      </w:tr>
      <w:tr w:rsidR="004E573C" w14:paraId="632D4EC4" w14:textId="77777777" w:rsidTr="004E573C">
        <w:tc>
          <w:tcPr>
            <w:tcW w:w="570" w:type="dxa"/>
            <w:shd w:val="clear" w:color="auto" w:fill="auto"/>
            <w:tcMar>
              <w:top w:w="100" w:type="dxa"/>
              <w:left w:w="100" w:type="dxa"/>
              <w:bottom w:w="100" w:type="dxa"/>
              <w:right w:w="100" w:type="dxa"/>
            </w:tcMar>
          </w:tcPr>
          <w:p w14:paraId="368F3951" w14:textId="77777777" w:rsidR="004E573C"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10" w:type="dxa"/>
            <w:shd w:val="clear" w:color="auto" w:fill="auto"/>
            <w:tcMar>
              <w:top w:w="100" w:type="dxa"/>
              <w:left w:w="100" w:type="dxa"/>
              <w:bottom w:w="100" w:type="dxa"/>
              <w:right w:w="100" w:type="dxa"/>
            </w:tcMar>
          </w:tcPr>
          <w:p w14:paraId="614A51E2" w14:textId="3E04750D" w:rsidR="004E573C" w:rsidRDefault="004E573C" w:rsidP="004E573C">
            <w:pPr>
              <w:widowControl w:val="0"/>
              <w:spacing w:line="240" w:lineRule="auto"/>
              <w:rPr>
                <w:rFonts w:ascii="Times New Roman" w:eastAsia="Times New Roman" w:hAnsi="Times New Roman" w:cs="Times New Roman"/>
                <w:b/>
                <w:sz w:val="24"/>
                <w:szCs w:val="24"/>
              </w:rPr>
            </w:pPr>
            <w:r w:rsidRPr="00EC3734">
              <w:rPr>
                <w:rFonts w:ascii="Times New Roman" w:eastAsia="Times New Roman" w:hAnsi="Times New Roman" w:cs="Times New Roman"/>
                <w:i/>
                <w:sz w:val="24"/>
                <w:szCs w:val="24"/>
              </w:rPr>
              <w:t xml:space="preserve">Min Liao, </w:t>
            </w:r>
            <w:proofErr w:type="spellStart"/>
            <w:r w:rsidRPr="00EC3734">
              <w:rPr>
                <w:rFonts w:ascii="Times New Roman" w:eastAsia="Times New Roman" w:hAnsi="Times New Roman" w:cs="Times New Roman"/>
                <w:i/>
                <w:sz w:val="24"/>
                <w:szCs w:val="24"/>
              </w:rPr>
              <w:t>BeiJi</w:t>
            </w:r>
            <w:proofErr w:type="spellEnd"/>
            <w:r w:rsidRPr="00EC3734">
              <w:rPr>
                <w:rFonts w:ascii="Times New Roman" w:eastAsia="Times New Roman" w:hAnsi="Times New Roman" w:cs="Times New Roman"/>
                <w:i/>
                <w:sz w:val="24"/>
                <w:szCs w:val="24"/>
              </w:rPr>
              <w:t xml:space="preserve"> </w:t>
            </w:r>
            <w:r w:rsidRPr="00EC3734">
              <w:rPr>
                <w:rFonts w:ascii="Times New Roman" w:eastAsia="Times New Roman" w:hAnsi="Times New Roman" w:cs="Times New Roman"/>
                <w:i/>
                <w:sz w:val="24"/>
                <w:szCs w:val="24"/>
              </w:rPr>
              <w:lastRenderedPageBreak/>
              <w:t xml:space="preserve">Zou, </w:t>
            </w:r>
            <w:proofErr w:type="spellStart"/>
            <w:r w:rsidRPr="00EC3734">
              <w:rPr>
                <w:rFonts w:ascii="Times New Roman" w:eastAsia="Times New Roman" w:hAnsi="Times New Roman" w:cs="Times New Roman"/>
                <w:i/>
                <w:sz w:val="24"/>
                <w:szCs w:val="24"/>
              </w:rPr>
              <w:t>RongChang</w:t>
            </w:r>
            <w:proofErr w:type="spellEnd"/>
            <w:r w:rsidRPr="00EC3734">
              <w:rPr>
                <w:rFonts w:ascii="Times New Roman" w:eastAsia="Times New Roman" w:hAnsi="Times New Roman" w:cs="Times New Roman"/>
                <w:i/>
                <w:sz w:val="24"/>
                <w:szCs w:val="24"/>
              </w:rPr>
              <w:t xml:space="preserve"> Zhao, Yuan Qiong Chen, </w:t>
            </w:r>
            <w:proofErr w:type="spellStart"/>
            <w:r w:rsidRPr="00EC3734">
              <w:rPr>
                <w:rFonts w:ascii="Times New Roman" w:eastAsia="Times New Roman" w:hAnsi="Times New Roman" w:cs="Times New Roman"/>
                <w:i/>
                <w:sz w:val="24"/>
                <w:szCs w:val="24"/>
              </w:rPr>
              <w:t>ZhiYou</w:t>
            </w:r>
            <w:proofErr w:type="spellEnd"/>
            <w:r w:rsidRPr="00EC3734">
              <w:rPr>
                <w:rFonts w:ascii="Times New Roman" w:eastAsia="Times New Roman" w:hAnsi="Times New Roman" w:cs="Times New Roman"/>
                <w:i/>
                <w:sz w:val="24"/>
                <w:szCs w:val="24"/>
              </w:rPr>
              <w:t xml:space="preserve"> He, and MengJie Zhou,</w:t>
            </w:r>
          </w:p>
        </w:tc>
        <w:tc>
          <w:tcPr>
            <w:tcW w:w="2721" w:type="dxa"/>
            <w:shd w:val="clear" w:color="auto" w:fill="auto"/>
            <w:tcMar>
              <w:top w:w="100" w:type="dxa"/>
              <w:left w:w="100" w:type="dxa"/>
              <w:bottom w:w="100" w:type="dxa"/>
              <w:right w:w="100" w:type="dxa"/>
            </w:tcMar>
          </w:tcPr>
          <w:p w14:paraId="1866182D" w14:textId="751701C3" w:rsidR="004E573C" w:rsidRPr="00EC3734" w:rsidRDefault="004E573C" w:rsidP="004E573C">
            <w:pPr>
              <w:widowControl w:val="0"/>
              <w:spacing w:line="240" w:lineRule="auto"/>
              <w:rPr>
                <w:rFonts w:ascii="Times New Roman" w:eastAsia="Times New Roman" w:hAnsi="Times New Roman" w:cs="Times New Roman"/>
                <w:color w:val="000000"/>
                <w:sz w:val="32"/>
                <w:szCs w:val="32"/>
                <w:lang w:val="en-IN"/>
              </w:rPr>
            </w:pPr>
            <w:r>
              <w:rPr>
                <w:rFonts w:ascii="Times New Roman" w:eastAsia="Times New Roman" w:hAnsi="Times New Roman" w:cs="Times New Roman"/>
                <w:sz w:val="24"/>
                <w:szCs w:val="24"/>
              </w:rPr>
              <w:lastRenderedPageBreak/>
              <w:t>-</w:t>
            </w:r>
            <w:r w:rsidRPr="00EC3734">
              <w:rPr>
                <w:rFonts w:eastAsia="Times New Roman"/>
                <w:lang w:val="en-IN"/>
              </w:rPr>
              <w:t xml:space="preserve">The researchers </w:t>
            </w:r>
            <w:r w:rsidRPr="00EC3734">
              <w:rPr>
                <w:rFonts w:eastAsia="Times New Roman"/>
                <w:lang w:val="en-IN"/>
              </w:rPr>
              <w:lastRenderedPageBreak/>
              <w:t xml:space="preserve">observed that the result of glaucoma diagnosis is improved with the increasing of optic disc </w:t>
            </w:r>
            <w:proofErr w:type="spellStart"/>
            <w:proofErr w:type="gramStart"/>
            <w:r w:rsidRPr="00EC3734">
              <w:rPr>
                <w:rFonts w:eastAsia="Times New Roman"/>
                <w:lang w:val="en-IN"/>
              </w:rPr>
              <w:t>segmentation,removed</w:t>
            </w:r>
            <w:proofErr w:type="spellEnd"/>
            <w:proofErr w:type="gramEnd"/>
            <w:r w:rsidRPr="00EC3734">
              <w:rPr>
                <w:rFonts w:eastAsia="Times New Roman"/>
                <w:lang w:val="en-IN"/>
              </w:rPr>
              <w:t xml:space="preserve"> batch normalization layers and drop out reduced to 0.2 to reduce the overfitting model.</w:t>
            </w:r>
          </w:p>
          <w:p w14:paraId="6932C1A4" w14:textId="1FBA2D33" w:rsidR="004E573C" w:rsidRDefault="004E573C" w:rsidP="004E573C">
            <w:pPr>
              <w:widowControl w:val="0"/>
              <w:spacing w:line="240" w:lineRule="auto"/>
              <w:rPr>
                <w:rFonts w:ascii="Times New Roman" w:eastAsia="Times New Roman" w:hAnsi="Times New Roman" w:cs="Times New Roman"/>
                <w:sz w:val="24"/>
                <w:szCs w:val="24"/>
              </w:rPr>
            </w:pPr>
          </w:p>
        </w:tc>
        <w:tc>
          <w:tcPr>
            <w:tcW w:w="2439" w:type="dxa"/>
            <w:shd w:val="clear" w:color="auto" w:fill="auto"/>
            <w:tcMar>
              <w:top w:w="100" w:type="dxa"/>
              <w:left w:w="100" w:type="dxa"/>
              <w:bottom w:w="100" w:type="dxa"/>
              <w:right w:w="100" w:type="dxa"/>
            </w:tcMar>
          </w:tcPr>
          <w:p w14:paraId="108E4776" w14:textId="4D9E568A" w:rsidR="004E573C" w:rsidRPr="00EC3734" w:rsidRDefault="004E573C" w:rsidP="004E573C">
            <w:pPr>
              <w:widowControl w:val="0"/>
              <w:spacing w:line="240" w:lineRule="auto"/>
              <w:rPr>
                <w:rFonts w:eastAsia="Times New Roman"/>
                <w:lang w:val="en-IN"/>
              </w:rPr>
            </w:pPr>
            <w:r>
              <w:rPr>
                <w:rFonts w:ascii="Times New Roman" w:eastAsia="Times New Roman" w:hAnsi="Times New Roman" w:cs="Times New Roman"/>
                <w:sz w:val="24"/>
                <w:szCs w:val="24"/>
              </w:rPr>
              <w:lastRenderedPageBreak/>
              <w:t>-</w:t>
            </w:r>
            <w:r w:rsidRPr="00EC3734">
              <w:rPr>
                <w:rFonts w:ascii="Times New Roman" w:eastAsia="Times New Roman" w:hAnsi="Times New Roman" w:cs="Times New Roman"/>
                <w:color w:val="000000"/>
                <w:sz w:val="32"/>
                <w:szCs w:val="32"/>
                <w:lang w:val="en-IN"/>
              </w:rPr>
              <w:t xml:space="preserve"> </w:t>
            </w:r>
            <w:r w:rsidRPr="00EC3734">
              <w:rPr>
                <w:rFonts w:eastAsia="Times New Roman"/>
                <w:lang w:val="en-IN"/>
              </w:rPr>
              <w:t xml:space="preserve">novel clinical </w:t>
            </w:r>
            <w:r w:rsidRPr="00EC3734">
              <w:rPr>
                <w:rFonts w:eastAsia="Times New Roman"/>
                <w:lang w:val="en-IN"/>
              </w:rPr>
              <w:lastRenderedPageBreak/>
              <w:t xml:space="preserve">interpretable </w:t>
            </w:r>
            <w:proofErr w:type="spellStart"/>
            <w:r w:rsidRPr="00EC3734">
              <w:rPr>
                <w:rFonts w:eastAsia="Times New Roman"/>
                <w:lang w:val="en-IN"/>
              </w:rPr>
              <w:t>ConvNet</w:t>
            </w:r>
            <w:proofErr w:type="spellEnd"/>
            <w:r w:rsidRPr="00EC3734">
              <w:rPr>
                <w:rFonts w:eastAsia="Times New Roman"/>
                <w:lang w:val="en-IN"/>
              </w:rPr>
              <w:t xml:space="preserve"> architecture (</w:t>
            </w:r>
            <w:proofErr w:type="spellStart"/>
            <w:r w:rsidRPr="00EC3734">
              <w:rPr>
                <w:rFonts w:eastAsia="Times New Roman"/>
                <w:lang w:val="en-IN"/>
              </w:rPr>
              <w:t>EAMNet</w:t>
            </w:r>
            <w:proofErr w:type="spellEnd"/>
            <w:r w:rsidRPr="00EC3734">
              <w:rPr>
                <w:rFonts w:eastAsia="Times New Roman"/>
                <w:lang w:val="en-IN"/>
              </w:rPr>
              <w:t>)</w:t>
            </w:r>
          </w:p>
          <w:p w14:paraId="3E8C2F6A" w14:textId="3D582972" w:rsidR="004E573C" w:rsidRDefault="004E573C" w:rsidP="004E573C">
            <w:pPr>
              <w:widowControl w:val="0"/>
              <w:spacing w:line="240" w:lineRule="auto"/>
              <w:rPr>
                <w:rFonts w:ascii="Times New Roman" w:eastAsia="Times New Roman" w:hAnsi="Times New Roman" w:cs="Times New Roman"/>
                <w:sz w:val="24"/>
                <w:szCs w:val="24"/>
              </w:rPr>
            </w:pPr>
          </w:p>
        </w:tc>
        <w:tc>
          <w:tcPr>
            <w:tcW w:w="1955" w:type="dxa"/>
            <w:shd w:val="clear" w:color="auto" w:fill="auto"/>
            <w:tcMar>
              <w:top w:w="100" w:type="dxa"/>
              <w:left w:w="100" w:type="dxa"/>
              <w:bottom w:w="100" w:type="dxa"/>
              <w:right w:w="100" w:type="dxa"/>
            </w:tcMar>
          </w:tcPr>
          <w:p w14:paraId="11372B3A" w14:textId="0DFB47C6" w:rsidR="004E573C" w:rsidRPr="00EC3734" w:rsidRDefault="004E573C" w:rsidP="004E573C">
            <w:pPr>
              <w:widowControl w:val="0"/>
              <w:spacing w:line="240" w:lineRule="auto"/>
              <w:rPr>
                <w:rFonts w:eastAsia="Times New Roman"/>
                <w:lang w:val="en-IN"/>
              </w:rPr>
            </w:pPr>
            <w:r>
              <w:rPr>
                <w:rFonts w:ascii="Times New Roman" w:eastAsia="Times New Roman" w:hAnsi="Times New Roman" w:cs="Times New Roman"/>
                <w:sz w:val="24"/>
                <w:szCs w:val="24"/>
              </w:rPr>
              <w:lastRenderedPageBreak/>
              <w:t>-</w:t>
            </w:r>
            <w:r w:rsidRPr="00EC3734">
              <w:rPr>
                <w:rFonts w:ascii="Times New Roman" w:eastAsia="Times New Roman" w:hAnsi="Times New Roman" w:cs="Times New Roman"/>
                <w:color w:val="000000"/>
                <w:sz w:val="32"/>
                <w:szCs w:val="32"/>
                <w:lang w:val="en-IN"/>
              </w:rPr>
              <w:t xml:space="preserve"> </w:t>
            </w:r>
            <w:r w:rsidRPr="00EC3734">
              <w:rPr>
                <w:rFonts w:eastAsia="Times New Roman"/>
                <w:lang w:val="en-IN"/>
              </w:rPr>
              <w:t xml:space="preserve">This model is </w:t>
            </w:r>
            <w:r w:rsidRPr="00EC3734">
              <w:rPr>
                <w:rFonts w:eastAsia="Times New Roman"/>
                <w:lang w:val="en-IN"/>
              </w:rPr>
              <w:lastRenderedPageBreak/>
              <w:t>worked on ORIGA dataset which is unbalanced dataset because it contains 168 glaucomatous and 482 normal fundus images.</w:t>
            </w:r>
          </w:p>
          <w:p w14:paraId="6398421D" w14:textId="0C81FB75" w:rsidR="004E573C" w:rsidRPr="00EC3734" w:rsidRDefault="004E573C" w:rsidP="004E573C">
            <w:pPr>
              <w:widowControl w:val="0"/>
              <w:spacing w:line="240" w:lineRule="auto"/>
              <w:rPr>
                <w:rFonts w:ascii="Times New Roman" w:eastAsia="Times New Roman" w:hAnsi="Times New Roman" w:cs="Times New Roman"/>
                <w:sz w:val="24"/>
                <w:szCs w:val="24"/>
              </w:rPr>
            </w:pPr>
          </w:p>
        </w:tc>
      </w:tr>
      <w:tr w:rsidR="004E573C" w14:paraId="4ABF2177" w14:textId="77777777" w:rsidTr="004E573C">
        <w:tc>
          <w:tcPr>
            <w:tcW w:w="570" w:type="dxa"/>
            <w:shd w:val="clear" w:color="auto" w:fill="auto"/>
            <w:tcMar>
              <w:top w:w="100" w:type="dxa"/>
              <w:left w:w="100" w:type="dxa"/>
              <w:bottom w:w="100" w:type="dxa"/>
              <w:right w:w="100" w:type="dxa"/>
            </w:tcMar>
          </w:tcPr>
          <w:p w14:paraId="5C33952F" w14:textId="77777777" w:rsidR="004E573C"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1710" w:type="dxa"/>
            <w:shd w:val="clear" w:color="auto" w:fill="auto"/>
            <w:tcMar>
              <w:top w:w="100" w:type="dxa"/>
              <w:left w:w="100" w:type="dxa"/>
              <w:bottom w:w="100" w:type="dxa"/>
              <w:right w:w="100" w:type="dxa"/>
            </w:tcMar>
          </w:tcPr>
          <w:p w14:paraId="07647494" w14:textId="4016D48D" w:rsidR="004E573C" w:rsidRPr="00EC3734" w:rsidRDefault="004E573C" w:rsidP="004E573C">
            <w:pPr>
              <w:widowControl w:val="0"/>
              <w:spacing w:line="240" w:lineRule="auto"/>
              <w:rPr>
                <w:rFonts w:ascii="Times New Roman" w:eastAsia="Times New Roman" w:hAnsi="Times New Roman" w:cs="Times New Roman"/>
                <w:sz w:val="24"/>
                <w:szCs w:val="24"/>
              </w:rPr>
            </w:pPr>
            <w:r w:rsidRPr="00EC3734">
              <w:rPr>
                <w:rFonts w:eastAsia="Times New Roman"/>
                <w:iCs/>
                <w:lang w:val="en-IN"/>
              </w:rPr>
              <w:t>Guangzhou</w:t>
            </w:r>
            <w:r w:rsidRPr="00EC3734">
              <w:rPr>
                <w:rFonts w:eastAsia="Times New Roman"/>
                <w:i/>
                <w:lang w:val="en-IN"/>
              </w:rPr>
              <w:t xml:space="preserve"> </w:t>
            </w:r>
            <w:r w:rsidRPr="00EC3734">
              <w:rPr>
                <w:rFonts w:eastAsia="Times New Roman"/>
                <w:iCs/>
                <w:lang w:val="en-IN"/>
              </w:rPr>
              <w:t xml:space="preserve">An, Kazuko </w:t>
            </w:r>
            <w:proofErr w:type="spellStart"/>
            <w:r w:rsidRPr="00EC3734">
              <w:rPr>
                <w:rFonts w:eastAsia="Times New Roman"/>
                <w:iCs/>
                <w:lang w:val="en-IN"/>
              </w:rPr>
              <w:t>Omodaka</w:t>
            </w:r>
            <w:proofErr w:type="spellEnd"/>
            <w:r w:rsidRPr="00EC3734">
              <w:rPr>
                <w:rFonts w:eastAsia="Times New Roman"/>
                <w:iCs/>
                <w:lang w:val="en-IN"/>
              </w:rPr>
              <w:t>, Kazuki Hashimoto, Satoru Tsuda</w:t>
            </w:r>
            <w:r w:rsidRPr="00EC3734">
              <w:rPr>
                <w:rFonts w:eastAsia="Times New Roman"/>
                <w:i/>
                <w:lang w:val="en-IN"/>
              </w:rPr>
              <w:t>, </w:t>
            </w:r>
          </w:p>
          <w:p w14:paraId="33D90CE3" w14:textId="77777777" w:rsidR="004E573C" w:rsidRPr="00EC3734" w:rsidRDefault="004E573C" w:rsidP="004E573C">
            <w:pPr>
              <w:widowControl w:val="0"/>
              <w:spacing w:line="240" w:lineRule="auto"/>
              <w:rPr>
                <w:rFonts w:ascii="Times New Roman" w:eastAsia="Times New Roman" w:hAnsi="Times New Roman" w:cs="Times New Roman"/>
                <w:i/>
                <w:sz w:val="24"/>
                <w:szCs w:val="24"/>
                <w:lang w:val="en-IN"/>
              </w:rPr>
            </w:pPr>
            <w:r w:rsidRPr="00EC3734">
              <w:rPr>
                <w:rFonts w:ascii="Times New Roman" w:eastAsia="Times New Roman" w:hAnsi="Times New Roman" w:cs="Times New Roman"/>
                <w:i/>
                <w:sz w:val="24"/>
                <w:szCs w:val="24"/>
                <w:lang w:val="en-IN"/>
              </w:rPr>
              <w:t xml:space="preserve"> Yukihiro Shiga, Naoko </w:t>
            </w:r>
            <w:proofErr w:type="spellStart"/>
            <w:proofErr w:type="gramStart"/>
            <w:r w:rsidRPr="00EC3734">
              <w:rPr>
                <w:rFonts w:ascii="Times New Roman" w:eastAsia="Times New Roman" w:hAnsi="Times New Roman" w:cs="Times New Roman"/>
                <w:i/>
                <w:sz w:val="24"/>
                <w:szCs w:val="24"/>
                <w:lang w:val="en-IN"/>
              </w:rPr>
              <w:t>Takada,Tsutomu</w:t>
            </w:r>
            <w:proofErr w:type="spellEnd"/>
            <w:proofErr w:type="gramEnd"/>
            <w:r w:rsidRPr="00EC3734">
              <w:rPr>
                <w:rFonts w:ascii="Times New Roman" w:eastAsia="Times New Roman" w:hAnsi="Times New Roman" w:cs="Times New Roman"/>
                <w:i/>
                <w:sz w:val="24"/>
                <w:szCs w:val="24"/>
                <w:lang w:val="en-IN"/>
              </w:rPr>
              <w:t xml:space="preserve"> Kikawa, Hideo Yokota,</w:t>
            </w:r>
          </w:p>
          <w:p w14:paraId="28D02001" w14:textId="77777777" w:rsidR="004E573C" w:rsidRPr="00EC3734" w:rsidRDefault="004E573C" w:rsidP="004E573C">
            <w:pPr>
              <w:widowControl w:val="0"/>
              <w:spacing w:line="240" w:lineRule="auto"/>
              <w:rPr>
                <w:rFonts w:ascii="Times New Roman" w:eastAsia="Times New Roman" w:hAnsi="Times New Roman" w:cs="Times New Roman"/>
                <w:i/>
                <w:sz w:val="24"/>
                <w:szCs w:val="24"/>
                <w:lang w:val="en-IN"/>
              </w:rPr>
            </w:pPr>
            <w:r w:rsidRPr="00EC3734">
              <w:rPr>
                <w:rFonts w:ascii="Times New Roman" w:eastAsia="Times New Roman" w:hAnsi="Times New Roman" w:cs="Times New Roman"/>
                <w:i/>
                <w:sz w:val="24"/>
                <w:szCs w:val="24"/>
                <w:lang w:val="en-IN"/>
              </w:rPr>
              <w:t> Masahiro Akiba and Toru Nakazawa</w:t>
            </w:r>
          </w:p>
          <w:p w14:paraId="63724F71" w14:textId="5368A166" w:rsidR="004E573C" w:rsidRDefault="004E573C" w:rsidP="004E573C">
            <w:pPr>
              <w:widowControl w:val="0"/>
              <w:spacing w:line="240" w:lineRule="auto"/>
              <w:rPr>
                <w:rFonts w:ascii="Times New Roman" w:eastAsia="Times New Roman" w:hAnsi="Times New Roman" w:cs="Times New Roman"/>
                <w:b/>
                <w:sz w:val="24"/>
                <w:szCs w:val="24"/>
              </w:rPr>
            </w:pPr>
          </w:p>
        </w:tc>
        <w:tc>
          <w:tcPr>
            <w:tcW w:w="2721" w:type="dxa"/>
            <w:shd w:val="clear" w:color="auto" w:fill="auto"/>
            <w:tcMar>
              <w:top w:w="100" w:type="dxa"/>
              <w:left w:w="100" w:type="dxa"/>
              <w:bottom w:w="100" w:type="dxa"/>
              <w:right w:w="100" w:type="dxa"/>
            </w:tcMar>
          </w:tcPr>
          <w:p w14:paraId="35D30246" w14:textId="18FCFAA8" w:rsidR="004E573C" w:rsidRPr="00EC3734"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EC3734">
              <w:rPr>
                <w:rFonts w:eastAsia="Times New Roman"/>
                <w:lang w:val="en-IN"/>
              </w:rPr>
              <w:t xml:space="preserve">The </w:t>
            </w:r>
            <w:proofErr w:type="gramStart"/>
            <w:r w:rsidRPr="00EC3734">
              <w:rPr>
                <w:rFonts w:eastAsia="Times New Roman"/>
                <w:lang w:val="en-IN"/>
              </w:rPr>
              <w:t>machine  learning</w:t>
            </w:r>
            <w:proofErr w:type="gramEnd"/>
            <w:r w:rsidRPr="00EC3734">
              <w:rPr>
                <w:rFonts w:eastAsia="Times New Roman"/>
                <w:lang w:val="en-IN"/>
              </w:rPr>
              <w:t xml:space="preserve"> system described can accurately differentiate between healthy and glaucomatous subjects based on their extracted</w:t>
            </w:r>
          </w:p>
          <w:p w14:paraId="7B0B1815" w14:textId="77777777" w:rsidR="004E573C" w:rsidRPr="00EC3734" w:rsidRDefault="004E573C" w:rsidP="004E573C">
            <w:pPr>
              <w:widowControl w:val="0"/>
              <w:spacing w:line="240" w:lineRule="auto"/>
              <w:rPr>
                <w:rFonts w:ascii="Times New Roman" w:eastAsia="Times New Roman" w:hAnsi="Times New Roman" w:cs="Times New Roman"/>
                <w:sz w:val="24"/>
                <w:szCs w:val="24"/>
                <w:lang w:val="en-IN"/>
              </w:rPr>
            </w:pPr>
            <w:r w:rsidRPr="00EC3734">
              <w:rPr>
                <w:rFonts w:ascii="Times New Roman" w:eastAsia="Times New Roman" w:hAnsi="Times New Roman" w:cs="Times New Roman"/>
                <w:sz w:val="24"/>
                <w:szCs w:val="24"/>
                <w:lang w:val="en-IN"/>
              </w:rPr>
              <w:t xml:space="preserve">images from OCT data and </w:t>
            </w:r>
            <w:proofErr w:type="spellStart"/>
            <w:r w:rsidRPr="00EC3734">
              <w:rPr>
                <w:rFonts w:ascii="Times New Roman" w:eastAsia="Times New Roman" w:hAnsi="Times New Roman" w:cs="Times New Roman"/>
                <w:sz w:val="24"/>
                <w:szCs w:val="24"/>
                <w:lang w:val="en-IN"/>
              </w:rPr>
              <w:t>color</w:t>
            </w:r>
            <w:proofErr w:type="spellEnd"/>
            <w:r w:rsidRPr="00EC3734">
              <w:rPr>
                <w:rFonts w:ascii="Times New Roman" w:eastAsia="Times New Roman" w:hAnsi="Times New Roman" w:cs="Times New Roman"/>
                <w:sz w:val="24"/>
                <w:szCs w:val="24"/>
                <w:lang w:val="en-IN"/>
              </w:rPr>
              <w:t xml:space="preserve"> fundus images.</w:t>
            </w:r>
          </w:p>
          <w:p w14:paraId="12717CFD" w14:textId="73A7E9F7" w:rsidR="004E573C" w:rsidRDefault="004E573C" w:rsidP="004E573C">
            <w:pPr>
              <w:widowControl w:val="0"/>
              <w:spacing w:line="240" w:lineRule="auto"/>
              <w:rPr>
                <w:rFonts w:ascii="Times New Roman" w:eastAsia="Times New Roman" w:hAnsi="Times New Roman" w:cs="Times New Roman"/>
                <w:sz w:val="24"/>
                <w:szCs w:val="24"/>
              </w:rPr>
            </w:pPr>
          </w:p>
        </w:tc>
        <w:tc>
          <w:tcPr>
            <w:tcW w:w="2439" w:type="dxa"/>
            <w:shd w:val="clear" w:color="auto" w:fill="auto"/>
            <w:tcMar>
              <w:top w:w="100" w:type="dxa"/>
              <w:left w:w="100" w:type="dxa"/>
              <w:bottom w:w="100" w:type="dxa"/>
              <w:right w:w="100" w:type="dxa"/>
            </w:tcMar>
          </w:tcPr>
          <w:p w14:paraId="4D3FBFEA" w14:textId="4D8A75C2" w:rsidR="004E573C" w:rsidRPr="00EC3734" w:rsidRDefault="004E573C" w:rsidP="004E573C">
            <w:pPr>
              <w:widowControl w:val="0"/>
              <w:spacing w:line="240" w:lineRule="auto"/>
              <w:rPr>
                <w:rFonts w:eastAsia="Times New Roman"/>
                <w:lang w:val="en-IN"/>
              </w:rPr>
            </w:pPr>
            <w:r>
              <w:rPr>
                <w:rFonts w:ascii="Times New Roman" w:eastAsia="Times New Roman" w:hAnsi="Times New Roman" w:cs="Times New Roman"/>
                <w:sz w:val="24"/>
                <w:szCs w:val="24"/>
              </w:rPr>
              <w:t>-</w:t>
            </w:r>
            <w:r w:rsidRPr="00EC3734">
              <w:rPr>
                <w:rFonts w:ascii="Times New Roman" w:eastAsia="Times New Roman" w:hAnsi="Times New Roman" w:cs="Times New Roman"/>
                <w:color w:val="000000"/>
                <w:sz w:val="34"/>
                <w:szCs w:val="34"/>
                <w:lang w:val="en-IN"/>
              </w:rPr>
              <w:t xml:space="preserve"> </w:t>
            </w:r>
            <w:r w:rsidRPr="00EC3734">
              <w:rPr>
                <w:rFonts w:eastAsia="Times New Roman"/>
                <w:lang w:val="en-IN"/>
              </w:rPr>
              <w:t>optical coherence tomography and Transfer learning of convolutional neural network</w:t>
            </w:r>
          </w:p>
          <w:p w14:paraId="788AE9D9" w14:textId="21B24156" w:rsidR="004E573C" w:rsidRDefault="004E573C" w:rsidP="004E573C">
            <w:pPr>
              <w:widowControl w:val="0"/>
              <w:spacing w:line="240" w:lineRule="auto"/>
              <w:rPr>
                <w:rFonts w:ascii="Times New Roman" w:eastAsia="Times New Roman" w:hAnsi="Times New Roman" w:cs="Times New Roman"/>
                <w:sz w:val="24"/>
                <w:szCs w:val="24"/>
              </w:rPr>
            </w:pPr>
          </w:p>
        </w:tc>
        <w:tc>
          <w:tcPr>
            <w:tcW w:w="1955" w:type="dxa"/>
            <w:shd w:val="clear" w:color="auto" w:fill="auto"/>
            <w:tcMar>
              <w:top w:w="100" w:type="dxa"/>
              <w:left w:w="100" w:type="dxa"/>
              <w:bottom w:w="100" w:type="dxa"/>
              <w:right w:w="100" w:type="dxa"/>
            </w:tcMar>
          </w:tcPr>
          <w:p w14:paraId="056FDA28" w14:textId="36221074" w:rsidR="004E573C" w:rsidRPr="00EC3734"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EC3734">
              <w:rPr>
                <w:rFonts w:eastAsia="Times New Roman"/>
                <w:lang w:val="en-IN"/>
              </w:rPr>
              <w:t xml:space="preserve">This study </w:t>
            </w:r>
            <w:proofErr w:type="gramStart"/>
            <w:r w:rsidRPr="00EC3734">
              <w:rPr>
                <w:rFonts w:eastAsia="Times New Roman"/>
                <w:lang w:val="en-IN"/>
              </w:rPr>
              <w:t>include</w:t>
            </w:r>
            <w:proofErr w:type="gramEnd"/>
            <w:r w:rsidRPr="00EC3734">
              <w:rPr>
                <w:rFonts w:eastAsia="Times New Roman"/>
                <w:lang w:val="en-IN"/>
              </w:rPr>
              <w:t xml:space="preserve"> a relatively small study </w:t>
            </w:r>
          </w:p>
          <w:p w14:paraId="2F10D147" w14:textId="77777777" w:rsidR="004E573C" w:rsidRPr="00EC3734" w:rsidRDefault="004E573C" w:rsidP="004E573C">
            <w:pPr>
              <w:widowControl w:val="0"/>
              <w:spacing w:line="240" w:lineRule="auto"/>
              <w:rPr>
                <w:rFonts w:ascii="Times New Roman" w:eastAsia="Times New Roman" w:hAnsi="Times New Roman" w:cs="Times New Roman"/>
                <w:sz w:val="24"/>
                <w:szCs w:val="24"/>
                <w:lang w:val="en-IN"/>
              </w:rPr>
            </w:pPr>
            <w:r w:rsidRPr="00EC3734">
              <w:rPr>
                <w:rFonts w:ascii="Times New Roman" w:eastAsia="Times New Roman" w:hAnsi="Times New Roman" w:cs="Times New Roman"/>
                <w:sz w:val="24"/>
                <w:szCs w:val="24"/>
                <w:lang w:val="en-IN"/>
              </w:rPr>
              <w:t>population.</w:t>
            </w:r>
          </w:p>
          <w:p w14:paraId="6EFF146A" w14:textId="333952BB" w:rsidR="004E573C" w:rsidRDefault="004E573C" w:rsidP="004E573C">
            <w:pPr>
              <w:widowControl w:val="0"/>
              <w:spacing w:line="240" w:lineRule="auto"/>
              <w:rPr>
                <w:rFonts w:ascii="Times New Roman" w:eastAsia="Times New Roman" w:hAnsi="Times New Roman" w:cs="Times New Roman"/>
                <w:sz w:val="24"/>
                <w:szCs w:val="24"/>
              </w:rPr>
            </w:pPr>
          </w:p>
        </w:tc>
      </w:tr>
      <w:tr w:rsidR="004E573C" w14:paraId="66C7D647" w14:textId="77777777" w:rsidTr="004E573C">
        <w:tc>
          <w:tcPr>
            <w:tcW w:w="570" w:type="dxa"/>
            <w:shd w:val="clear" w:color="auto" w:fill="auto"/>
            <w:tcMar>
              <w:top w:w="100" w:type="dxa"/>
              <w:left w:w="100" w:type="dxa"/>
              <w:bottom w:w="100" w:type="dxa"/>
              <w:right w:w="100" w:type="dxa"/>
            </w:tcMar>
          </w:tcPr>
          <w:p w14:paraId="2173AEEB" w14:textId="77777777" w:rsidR="004E573C"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710" w:type="dxa"/>
            <w:shd w:val="clear" w:color="auto" w:fill="auto"/>
            <w:tcMar>
              <w:top w:w="100" w:type="dxa"/>
              <w:left w:w="100" w:type="dxa"/>
              <w:bottom w:w="100" w:type="dxa"/>
              <w:right w:w="100" w:type="dxa"/>
            </w:tcMar>
          </w:tcPr>
          <w:p w14:paraId="04078FBC" w14:textId="2E9F0BAD" w:rsidR="004E573C" w:rsidRDefault="004E573C" w:rsidP="004E573C">
            <w:pPr>
              <w:widowControl w:val="0"/>
              <w:spacing w:line="240" w:lineRule="auto"/>
              <w:rPr>
                <w:rFonts w:ascii="Times New Roman" w:eastAsia="Times New Roman" w:hAnsi="Times New Roman" w:cs="Times New Roman"/>
                <w:i/>
                <w:sz w:val="24"/>
                <w:szCs w:val="24"/>
              </w:rPr>
            </w:pPr>
            <w:r w:rsidRPr="00864385">
              <w:rPr>
                <w:rFonts w:ascii="Times New Roman" w:eastAsia="Times New Roman" w:hAnsi="Times New Roman" w:cs="Times New Roman"/>
                <w:i/>
                <w:sz w:val="24"/>
                <w:szCs w:val="24"/>
              </w:rPr>
              <w:t>Glaucoma Diagnosis in the Era of Deep Learning: A Survey</w:t>
            </w:r>
            <w:r>
              <w:rPr>
                <w:rFonts w:ascii="Times New Roman" w:eastAsia="Times New Roman" w:hAnsi="Times New Roman" w:cs="Times New Roman"/>
                <w:i/>
                <w:sz w:val="24"/>
                <w:szCs w:val="24"/>
              </w:rPr>
              <w:t>.</w:t>
            </w:r>
            <w:r w:rsidRPr="00864385">
              <w:t xml:space="preserve"> </w:t>
            </w:r>
            <w:r w:rsidRPr="00864385">
              <w:rPr>
                <w:rFonts w:ascii="Times New Roman" w:eastAsia="Times New Roman" w:hAnsi="Times New Roman" w:cs="Times New Roman"/>
                <w:i/>
                <w:sz w:val="24"/>
                <w:szCs w:val="24"/>
              </w:rPr>
              <w:t xml:space="preserve">Mona </w:t>
            </w:r>
            <w:proofErr w:type="spellStart"/>
            <w:r w:rsidRPr="00864385">
              <w:rPr>
                <w:rFonts w:ascii="Times New Roman" w:eastAsia="Times New Roman" w:hAnsi="Times New Roman" w:cs="Times New Roman"/>
                <w:i/>
                <w:sz w:val="24"/>
                <w:szCs w:val="24"/>
              </w:rPr>
              <w:t>Ashtari-Majlan</w:t>
            </w:r>
            <w:proofErr w:type="spellEnd"/>
            <w:r w:rsidRPr="00864385">
              <w:rPr>
                <w:rFonts w:ascii="Times New Roman" w:eastAsia="Times New Roman" w:hAnsi="Times New Roman" w:cs="Times New Roman"/>
                <w:i/>
                <w:sz w:val="24"/>
                <w:szCs w:val="24"/>
              </w:rPr>
              <w:t xml:space="preserve"> et al.</w:t>
            </w:r>
          </w:p>
        </w:tc>
        <w:tc>
          <w:tcPr>
            <w:tcW w:w="2721" w:type="dxa"/>
            <w:shd w:val="clear" w:color="auto" w:fill="auto"/>
            <w:tcMar>
              <w:top w:w="100" w:type="dxa"/>
              <w:left w:w="100" w:type="dxa"/>
              <w:bottom w:w="100" w:type="dxa"/>
              <w:right w:w="100" w:type="dxa"/>
            </w:tcMar>
          </w:tcPr>
          <w:p w14:paraId="71A84C13" w14:textId="75AD1B1A" w:rsidR="004E573C" w:rsidRDefault="004E573C" w:rsidP="004E573C">
            <w:pPr>
              <w:widowControl w:val="0"/>
              <w:spacing w:line="240" w:lineRule="auto"/>
              <w:rPr>
                <w:rFonts w:ascii="Times New Roman" w:eastAsia="Times New Roman" w:hAnsi="Times New Roman" w:cs="Times New Roman"/>
                <w:sz w:val="24"/>
                <w:szCs w:val="24"/>
              </w:rPr>
            </w:pPr>
            <w:r w:rsidRPr="00864385">
              <w:rPr>
                <w:rFonts w:ascii="Times New Roman" w:eastAsia="Times New Roman" w:hAnsi="Times New Roman" w:cs="Times New Roman"/>
                <w:sz w:val="24"/>
                <w:szCs w:val="24"/>
              </w:rPr>
              <w:t>Deep learning techniques such as CNNs, autoencoders, and GANs have improved glaucoma detection accuracy. Emphasizes the need for multi-modal data integration and explainability</w:t>
            </w:r>
          </w:p>
        </w:tc>
        <w:tc>
          <w:tcPr>
            <w:tcW w:w="2439" w:type="dxa"/>
            <w:shd w:val="clear" w:color="auto" w:fill="auto"/>
            <w:tcMar>
              <w:top w:w="100" w:type="dxa"/>
              <w:left w:w="100" w:type="dxa"/>
              <w:bottom w:w="100" w:type="dxa"/>
              <w:right w:w="100" w:type="dxa"/>
            </w:tcMar>
          </w:tcPr>
          <w:p w14:paraId="750F416A" w14:textId="75DF95D8" w:rsidR="004E573C" w:rsidRDefault="004E573C" w:rsidP="004E573C">
            <w:pPr>
              <w:widowControl w:val="0"/>
              <w:spacing w:line="240" w:lineRule="auto"/>
              <w:rPr>
                <w:rFonts w:ascii="Times New Roman" w:eastAsia="Times New Roman" w:hAnsi="Times New Roman" w:cs="Times New Roman"/>
                <w:sz w:val="24"/>
                <w:szCs w:val="24"/>
              </w:rPr>
            </w:pPr>
            <w:r w:rsidRPr="00864385">
              <w:rPr>
                <w:rFonts w:ascii="Times New Roman" w:eastAsia="Times New Roman" w:hAnsi="Times New Roman" w:cs="Times New Roman"/>
                <w:sz w:val="24"/>
                <w:szCs w:val="24"/>
              </w:rPr>
              <w:t>CNNs, attention networks, GANs, geometric deep learning models</w:t>
            </w:r>
          </w:p>
        </w:tc>
        <w:tc>
          <w:tcPr>
            <w:tcW w:w="1955" w:type="dxa"/>
            <w:shd w:val="clear" w:color="auto" w:fill="auto"/>
            <w:tcMar>
              <w:top w:w="100" w:type="dxa"/>
              <w:left w:w="100" w:type="dxa"/>
              <w:bottom w:w="100" w:type="dxa"/>
              <w:right w:w="100" w:type="dxa"/>
            </w:tcMar>
          </w:tcPr>
          <w:p w14:paraId="654D6FD3" w14:textId="5B2F9881" w:rsidR="004E573C"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t>Need for larger datasets, challenges in clinical translation, and explainability issues.</w:t>
            </w:r>
          </w:p>
        </w:tc>
      </w:tr>
      <w:tr w:rsidR="004E573C" w14:paraId="1AC91457" w14:textId="77777777" w:rsidTr="004E573C">
        <w:tc>
          <w:tcPr>
            <w:tcW w:w="570" w:type="dxa"/>
            <w:shd w:val="clear" w:color="auto" w:fill="auto"/>
            <w:tcMar>
              <w:top w:w="100" w:type="dxa"/>
              <w:left w:w="100" w:type="dxa"/>
              <w:bottom w:w="100" w:type="dxa"/>
              <w:right w:w="100" w:type="dxa"/>
            </w:tcMar>
          </w:tcPr>
          <w:p w14:paraId="1B745FD3" w14:textId="77777777" w:rsidR="004E573C"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710" w:type="dxa"/>
            <w:shd w:val="clear" w:color="auto" w:fill="auto"/>
            <w:tcMar>
              <w:top w:w="100" w:type="dxa"/>
              <w:left w:w="100" w:type="dxa"/>
              <w:bottom w:w="100" w:type="dxa"/>
              <w:right w:w="100" w:type="dxa"/>
            </w:tcMar>
          </w:tcPr>
          <w:p w14:paraId="6394AD27" w14:textId="77777777" w:rsidR="004E573C"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t>Machine Learning Applied to Retinal Image Processing for Glaucoma Detection: Review and Perspective</w:t>
            </w:r>
            <w:r>
              <w:rPr>
                <w:rFonts w:ascii="Times New Roman" w:eastAsia="Times New Roman" w:hAnsi="Times New Roman" w:cs="Times New Roman"/>
                <w:sz w:val="24"/>
                <w:szCs w:val="24"/>
              </w:rPr>
              <w:t>.</w:t>
            </w:r>
          </w:p>
          <w:p w14:paraId="258A47B4" w14:textId="2C46E2DD" w:rsidR="004E573C" w:rsidRPr="005403D7"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t xml:space="preserve">Daniele M. S. </w:t>
            </w:r>
            <w:r w:rsidRPr="005403D7">
              <w:rPr>
                <w:rFonts w:ascii="Times New Roman" w:eastAsia="Times New Roman" w:hAnsi="Times New Roman" w:cs="Times New Roman"/>
                <w:sz w:val="24"/>
                <w:szCs w:val="24"/>
              </w:rPr>
              <w:lastRenderedPageBreak/>
              <w:t>Barros et al</w:t>
            </w:r>
          </w:p>
        </w:tc>
        <w:tc>
          <w:tcPr>
            <w:tcW w:w="2721" w:type="dxa"/>
            <w:shd w:val="clear" w:color="auto" w:fill="auto"/>
            <w:tcMar>
              <w:top w:w="100" w:type="dxa"/>
              <w:left w:w="100" w:type="dxa"/>
              <w:bottom w:w="100" w:type="dxa"/>
              <w:right w:w="100" w:type="dxa"/>
            </w:tcMar>
          </w:tcPr>
          <w:p w14:paraId="5DBFA1C1" w14:textId="5C2260F0" w:rsidR="004E573C"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lastRenderedPageBreak/>
              <w:t>ML-based glaucoma diagnosis is feasible and promising; deep learning models perform better with data augmentation and transfer learning</w:t>
            </w:r>
          </w:p>
        </w:tc>
        <w:tc>
          <w:tcPr>
            <w:tcW w:w="2439" w:type="dxa"/>
            <w:shd w:val="clear" w:color="auto" w:fill="auto"/>
            <w:tcMar>
              <w:top w:w="100" w:type="dxa"/>
              <w:left w:w="100" w:type="dxa"/>
              <w:bottom w:w="100" w:type="dxa"/>
              <w:right w:w="100" w:type="dxa"/>
            </w:tcMar>
          </w:tcPr>
          <w:p w14:paraId="1B103468" w14:textId="1393E9CD" w:rsidR="004E573C"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t>Feature extraction, deep CNNs, dimensionality reduction, SVM</w:t>
            </w:r>
          </w:p>
        </w:tc>
        <w:tc>
          <w:tcPr>
            <w:tcW w:w="1955" w:type="dxa"/>
            <w:shd w:val="clear" w:color="auto" w:fill="auto"/>
            <w:tcMar>
              <w:top w:w="100" w:type="dxa"/>
              <w:left w:w="100" w:type="dxa"/>
              <w:bottom w:w="100" w:type="dxa"/>
              <w:right w:w="100" w:type="dxa"/>
            </w:tcMar>
          </w:tcPr>
          <w:p w14:paraId="29DCE850" w14:textId="23B83DB3" w:rsidR="004E573C" w:rsidRDefault="004E573C" w:rsidP="004E573C">
            <w:pPr>
              <w:widowControl w:val="0"/>
              <w:spacing w:line="240" w:lineRule="auto"/>
              <w:rPr>
                <w:rFonts w:ascii="Times New Roman" w:eastAsia="Times New Roman" w:hAnsi="Times New Roman" w:cs="Times New Roman"/>
                <w:sz w:val="24"/>
                <w:szCs w:val="24"/>
              </w:rPr>
            </w:pPr>
            <w:r w:rsidRPr="005403D7">
              <w:t xml:space="preserve"> </w:t>
            </w:r>
            <w:r w:rsidRPr="005403D7">
              <w:rPr>
                <w:rFonts w:ascii="Times New Roman" w:eastAsia="Times New Roman" w:hAnsi="Times New Roman" w:cs="Times New Roman"/>
                <w:sz w:val="24"/>
                <w:szCs w:val="24"/>
              </w:rPr>
              <w:t>High computational costs and the need for large labeled datasets.</w:t>
            </w:r>
          </w:p>
        </w:tc>
      </w:tr>
      <w:tr w:rsidR="004E573C" w14:paraId="35E5F0BD" w14:textId="77777777" w:rsidTr="004E573C">
        <w:tc>
          <w:tcPr>
            <w:tcW w:w="570" w:type="dxa"/>
            <w:shd w:val="clear" w:color="auto" w:fill="auto"/>
            <w:tcMar>
              <w:top w:w="100" w:type="dxa"/>
              <w:left w:w="100" w:type="dxa"/>
              <w:bottom w:w="100" w:type="dxa"/>
              <w:right w:w="100" w:type="dxa"/>
            </w:tcMar>
          </w:tcPr>
          <w:p w14:paraId="2F1E07D3" w14:textId="77777777" w:rsidR="004E573C"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710" w:type="dxa"/>
            <w:shd w:val="clear" w:color="auto" w:fill="auto"/>
            <w:tcMar>
              <w:top w:w="100" w:type="dxa"/>
              <w:left w:w="100" w:type="dxa"/>
              <w:bottom w:w="100" w:type="dxa"/>
              <w:right w:w="100" w:type="dxa"/>
            </w:tcMar>
          </w:tcPr>
          <w:p w14:paraId="2E1F08AA" w14:textId="1ABB80EE" w:rsidR="004E573C"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t>Glaucoma Detection and Classification Using Improved U-Net Deep Learning Model</w:t>
            </w:r>
            <w:r>
              <w:rPr>
                <w:rFonts w:ascii="Times New Roman" w:eastAsia="Times New Roman" w:hAnsi="Times New Roman" w:cs="Times New Roman"/>
                <w:sz w:val="24"/>
                <w:szCs w:val="24"/>
              </w:rPr>
              <w:t>.</w:t>
            </w:r>
          </w:p>
          <w:p w14:paraId="14173410" w14:textId="122ACDAA" w:rsidR="004E573C" w:rsidRDefault="004E573C" w:rsidP="004E573C">
            <w:pPr>
              <w:widowControl w:val="0"/>
              <w:spacing w:line="240" w:lineRule="auto"/>
              <w:rPr>
                <w:rFonts w:ascii="Times New Roman" w:eastAsia="Times New Roman" w:hAnsi="Times New Roman" w:cs="Times New Roman"/>
                <w:i/>
                <w:sz w:val="24"/>
                <w:szCs w:val="24"/>
              </w:rPr>
            </w:pPr>
            <w:r w:rsidRPr="005403D7">
              <w:rPr>
                <w:rFonts w:ascii="Times New Roman" w:eastAsia="Times New Roman" w:hAnsi="Times New Roman" w:cs="Times New Roman"/>
                <w:i/>
                <w:sz w:val="24"/>
                <w:szCs w:val="24"/>
              </w:rPr>
              <w:t>Ramgopal Kashyap et al</w:t>
            </w:r>
          </w:p>
          <w:p w14:paraId="3BBEDB43" w14:textId="4A06BC37" w:rsidR="004E573C" w:rsidRDefault="004E573C" w:rsidP="004E573C">
            <w:pPr>
              <w:widowControl w:val="0"/>
              <w:spacing w:line="240" w:lineRule="auto"/>
              <w:rPr>
                <w:rFonts w:ascii="Times New Roman" w:eastAsia="Times New Roman" w:hAnsi="Times New Roman" w:cs="Times New Roman"/>
                <w:i/>
                <w:sz w:val="24"/>
                <w:szCs w:val="24"/>
              </w:rPr>
            </w:pPr>
          </w:p>
        </w:tc>
        <w:tc>
          <w:tcPr>
            <w:tcW w:w="2721" w:type="dxa"/>
            <w:shd w:val="clear" w:color="auto" w:fill="auto"/>
            <w:tcMar>
              <w:top w:w="100" w:type="dxa"/>
              <w:left w:w="100" w:type="dxa"/>
              <w:bottom w:w="100" w:type="dxa"/>
              <w:right w:w="100" w:type="dxa"/>
            </w:tcMar>
          </w:tcPr>
          <w:p w14:paraId="23EE5B34" w14:textId="4E0A2AEB" w:rsidR="004E573C"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t>An improved U-Net with DenseNet-201 showed 98.82% training accuracy and 96.90% testing accuracy.</w:t>
            </w:r>
          </w:p>
          <w:p w14:paraId="146394FB" w14:textId="790F3864" w:rsidR="004E573C" w:rsidRDefault="004E573C" w:rsidP="004E573C">
            <w:pPr>
              <w:widowControl w:val="0"/>
              <w:spacing w:line="240" w:lineRule="auto"/>
              <w:rPr>
                <w:rFonts w:ascii="Times New Roman" w:eastAsia="Times New Roman" w:hAnsi="Times New Roman" w:cs="Times New Roman"/>
                <w:sz w:val="24"/>
                <w:szCs w:val="24"/>
              </w:rPr>
            </w:pPr>
          </w:p>
        </w:tc>
        <w:tc>
          <w:tcPr>
            <w:tcW w:w="2439" w:type="dxa"/>
            <w:shd w:val="clear" w:color="auto" w:fill="auto"/>
            <w:tcMar>
              <w:top w:w="100" w:type="dxa"/>
              <w:left w:w="100" w:type="dxa"/>
              <w:bottom w:w="100" w:type="dxa"/>
              <w:right w:w="100" w:type="dxa"/>
            </w:tcMar>
          </w:tcPr>
          <w:p w14:paraId="4B572A9D" w14:textId="183EB88B" w:rsidR="004E573C"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403D7">
              <w:rPr>
                <w:rFonts w:ascii="Times New Roman" w:eastAsia="Times New Roman" w:hAnsi="Times New Roman" w:cs="Times New Roman"/>
                <w:sz w:val="24"/>
                <w:szCs w:val="24"/>
              </w:rPr>
              <w:t>U-Net segmentation, DenseNet-201 deep CNN</w:t>
            </w:r>
          </w:p>
          <w:p w14:paraId="10A77651" w14:textId="7E9E75C2" w:rsidR="004E573C" w:rsidRDefault="004E573C" w:rsidP="004E573C">
            <w:pPr>
              <w:widowControl w:val="0"/>
              <w:spacing w:line="240" w:lineRule="auto"/>
              <w:rPr>
                <w:rFonts w:ascii="Times New Roman" w:eastAsia="Times New Roman" w:hAnsi="Times New Roman" w:cs="Times New Roman"/>
                <w:sz w:val="24"/>
                <w:szCs w:val="24"/>
              </w:rPr>
            </w:pPr>
          </w:p>
        </w:tc>
        <w:tc>
          <w:tcPr>
            <w:tcW w:w="1955" w:type="dxa"/>
            <w:shd w:val="clear" w:color="auto" w:fill="auto"/>
            <w:tcMar>
              <w:top w:w="100" w:type="dxa"/>
              <w:left w:w="100" w:type="dxa"/>
              <w:bottom w:w="100" w:type="dxa"/>
              <w:right w:w="100" w:type="dxa"/>
            </w:tcMar>
          </w:tcPr>
          <w:p w14:paraId="0EAA4A02" w14:textId="63BF8198" w:rsidR="004E573C"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t>Requires further validation on external datasets and improvement in generalization.</w:t>
            </w:r>
          </w:p>
        </w:tc>
      </w:tr>
      <w:tr w:rsidR="004E573C" w14:paraId="7DB2A86B" w14:textId="77777777" w:rsidTr="004E573C">
        <w:tc>
          <w:tcPr>
            <w:tcW w:w="570" w:type="dxa"/>
            <w:shd w:val="clear" w:color="auto" w:fill="auto"/>
            <w:tcMar>
              <w:top w:w="100" w:type="dxa"/>
              <w:left w:w="100" w:type="dxa"/>
              <w:bottom w:w="100" w:type="dxa"/>
              <w:right w:w="100" w:type="dxa"/>
            </w:tcMar>
          </w:tcPr>
          <w:p w14:paraId="51515D79" w14:textId="77777777" w:rsidR="004E573C"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710" w:type="dxa"/>
            <w:shd w:val="clear" w:color="auto" w:fill="auto"/>
            <w:tcMar>
              <w:top w:w="100" w:type="dxa"/>
              <w:left w:w="100" w:type="dxa"/>
              <w:bottom w:w="100" w:type="dxa"/>
              <w:right w:w="100" w:type="dxa"/>
            </w:tcMar>
          </w:tcPr>
          <w:p w14:paraId="65681CBC" w14:textId="0DD773A6" w:rsidR="004E573C" w:rsidRPr="005403D7" w:rsidRDefault="004E573C" w:rsidP="004E573C">
            <w:pPr>
              <w:widowControl w:val="0"/>
              <w:spacing w:line="240" w:lineRule="auto"/>
              <w:rPr>
                <w:rFonts w:ascii="Times New Roman" w:eastAsia="Times New Roman" w:hAnsi="Times New Roman" w:cs="Times New Roman"/>
                <w:iCs/>
                <w:sz w:val="24"/>
                <w:szCs w:val="24"/>
              </w:rPr>
            </w:pPr>
            <w:r w:rsidRPr="005403D7">
              <w:rPr>
                <w:rFonts w:ascii="Times New Roman" w:eastAsia="Times New Roman" w:hAnsi="Times New Roman" w:cs="Times New Roman"/>
                <w:iCs/>
                <w:sz w:val="24"/>
                <w:szCs w:val="24"/>
              </w:rPr>
              <w:t>Glaucoma Diagnosis Using Multi-Feature Analysis and a Deep Learning Technique.</w:t>
            </w:r>
            <w:r w:rsidRPr="005403D7">
              <w:rPr>
                <w:iCs/>
              </w:rPr>
              <w:t xml:space="preserve"> </w:t>
            </w:r>
            <w:r w:rsidRPr="005403D7">
              <w:rPr>
                <w:rFonts w:ascii="Times New Roman" w:eastAsia="Times New Roman" w:hAnsi="Times New Roman" w:cs="Times New Roman"/>
                <w:iCs/>
                <w:sz w:val="24"/>
                <w:szCs w:val="24"/>
              </w:rPr>
              <w:t>Nahida Akter et</w:t>
            </w:r>
          </w:p>
        </w:tc>
        <w:tc>
          <w:tcPr>
            <w:tcW w:w="2721" w:type="dxa"/>
            <w:shd w:val="clear" w:color="auto" w:fill="auto"/>
            <w:tcMar>
              <w:top w:w="100" w:type="dxa"/>
              <w:left w:w="100" w:type="dxa"/>
              <w:bottom w:w="100" w:type="dxa"/>
              <w:right w:w="100" w:type="dxa"/>
            </w:tcMar>
          </w:tcPr>
          <w:p w14:paraId="30F40C0F" w14:textId="13C92D91" w:rsidR="004E573C"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t>A deep learning model trained on structural, functional, and demographic features achieved high accuracy (97% validation, 96% test)</w:t>
            </w:r>
          </w:p>
        </w:tc>
        <w:tc>
          <w:tcPr>
            <w:tcW w:w="2439" w:type="dxa"/>
            <w:shd w:val="clear" w:color="auto" w:fill="auto"/>
            <w:tcMar>
              <w:top w:w="100" w:type="dxa"/>
              <w:left w:w="100" w:type="dxa"/>
              <w:bottom w:w="100" w:type="dxa"/>
              <w:right w:w="100" w:type="dxa"/>
            </w:tcMar>
          </w:tcPr>
          <w:p w14:paraId="49D4C1B7" w14:textId="5EAF80F5" w:rsidR="004E573C"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5403D7">
              <w:t xml:space="preserve"> </w:t>
            </w:r>
            <w:r w:rsidRPr="005403D7">
              <w:rPr>
                <w:rFonts w:ascii="Times New Roman" w:eastAsia="Times New Roman" w:hAnsi="Times New Roman" w:cs="Times New Roman"/>
                <w:sz w:val="24"/>
                <w:szCs w:val="24"/>
              </w:rPr>
              <w:t>Deep learning (DL), logistic regression (LR), Grad-CAM visualization</w:t>
            </w:r>
          </w:p>
        </w:tc>
        <w:tc>
          <w:tcPr>
            <w:tcW w:w="1955" w:type="dxa"/>
            <w:shd w:val="clear" w:color="auto" w:fill="auto"/>
            <w:tcMar>
              <w:top w:w="100" w:type="dxa"/>
              <w:left w:w="100" w:type="dxa"/>
              <w:bottom w:w="100" w:type="dxa"/>
              <w:right w:w="100" w:type="dxa"/>
            </w:tcMar>
          </w:tcPr>
          <w:p w14:paraId="7A2BCF0A" w14:textId="00125D4E" w:rsidR="004E573C"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t>Model performance varied slightly on test data, indicating a need for larger datasets</w:t>
            </w:r>
          </w:p>
        </w:tc>
      </w:tr>
      <w:tr w:rsidR="004E573C" w14:paraId="7C6A2BE7" w14:textId="77777777" w:rsidTr="004E573C">
        <w:tc>
          <w:tcPr>
            <w:tcW w:w="570" w:type="dxa"/>
            <w:shd w:val="clear" w:color="auto" w:fill="auto"/>
            <w:tcMar>
              <w:top w:w="100" w:type="dxa"/>
              <w:left w:w="100" w:type="dxa"/>
              <w:bottom w:w="100" w:type="dxa"/>
              <w:right w:w="100" w:type="dxa"/>
            </w:tcMar>
          </w:tcPr>
          <w:p w14:paraId="49F41678" w14:textId="77777777" w:rsidR="004E573C" w:rsidRDefault="004E573C" w:rsidP="004E573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10" w:type="dxa"/>
            <w:shd w:val="clear" w:color="auto" w:fill="auto"/>
            <w:tcMar>
              <w:top w:w="100" w:type="dxa"/>
              <w:left w:w="100" w:type="dxa"/>
              <w:bottom w:w="100" w:type="dxa"/>
              <w:right w:w="100" w:type="dxa"/>
            </w:tcMar>
          </w:tcPr>
          <w:p w14:paraId="340ECE57" w14:textId="3A3E2493" w:rsidR="004E573C" w:rsidRDefault="004E573C" w:rsidP="004E573C">
            <w:pPr>
              <w:widowControl w:val="0"/>
              <w:spacing w:line="240" w:lineRule="auto"/>
              <w:rPr>
                <w:rFonts w:ascii="Times New Roman" w:eastAsia="Times New Roman" w:hAnsi="Times New Roman" w:cs="Times New Roman"/>
                <w:iCs/>
                <w:sz w:val="24"/>
                <w:szCs w:val="24"/>
              </w:rPr>
            </w:pPr>
            <w:r w:rsidRPr="005403D7">
              <w:rPr>
                <w:rFonts w:ascii="Times New Roman" w:eastAsia="Times New Roman" w:hAnsi="Times New Roman" w:cs="Times New Roman"/>
                <w:iCs/>
                <w:sz w:val="24"/>
                <w:szCs w:val="24"/>
              </w:rPr>
              <w:t>Glaucoma Detection Using Fundus Imaging and AI</w:t>
            </w:r>
            <w:r>
              <w:rPr>
                <w:rFonts w:ascii="Times New Roman" w:eastAsia="Times New Roman" w:hAnsi="Times New Roman" w:cs="Times New Roman"/>
                <w:iCs/>
                <w:sz w:val="24"/>
                <w:szCs w:val="24"/>
              </w:rPr>
              <w:t>.</w:t>
            </w:r>
            <w:r w:rsidRPr="005403D7">
              <w:t xml:space="preserve"> </w:t>
            </w:r>
            <w:r w:rsidRPr="005403D7">
              <w:rPr>
                <w:rFonts w:ascii="Times New Roman" w:eastAsia="Times New Roman" w:hAnsi="Times New Roman" w:cs="Times New Roman"/>
                <w:iCs/>
                <w:sz w:val="24"/>
                <w:szCs w:val="24"/>
              </w:rPr>
              <w:t>Romanian Journal of Ophthalmology</w:t>
            </w:r>
          </w:p>
          <w:p w14:paraId="0D9C0802" w14:textId="77777777" w:rsidR="004E573C" w:rsidRPr="005403D7" w:rsidRDefault="004E573C" w:rsidP="004E573C">
            <w:pPr>
              <w:widowControl w:val="0"/>
              <w:spacing w:line="240" w:lineRule="auto"/>
              <w:rPr>
                <w:rFonts w:ascii="Times New Roman" w:eastAsia="Times New Roman" w:hAnsi="Times New Roman" w:cs="Times New Roman"/>
                <w:iCs/>
                <w:sz w:val="24"/>
                <w:szCs w:val="24"/>
              </w:rPr>
            </w:pPr>
          </w:p>
          <w:p w14:paraId="47AE6176" w14:textId="78850A39" w:rsidR="004E573C" w:rsidRPr="005403D7" w:rsidRDefault="004E573C" w:rsidP="004E573C">
            <w:pPr>
              <w:widowControl w:val="0"/>
              <w:spacing w:line="240" w:lineRule="auto"/>
              <w:rPr>
                <w:rFonts w:ascii="Times New Roman" w:eastAsia="Times New Roman" w:hAnsi="Times New Roman" w:cs="Times New Roman"/>
                <w:iCs/>
                <w:sz w:val="24"/>
                <w:szCs w:val="24"/>
              </w:rPr>
            </w:pPr>
          </w:p>
        </w:tc>
        <w:tc>
          <w:tcPr>
            <w:tcW w:w="2721" w:type="dxa"/>
            <w:shd w:val="clear" w:color="auto" w:fill="auto"/>
            <w:tcMar>
              <w:top w:w="100" w:type="dxa"/>
              <w:left w:w="100" w:type="dxa"/>
              <w:bottom w:w="100" w:type="dxa"/>
              <w:right w:w="100" w:type="dxa"/>
            </w:tcMar>
          </w:tcPr>
          <w:p w14:paraId="40BCD7BE" w14:textId="6CEFC8E0" w:rsidR="004E573C"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t>Fundus imaging and AI significantly enhance glaucoma detection accuracy.</w:t>
            </w:r>
          </w:p>
        </w:tc>
        <w:tc>
          <w:tcPr>
            <w:tcW w:w="2439" w:type="dxa"/>
            <w:shd w:val="clear" w:color="auto" w:fill="auto"/>
            <w:tcMar>
              <w:top w:w="100" w:type="dxa"/>
              <w:left w:w="100" w:type="dxa"/>
              <w:bottom w:w="100" w:type="dxa"/>
              <w:right w:w="100" w:type="dxa"/>
            </w:tcMar>
          </w:tcPr>
          <w:p w14:paraId="27AD5AFB" w14:textId="3234A85F" w:rsidR="004E573C"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t>Fundus imaging, OCT, AI-based segmentation</w:t>
            </w:r>
          </w:p>
          <w:p w14:paraId="42AEBBF2" w14:textId="1638261A" w:rsidR="004E573C" w:rsidRDefault="004E573C" w:rsidP="004E573C">
            <w:pPr>
              <w:widowControl w:val="0"/>
              <w:spacing w:line="240" w:lineRule="auto"/>
              <w:rPr>
                <w:rFonts w:ascii="Times New Roman" w:eastAsia="Times New Roman" w:hAnsi="Times New Roman" w:cs="Times New Roman"/>
                <w:sz w:val="24"/>
                <w:szCs w:val="24"/>
              </w:rPr>
            </w:pPr>
          </w:p>
        </w:tc>
        <w:tc>
          <w:tcPr>
            <w:tcW w:w="1955" w:type="dxa"/>
            <w:shd w:val="clear" w:color="auto" w:fill="auto"/>
            <w:tcMar>
              <w:top w:w="100" w:type="dxa"/>
              <w:left w:w="100" w:type="dxa"/>
              <w:bottom w:w="100" w:type="dxa"/>
              <w:right w:w="100" w:type="dxa"/>
            </w:tcMar>
          </w:tcPr>
          <w:p w14:paraId="446D15D2" w14:textId="7E156B31" w:rsidR="004E573C" w:rsidRDefault="004E573C" w:rsidP="004E573C">
            <w:pPr>
              <w:widowControl w:val="0"/>
              <w:spacing w:line="240" w:lineRule="auto"/>
              <w:rPr>
                <w:rFonts w:ascii="Times New Roman" w:eastAsia="Times New Roman" w:hAnsi="Times New Roman" w:cs="Times New Roman"/>
                <w:sz w:val="24"/>
                <w:szCs w:val="24"/>
              </w:rPr>
            </w:pPr>
            <w:r w:rsidRPr="005403D7">
              <w:rPr>
                <w:rFonts w:ascii="Times New Roman" w:eastAsia="Times New Roman" w:hAnsi="Times New Roman" w:cs="Times New Roman"/>
                <w:sz w:val="24"/>
                <w:szCs w:val="24"/>
              </w:rPr>
              <w:t>Subjective interpretation limitations in some diagnostic methods.</w:t>
            </w:r>
          </w:p>
          <w:p w14:paraId="7A251A2D" w14:textId="74E8773F" w:rsidR="004E573C" w:rsidRDefault="004E573C" w:rsidP="004E573C">
            <w:pPr>
              <w:widowControl w:val="0"/>
              <w:spacing w:line="240" w:lineRule="auto"/>
              <w:rPr>
                <w:rFonts w:ascii="Times New Roman" w:eastAsia="Times New Roman" w:hAnsi="Times New Roman" w:cs="Times New Roman"/>
                <w:sz w:val="24"/>
                <w:szCs w:val="24"/>
              </w:rPr>
            </w:pPr>
          </w:p>
        </w:tc>
      </w:tr>
    </w:tbl>
    <w:p w14:paraId="10232AFE"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443" w:line="240" w:lineRule="auto"/>
        <w:ind w:left="376"/>
        <w:rPr>
          <w:rFonts w:ascii="Times New Roman" w:eastAsia="Times New Roman" w:hAnsi="Times New Roman" w:cs="Times New Roman"/>
          <w:b/>
          <w:sz w:val="24"/>
          <w:szCs w:val="24"/>
        </w:rPr>
        <w:sectPr w:rsidR="00A937FB" w:rsidSect="00220CF8">
          <w:footerReference w:type="default" r:id="rId13"/>
          <w:pgSz w:w="12240" w:h="15840"/>
          <w:pgMar w:top="1414" w:right="1116" w:bottom="1493" w:left="1440" w:header="0" w:footer="720" w:gutter="0"/>
          <w:pgNumType w:start="1"/>
          <w:cols w:space="720"/>
          <w:docGrid w:linePitch="299"/>
        </w:sectPr>
      </w:pPr>
    </w:p>
    <w:p w14:paraId="3034FF4E" w14:textId="77777777" w:rsidR="00A937FB" w:rsidRDefault="003167BB">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DATASET USED</w:t>
      </w:r>
    </w:p>
    <w:p w14:paraId="41040392" w14:textId="77777777" w:rsidR="004115FC" w:rsidRDefault="004115FC" w:rsidP="004115F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24"/>
          <w:szCs w:val="24"/>
        </w:rPr>
      </w:pPr>
    </w:p>
    <w:p w14:paraId="75361115" w14:textId="6517F19D" w:rsidR="004115FC" w:rsidRPr="004115FC" w:rsidRDefault="004115FC" w:rsidP="004115FC">
      <w:pPr>
        <w:pStyle w:val="ListParagraph"/>
        <w:widowControl w:val="0"/>
        <w:numPr>
          <w:ilvl w:val="1"/>
          <w:numId w:val="15"/>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4115FC">
        <w:rPr>
          <w:rFonts w:ascii="Times New Roman" w:eastAsia="Times New Roman" w:hAnsi="Times New Roman" w:cs="Times New Roman"/>
          <w:sz w:val="24"/>
          <w:szCs w:val="24"/>
          <w:lang w:val="en-IN"/>
        </w:rPr>
        <w:t>ACRIMA</w:t>
      </w:r>
    </w:p>
    <w:p w14:paraId="363A5455" w14:textId="77777777" w:rsidR="004115FC" w:rsidRDefault="004115FC" w:rsidP="004115F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4115FC">
        <w:rPr>
          <w:rFonts w:ascii="Times New Roman" w:eastAsia="Times New Roman" w:hAnsi="Times New Roman" w:cs="Times New Roman"/>
          <w:sz w:val="24"/>
          <w:szCs w:val="24"/>
          <w:lang w:val="en-IN"/>
        </w:rPr>
        <w:tab/>
        <w:t xml:space="preserve">ACRIMA database is composed by 705 fundus images All images from ACRIMA database were annotated by </w:t>
      </w:r>
      <w:r w:rsidRPr="004115FC">
        <w:rPr>
          <w:rFonts w:ascii="Times New Roman" w:eastAsia="Times New Roman" w:hAnsi="Times New Roman" w:cs="Times New Roman"/>
          <w:sz w:val="24"/>
          <w:szCs w:val="24"/>
          <w:lang w:val="en-IN"/>
        </w:rPr>
        <w:tab/>
        <w:t>glaucoma experts with several years of experience. They were cropped around the optic disc and renamed.</w:t>
      </w:r>
    </w:p>
    <w:p w14:paraId="70FB2F39" w14:textId="77777777" w:rsidR="004115FC" w:rsidRPr="004115FC" w:rsidRDefault="004115FC" w:rsidP="004115FC">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76C20489" w14:textId="4F3B18B2" w:rsidR="004115FC" w:rsidRDefault="004115FC" w:rsidP="004115FC">
      <w:pPr>
        <w:pStyle w:val="ListParagraph"/>
        <w:widowControl w:val="0"/>
        <w:numPr>
          <w:ilvl w:val="1"/>
          <w:numId w:val="15"/>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4115FC">
        <w:rPr>
          <w:rFonts w:ascii="Times New Roman" w:eastAsia="Times New Roman" w:hAnsi="Times New Roman" w:cs="Times New Roman"/>
          <w:sz w:val="24"/>
          <w:szCs w:val="24"/>
          <w:lang w:val="en-IN"/>
        </w:rPr>
        <w:t>DRISHTI-GS</w:t>
      </w:r>
    </w:p>
    <w:p w14:paraId="01AF38D0" w14:textId="77777777" w:rsidR="004115FC" w:rsidRPr="004115FC" w:rsidRDefault="004115FC" w:rsidP="004115FC">
      <w:pPr>
        <w:pStyle w:val="ListParagraph"/>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440"/>
        <w:rPr>
          <w:rFonts w:ascii="Times New Roman" w:eastAsia="Times New Roman" w:hAnsi="Times New Roman" w:cs="Times New Roman"/>
          <w:sz w:val="24"/>
          <w:szCs w:val="24"/>
          <w:lang w:val="en-IN"/>
        </w:rPr>
      </w:pPr>
    </w:p>
    <w:p w14:paraId="0C34FCCD" w14:textId="77777777" w:rsidR="004115FC" w:rsidRDefault="004115FC" w:rsidP="004115FC">
      <w:pPr>
        <w:widowControl w:val="0"/>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4115FC">
        <w:rPr>
          <w:rFonts w:ascii="Times New Roman" w:eastAsia="Times New Roman" w:hAnsi="Times New Roman" w:cs="Times New Roman"/>
          <w:sz w:val="24"/>
          <w:szCs w:val="24"/>
          <w:lang w:val="en-IN"/>
        </w:rPr>
        <w:t>This Dataset contains 50 train images and 51 test Images. In Each Directory there are two folders one is images and the second one is GT. The later folder contains Optic Disk and Cup masks associated with the images in the Images folder.</w:t>
      </w:r>
    </w:p>
    <w:p w14:paraId="6C931B19" w14:textId="77777777" w:rsidR="00AA1D03" w:rsidRPr="004115FC" w:rsidRDefault="00AA1D03" w:rsidP="004115FC">
      <w:pPr>
        <w:widowControl w:val="0"/>
        <w:numPr>
          <w:ilvl w:val="0"/>
          <w:numId w:val="18"/>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227FB21F" w14:textId="3A229E61" w:rsidR="004115FC" w:rsidRDefault="004115FC" w:rsidP="004115FC">
      <w:pPr>
        <w:pStyle w:val="ListParagraph"/>
        <w:widowControl w:val="0"/>
        <w:numPr>
          <w:ilvl w:val="1"/>
          <w:numId w:val="15"/>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4115FC">
        <w:rPr>
          <w:rFonts w:ascii="Times New Roman" w:eastAsia="Times New Roman" w:hAnsi="Times New Roman" w:cs="Times New Roman"/>
          <w:sz w:val="24"/>
          <w:szCs w:val="24"/>
          <w:lang w:val="en-IN"/>
        </w:rPr>
        <w:t>RIMONE</w:t>
      </w:r>
    </w:p>
    <w:p w14:paraId="1B690BDA" w14:textId="77777777" w:rsidR="004115FC" w:rsidRPr="004115FC" w:rsidRDefault="004115FC" w:rsidP="004115FC">
      <w:pPr>
        <w:pStyle w:val="ListParagraph"/>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440"/>
        <w:rPr>
          <w:rFonts w:ascii="Times New Roman" w:eastAsia="Times New Roman" w:hAnsi="Times New Roman" w:cs="Times New Roman"/>
          <w:sz w:val="24"/>
          <w:szCs w:val="24"/>
          <w:lang w:val="en-IN"/>
        </w:rPr>
      </w:pPr>
    </w:p>
    <w:p w14:paraId="38EB9A61" w14:textId="77777777" w:rsidR="00CB7525" w:rsidRDefault="004115FC"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4115FC">
        <w:rPr>
          <w:rFonts w:ascii="Times New Roman" w:eastAsia="Times New Roman" w:hAnsi="Times New Roman" w:cs="Times New Roman"/>
          <w:sz w:val="24"/>
          <w:szCs w:val="24"/>
          <w:lang w:val="en-IN"/>
        </w:rPr>
        <w:t>The RIM-ONE database contains 169 optic nerve head images. Each image has 5 manual segmentations from ophthalmic experts. A gold standard for each image was created from its corresponding segmentations.</w:t>
      </w:r>
    </w:p>
    <w:p w14:paraId="09EA4E65" w14:textId="77777777" w:rsidR="00CB7525" w:rsidRDefault="00CB7525"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0A539863" w14:textId="77777777" w:rsidR="00CB7525" w:rsidRDefault="00CB7525"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5072B44C" w14:textId="477815FD" w:rsidR="00CB7525" w:rsidRPr="00CB7525" w:rsidRDefault="00CB7525" w:rsidP="00CB7525">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Pr>
          <w:rFonts w:ascii="Times New Roman" w:hAnsi="Times New Roman" w:cs="Times New Roman"/>
          <w:b/>
          <w:bCs/>
          <w:sz w:val="24"/>
          <w:szCs w:val="24"/>
          <w:lang w:val="en-US"/>
        </w:rPr>
        <w:t xml:space="preserve"> </w:t>
      </w:r>
      <w:r w:rsidR="004115FC" w:rsidRPr="00CB7525">
        <w:rPr>
          <w:rFonts w:ascii="Times New Roman" w:hAnsi="Times New Roman" w:cs="Times New Roman"/>
          <w:b/>
          <w:bCs/>
          <w:sz w:val="24"/>
          <w:szCs w:val="24"/>
          <w:lang w:val="en-US"/>
        </w:rPr>
        <w:t>4</w:t>
      </w:r>
      <w:r w:rsidR="003167BB" w:rsidRPr="00CB7525">
        <w:rPr>
          <w:rFonts w:ascii="Times New Roman" w:hAnsi="Times New Roman" w:cs="Times New Roman"/>
          <w:b/>
          <w:bCs/>
          <w:sz w:val="24"/>
          <w:szCs w:val="24"/>
          <w:lang w:val="en-US"/>
        </w:rPr>
        <w:t>.</w:t>
      </w:r>
      <w:r w:rsidR="003167BB" w:rsidRPr="00CB7525">
        <w:rPr>
          <w:rFonts w:ascii="Times New Roman" w:hAnsi="Times New Roman" w:cs="Times New Roman"/>
          <w:b/>
          <w:bCs/>
          <w:sz w:val="24"/>
          <w:szCs w:val="24"/>
        </w:rPr>
        <w:t xml:space="preserve"> </w:t>
      </w:r>
      <w:proofErr w:type="gramStart"/>
      <w:r w:rsidR="003167BB" w:rsidRPr="00CB7525">
        <w:rPr>
          <w:rFonts w:ascii="Times New Roman" w:hAnsi="Times New Roman" w:cs="Times New Roman"/>
          <w:b/>
          <w:bCs/>
          <w:sz w:val="24"/>
          <w:szCs w:val="24"/>
        </w:rPr>
        <w:t>Challenges</w:t>
      </w:r>
      <w:r w:rsidR="003167BB" w:rsidRPr="00CB7525">
        <w:rPr>
          <w:rFonts w:ascii="Times New Roman" w:hAnsi="Times New Roman" w:cs="Times New Roman"/>
          <w:b/>
          <w:bCs/>
          <w:sz w:val="24"/>
          <w:szCs w:val="24"/>
          <w:lang w:val="en-US"/>
        </w:rPr>
        <w:t xml:space="preserve"> :</w:t>
      </w:r>
      <w:proofErr w:type="gramEnd"/>
      <w:r w:rsidR="003167BB" w:rsidRPr="00CB7525">
        <w:rPr>
          <w:rFonts w:ascii="Times New Roman" w:hAnsi="Times New Roman" w:cs="Times New Roman"/>
          <w:b/>
          <w:bCs/>
          <w:sz w:val="24"/>
          <w:szCs w:val="24"/>
          <w:lang w:val="en-US"/>
        </w:rPr>
        <w:t>-</w:t>
      </w:r>
      <w:bookmarkStart w:id="7" w:name="_Hlk191324846"/>
    </w:p>
    <w:p w14:paraId="087E0264" w14:textId="77777777" w:rsidR="00CB7525" w:rsidRPr="00CB7525" w:rsidRDefault="00CB7525"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04501935" w14:textId="77777777" w:rsidR="00CB7525" w:rsidRPr="00CB7525" w:rsidRDefault="001C4D0B"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CB7525">
        <w:rPr>
          <w:rFonts w:ascii="Times New Roman" w:hAnsi="Times New Roman" w:cs="Times New Roman"/>
          <w:b/>
          <w:sz w:val="24"/>
          <w:szCs w:val="24"/>
          <w:lang w:val="en-IN"/>
        </w:rPr>
        <w:t>4</w:t>
      </w:r>
      <w:r w:rsidR="004115FC" w:rsidRPr="00CB7525">
        <w:rPr>
          <w:rFonts w:ascii="Times New Roman" w:hAnsi="Times New Roman" w:cs="Times New Roman"/>
          <w:b/>
          <w:sz w:val="24"/>
          <w:szCs w:val="24"/>
          <w:lang w:val="en-IN"/>
        </w:rPr>
        <w:t>.1 Data-Related Challenges</w:t>
      </w:r>
      <w:bookmarkEnd w:id="7"/>
    </w:p>
    <w:p w14:paraId="3EA3EC45" w14:textId="77777777" w:rsidR="00CB7525" w:rsidRPr="00CB7525" w:rsidRDefault="00CB7525" w:rsidP="00CB7525">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33E59416" w14:textId="77777777" w:rsidR="00CB7525" w:rsidRPr="00CB7525" w:rsidRDefault="001C4D0B"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CB7525">
        <w:rPr>
          <w:rFonts w:ascii="Times New Roman" w:hAnsi="Times New Roman" w:cs="Times New Roman"/>
          <w:b/>
          <w:bCs/>
          <w:sz w:val="24"/>
          <w:szCs w:val="24"/>
          <w:lang w:val="en-IN"/>
        </w:rPr>
        <w:t xml:space="preserve">4.1.1 </w:t>
      </w:r>
      <w:r w:rsidR="004115FC" w:rsidRPr="00CB7525">
        <w:rPr>
          <w:rFonts w:ascii="Times New Roman" w:hAnsi="Times New Roman" w:cs="Times New Roman"/>
          <w:b/>
          <w:bCs/>
          <w:sz w:val="24"/>
          <w:szCs w:val="24"/>
          <w:lang w:val="en-IN"/>
        </w:rPr>
        <w:t>Limited Availability of Annotated Datasets</w:t>
      </w:r>
    </w:p>
    <w:p w14:paraId="49F680EF" w14:textId="77777777" w:rsidR="00CB7525" w:rsidRPr="00CB7525" w:rsidRDefault="00CB7525" w:rsidP="00CB7525">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2EA0DAAA" w14:textId="77777777" w:rsidR="00CB7525" w:rsidRPr="00CB7525" w:rsidRDefault="004115FC"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CB7525">
        <w:rPr>
          <w:rFonts w:ascii="Times New Roman" w:hAnsi="Times New Roman" w:cs="Times New Roman"/>
          <w:bCs/>
          <w:sz w:val="24"/>
          <w:szCs w:val="24"/>
          <w:lang w:val="en-IN"/>
        </w:rPr>
        <w:t xml:space="preserve">High-quality, </w:t>
      </w:r>
      <w:proofErr w:type="spellStart"/>
      <w:r w:rsidRPr="00CB7525">
        <w:rPr>
          <w:rFonts w:ascii="Times New Roman" w:hAnsi="Times New Roman" w:cs="Times New Roman"/>
          <w:bCs/>
          <w:sz w:val="24"/>
          <w:szCs w:val="24"/>
          <w:lang w:val="en-IN"/>
        </w:rPr>
        <w:t>labeled</w:t>
      </w:r>
      <w:proofErr w:type="spellEnd"/>
      <w:r w:rsidRPr="00CB7525">
        <w:rPr>
          <w:rFonts w:ascii="Times New Roman" w:hAnsi="Times New Roman" w:cs="Times New Roman"/>
          <w:bCs/>
          <w:sz w:val="24"/>
          <w:szCs w:val="24"/>
          <w:lang w:val="en-IN"/>
        </w:rPr>
        <w:t xml:space="preserve"> glaucoma datasets are scarce, making it difficult to train deep learning models </w:t>
      </w:r>
      <w:proofErr w:type="spellStart"/>
      <w:proofErr w:type="gramStart"/>
      <w:r w:rsidRPr="00CB7525">
        <w:rPr>
          <w:rFonts w:ascii="Times New Roman" w:hAnsi="Times New Roman" w:cs="Times New Roman"/>
          <w:bCs/>
          <w:sz w:val="24"/>
          <w:szCs w:val="24"/>
          <w:lang w:val="en-IN"/>
        </w:rPr>
        <w:t>effectively.Expert</w:t>
      </w:r>
      <w:proofErr w:type="spellEnd"/>
      <w:proofErr w:type="gramEnd"/>
      <w:r w:rsidRPr="00CB7525">
        <w:rPr>
          <w:rFonts w:ascii="Times New Roman" w:hAnsi="Times New Roman" w:cs="Times New Roman"/>
          <w:bCs/>
          <w:sz w:val="24"/>
          <w:szCs w:val="24"/>
          <w:lang w:val="en-IN"/>
        </w:rPr>
        <w:t xml:space="preserve"> annotation of fundus images is time-consuming and requires specialized ophthalmologists.</w:t>
      </w:r>
    </w:p>
    <w:p w14:paraId="34412290" w14:textId="77777777" w:rsidR="00CB7525" w:rsidRDefault="00CB7525" w:rsidP="00CB7525">
      <w:pPr>
        <w:pStyle w:val="ListParagraph"/>
        <w:rPr>
          <w:rFonts w:ascii="Times New Roman" w:eastAsia="Times New Roman" w:hAnsi="Times New Roman" w:cs="Times New Roman"/>
          <w:sz w:val="24"/>
          <w:szCs w:val="24"/>
          <w:lang w:val="en-IN"/>
        </w:rPr>
      </w:pPr>
    </w:p>
    <w:p w14:paraId="439E8AD7" w14:textId="77777777" w:rsidR="00CB7525" w:rsidRPr="00CB7525" w:rsidRDefault="00CB7525"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595D0785" w14:textId="77777777" w:rsidR="00CB7525" w:rsidRPr="00CB7525" w:rsidRDefault="001C4D0B"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CB7525">
        <w:rPr>
          <w:rFonts w:ascii="Times New Roman" w:hAnsi="Times New Roman" w:cs="Times New Roman"/>
          <w:b/>
          <w:bCs/>
          <w:sz w:val="24"/>
          <w:szCs w:val="24"/>
          <w:lang w:val="en-IN"/>
        </w:rPr>
        <w:t>4.1.2</w:t>
      </w:r>
      <w:r w:rsidR="004115FC" w:rsidRPr="00CB7525">
        <w:rPr>
          <w:rFonts w:ascii="Times New Roman" w:hAnsi="Times New Roman" w:cs="Times New Roman"/>
          <w:b/>
          <w:bCs/>
          <w:sz w:val="24"/>
          <w:szCs w:val="24"/>
          <w:lang w:val="en-IN"/>
        </w:rPr>
        <w:t xml:space="preserve"> Class Imbalance</w:t>
      </w:r>
      <w:r w:rsidRPr="00CB7525">
        <w:rPr>
          <w:rFonts w:ascii="Times New Roman" w:hAnsi="Times New Roman" w:cs="Times New Roman"/>
          <w:b/>
          <w:bCs/>
          <w:sz w:val="24"/>
          <w:szCs w:val="24"/>
          <w:lang w:val="en-IN"/>
        </w:rPr>
        <w:t xml:space="preserve"> </w:t>
      </w:r>
    </w:p>
    <w:p w14:paraId="1B46ECB0" w14:textId="77777777" w:rsidR="00CB7525" w:rsidRPr="00CB7525" w:rsidRDefault="004115FC"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CB7525">
        <w:rPr>
          <w:rFonts w:ascii="Times New Roman" w:hAnsi="Times New Roman" w:cs="Times New Roman"/>
          <w:bCs/>
          <w:sz w:val="24"/>
          <w:szCs w:val="24"/>
          <w:lang w:val="en-IN"/>
        </w:rPr>
        <w:t xml:space="preserve">Glaucoma cases are fewer than normal cases in most datasets, leading to class imbalance </w:t>
      </w:r>
      <w:proofErr w:type="spellStart"/>
      <w:proofErr w:type="gramStart"/>
      <w:r w:rsidRPr="00CB7525">
        <w:rPr>
          <w:rFonts w:ascii="Times New Roman" w:hAnsi="Times New Roman" w:cs="Times New Roman"/>
          <w:bCs/>
          <w:sz w:val="24"/>
          <w:szCs w:val="24"/>
          <w:lang w:val="en-IN"/>
        </w:rPr>
        <w:t>problems.Biased</w:t>
      </w:r>
      <w:proofErr w:type="spellEnd"/>
      <w:proofErr w:type="gramEnd"/>
      <w:r w:rsidRPr="00CB7525">
        <w:rPr>
          <w:rFonts w:ascii="Times New Roman" w:hAnsi="Times New Roman" w:cs="Times New Roman"/>
          <w:bCs/>
          <w:sz w:val="24"/>
          <w:szCs w:val="24"/>
          <w:lang w:val="en-IN"/>
        </w:rPr>
        <w:t xml:space="preserve"> models may </w:t>
      </w:r>
      <w:proofErr w:type="spellStart"/>
      <w:r w:rsidRPr="00CB7525">
        <w:rPr>
          <w:rFonts w:ascii="Times New Roman" w:hAnsi="Times New Roman" w:cs="Times New Roman"/>
          <w:bCs/>
          <w:sz w:val="24"/>
          <w:szCs w:val="24"/>
          <w:lang w:val="en-IN"/>
        </w:rPr>
        <w:t>favor</w:t>
      </w:r>
      <w:proofErr w:type="spellEnd"/>
      <w:r w:rsidRPr="00CB7525">
        <w:rPr>
          <w:rFonts w:ascii="Times New Roman" w:hAnsi="Times New Roman" w:cs="Times New Roman"/>
          <w:bCs/>
          <w:sz w:val="24"/>
          <w:szCs w:val="24"/>
          <w:lang w:val="en-IN"/>
        </w:rPr>
        <w:t xml:space="preserve"> non-glaucomatous cases, reducing sensitivity in detecting glaucoma.</w:t>
      </w:r>
    </w:p>
    <w:p w14:paraId="2AF2E7AA" w14:textId="77777777" w:rsidR="00CB7525" w:rsidRPr="00CB7525" w:rsidRDefault="00CB7525"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3EF1FC70" w14:textId="77777777" w:rsidR="00CB7525" w:rsidRPr="00CB7525" w:rsidRDefault="00042019"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CB7525">
        <w:rPr>
          <w:rFonts w:ascii="Times New Roman" w:hAnsi="Times New Roman" w:cs="Times New Roman"/>
          <w:b/>
          <w:sz w:val="24"/>
          <w:szCs w:val="24"/>
          <w:lang w:val="en-IN"/>
        </w:rPr>
        <w:t xml:space="preserve">4.1.3 </w:t>
      </w:r>
      <w:r w:rsidR="004115FC" w:rsidRPr="00CB7525">
        <w:rPr>
          <w:rFonts w:ascii="Times New Roman" w:hAnsi="Times New Roman" w:cs="Times New Roman"/>
          <w:b/>
          <w:sz w:val="24"/>
          <w:szCs w:val="24"/>
          <w:lang w:val="en-IN"/>
        </w:rPr>
        <w:t>Variability in Fundus Images</w:t>
      </w:r>
    </w:p>
    <w:p w14:paraId="0C1E0940" w14:textId="77777777" w:rsidR="00CB7525" w:rsidRPr="00CB7525" w:rsidRDefault="00CB7525"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5988C6C1" w14:textId="77777777" w:rsidR="00CB7525" w:rsidRPr="00CB7525" w:rsidRDefault="004115FC"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CB7525">
        <w:rPr>
          <w:rFonts w:ascii="Times New Roman" w:hAnsi="Times New Roman" w:cs="Times New Roman"/>
          <w:bCs/>
          <w:sz w:val="24"/>
          <w:szCs w:val="24"/>
          <w:lang w:val="en-IN"/>
        </w:rPr>
        <w:t>Differences in image acquisition (lighting conditions, resolution, and camera types) can lead to inconsistent results.</w:t>
      </w:r>
      <w:r w:rsidR="001C4D0B" w:rsidRPr="00CB7525">
        <w:rPr>
          <w:rFonts w:ascii="Times New Roman" w:hAnsi="Times New Roman" w:cs="Times New Roman"/>
          <w:bCs/>
          <w:sz w:val="24"/>
          <w:szCs w:val="24"/>
          <w:lang w:val="en-IN"/>
        </w:rPr>
        <w:t xml:space="preserve"> </w:t>
      </w:r>
      <w:r w:rsidRPr="00CB7525">
        <w:rPr>
          <w:rFonts w:ascii="Times New Roman" w:hAnsi="Times New Roman" w:cs="Times New Roman"/>
          <w:bCs/>
          <w:sz w:val="24"/>
          <w:szCs w:val="24"/>
          <w:lang w:val="en-IN"/>
        </w:rPr>
        <w:t>Retinal images from different populations may have variations that affect model generalization.</w:t>
      </w:r>
    </w:p>
    <w:p w14:paraId="6562D1FC" w14:textId="77777777" w:rsidR="00CB7525" w:rsidRDefault="00CB7525" w:rsidP="00CB7525">
      <w:pPr>
        <w:pStyle w:val="ListParagraph"/>
        <w:rPr>
          <w:rFonts w:ascii="Times New Roman" w:eastAsia="Times New Roman" w:hAnsi="Times New Roman" w:cs="Times New Roman"/>
          <w:sz w:val="24"/>
          <w:szCs w:val="24"/>
          <w:lang w:val="en-IN"/>
        </w:rPr>
      </w:pPr>
    </w:p>
    <w:p w14:paraId="0A5476EB" w14:textId="77777777" w:rsidR="00CB7525" w:rsidRPr="00CB7525" w:rsidRDefault="00CB7525"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7810FDBF" w14:textId="77777777" w:rsidR="00CB7525" w:rsidRPr="00CB7525" w:rsidRDefault="001C4D0B"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roofErr w:type="gramStart"/>
      <w:r w:rsidRPr="00CB7525">
        <w:rPr>
          <w:rFonts w:ascii="Times New Roman" w:hAnsi="Times New Roman" w:cs="Times New Roman"/>
          <w:b/>
          <w:bCs/>
          <w:sz w:val="24"/>
          <w:szCs w:val="24"/>
          <w:lang w:val="en-IN"/>
        </w:rPr>
        <w:t>4.1.4</w:t>
      </w:r>
      <w:r w:rsidR="004115FC" w:rsidRPr="00CB7525">
        <w:rPr>
          <w:rFonts w:ascii="Times New Roman" w:hAnsi="Times New Roman" w:cs="Times New Roman"/>
          <w:b/>
          <w:bCs/>
          <w:sz w:val="24"/>
          <w:szCs w:val="24"/>
          <w:lang w:val="en-IN"/>
        </w:rPr>
        <w:t xml:space="preserve">  Lack</w:t>
      </w:r>
      <w:proofErr w:type="gramEnd"/>
      <w:r w:rsidR="004115FC" w:rsidRPr="00CB7525">
        <w:rPr>
          <w:rFonts w:ascii="Times New Roman" w:hAnsi="Times New Roman" w:cs="Times New Roman"/>
          <w:b/>
          <w:bCs/>
          <w:sz w:val="24"/>
          <w:szCs w:val="24"/>
          <w:lang w:val="en-IN"/>
        </w:rPr>
        <w:t xml:space="preserve"> of Large-Scale Public Datasets</w:t>
      </w:r>
    </w:p>
    <w:p w14:paraId="10103806" w14:textId="77777777" w:rsidR="00CB7525" w:rsidRPr="00CB7525" w:rsidRDefault="004115FC"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CB7525">
        <w:rPr>
          <w:rFonts w:ascii="Times New Roman" w:hAnsi="Times New Roman" w:cs="Times New Roman"/>
          <w:bCs/>
          <w:sz w:val="24"/>
          <w:szCs w:val="24"/>
          <w:lang w:val="en-IN"/>
        </w:rPr>
        <w:t xml:space="preserve">Unlike other medical imaging domains, publicly available large-scale glaucoma datasets are </w:t>
      </w:r>
      <w:proofErr w:type="spellStart"/>
      <w:proofErr w:type="gramStart"/>
      <w:r w:rsidRPr="00CB7525">
        <w:rPr>
          <w:rFonts w:ascii="Times New Roman" w:hAnsi="Times New Roman" w:cs="Times New Roman"/>
          <w:bCs/>
          <w:sz w:val="24"/>
          <w:szCs w:val="24"/>
          <w:lang w:val="en-IN"/>
        </w:rPr>
        <w:t>limited.Ethical</w:t>
      </w:r>
      <w:proofErr w:type="spellEnd"/>
      <w:proofErr w:type="gramEnd"/>
      <w:r w:rsidRPr="00CB7525">
        <w:rPr>
          <w:rFonts w:ascii="Times New Roman" w:hAnsi="Times New Roman" w:cs="Times New Roman"/>
          <w:bCs/>
          <w:sz w:val="24"/>
          <w:szCs w:val="24"/>
          <w:lang w:val="en-IN"/>
        </w:rPr>
        <w:t xml:space="preserve"> and privacy concerns restrict data-sharing across institutions.</w:t>
      </w:r>
    </w:p>
    <w:p w14:paraId="2D1039E1" w14:textId="77777777" w:rsidR="00CB7525" w:rsidRPr="00CB7525" w:rsidRDefault="00CB7525"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6FE38A93" w14:textId="77777777" w:rsidR="00CB7525" w:rsidRPr="00CB7525" w:rsidRDefault="001C4D0B" w:rsidP="00CB7525">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CB7525">
        <w:rPr>
          <w:rFonts w:ascii="Times New Roman" w:hAnsi="Times New Roman" w:cs="Times New Roman"/>
          <w:b/>
          <w:sz w:val="24"/>
          <w:szCs w:val="24"/>
          <w:lang w:val="en-IN"/>
        </w:rPr>
        <w:t>4.</w:t>
      </w:r>
      <w:r w:rsidR="004115FC" w:rsidRPr="00CB7525">
        <w:rPr>
          <w:rFonts w:ascii="Times New Roman" w:hAnsi="Times New Roman" w:cs="Times New Roman"/>
          <w:b/>
          <w:sz w:val="24"/>
          <w:szCs w:val="24"/>
          <w:lang w:val="en-IN"/>
        </w:rPr>
        <w:t>2 Model Development Challenges</w:t>
      </w:r>
    </w:p>
    <w:p w14:paraId="0321EAEB" w14:textId="77777777" w:rsidR="00CB7525" w:rsidRPr="00CB7525" w:rsidRDefault="00CB7525"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308C661C" w14:textId="76390134" w:rsidR="00CB7525" w:rsidRPr="00CB7525" w:rsidRDefault="00CB7525" w:rsidP="00CB7525">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Pr>
          <w:rFonts w:ascii="Times New Roman" w:hAnsi="Times New Roman" w:cs="Times New Roman"/>
          <w:b/>
          <w:sz w:val="24"/>
          <w:szCs w:val="24"/>
          <w:lang w:val="en-IN"/>
        </w:rPr>
        <w:t xml:space="preserve">  </w:t>
      </w:r>
      <w:r w:rsidR="001C4D0B" w:rsidRPr="00CB7525">
        <w:rPr>
          <w:rFonts w:ascii="Times New Roman" w:hAnsi="Times New Roman" w:cs="Times New Roman"/>
          <w:b/>
          <w:sz w:val="24"/>
          <w:szCs w:val="24"/>
          <w:lang w:val="en-IN"/>
        </w:rPr>
        <w:t>4.2.1</w:t>
      </w:r>
      <w:r w:rsidR="00042019" w:rsidRPr="00CB7525">
        <w:rPr>
          <w:rFonts w:ascii="Times New Roman" w:hAnsi="Times New Roman" w:cs="Times New Roman"/>
          <w:b/>
          <w:sz w:val="24"/>
          <w:szCs w:val="24"/>
          <w:lang w:val="en-IN"/>
        </w:rPr>
        <w:t xml:space="preserve"> </w:t>
      </w:r>
      <w:r w:rsidR="004115FC" w:rsidRPr="00CB7525">
        <w:rPr>
          <w:rFonts w:ascii="Times New Roman" w:hAnsi="Times New Roman" w:cs="Times New Roman"/>
          <w:b/>
          <w:sz w:val="24"/>
          <w:szCs w:val="24"/>
          <w:lang w:val="en-IN"/>
        </w:rPr>
        <w:t>Overfitting Due to Small Dataset Size</w:t>
      </w:r>
    </w:p>
    <w:p w14:paraId="45BC0094" w14:textId="77777777" w:rsidR="00CB7525" w:rsidRPr="00CB7525" w:rsidRDefault="00CB7525" w:rsidP="00CB7525">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20568E6C" w14:textId="77777777" w:rsidR="00CB7525" w:rsidRPr="00CB7525" w:rsidRDefault="004115FC"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r w:rsidRPr="00CB7525">
        <w:rPr>
          <w:rFonts w:ascii="Times New Roman" w:hAnsi="Times New Roman" w:cs="Times New Roman"/>
          <w:bCs/>
          <w:sz w:val="24"/>
          <w:szCs w:val="24"/>
          <w:lang w:val="en-IN"/>
        </w:rPr>
        <w:t>Deep learning models require large amounts of training data; small datasets increase the risk of overfitting.</w:t>
      </w:r>
      <w:r w:rsidR="001C4D0B" w:rsidRPr="00CB7525">
        <w:rPr>
          <w:rFonts w:ascii="Times New Roman" w:hAnsi="Times New Roman" w:cs="Times New Roman"/>
          <w:bCs/>
          <w:sz w:val="24"/>
          <w:szCs w:val="24"/>
          <w:lang w:val="en-IN"/>
        </w:rPr>
        <w:t xml:space="preserve"> </w:t>
      </w:r>
      <w:r w:rsidRPr="00CB7525">
        <w:rPr>
          <w:rFonts w:ascii="Times New Roman" w:hAnsi="Times New Roman" w:cs="Times New Roman"/>
          <w:bCs/>
          <w:sz w:val="24"/>
          <w:szCs w:val="24"/>
          <w:lang w:val="en-IN"/>
        </w:rPr>
        <w:t>Models may learn dataset-specific features rather than generalizable glaucoma characteristics.</w:t>
      </w:r>
    </w:p>
    <w:p w14:paraId="17C04DDF" w14:textId="77777777" w:rsidR="00CB7525" w:rsidRDefault="00CB7525" w:rsidP="00CB7525">
      <w:pPr>
        <w:pStyle w:val="ListParagraph"/>
        <w:rPr>
          <w:rFonts w:ascii="Times New Roman" w:eastAsia="Times New Roman" w:hAnsi="Times New Roman" w:cs="Times New Roman"/>
          <w:sz w:val="24"/>
          <w:szCs w:val="24"/>
          <w:lang w:val="en-IN"/>
        </w:rPr>
      </w:pPr>
    </w:p>
    <w:p w14:paraId="754FF6E9" w14:textId="77777777" w:rsidR="00CB7525" w:rsidRPr="00CB7525" w:rsidRDefault="00CB7525" w:rsidP="00042019">
      <w:pPr>
        <w:widowControl w:val="0"/>
        <w:numPr>
          <w:ilvl w:val="0"/>
          <w:numId w:val="2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lang w:val="en-IN"/>
        </w:rPr>
      </w:pPr>
    </w:p>
    <w:p w14:paraId="3DC9994B" w14:textId="7020AA10" w:rsidR="00CB7525" w:rsidRDefault="00CB7525" w:rsidP="00CB7525">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hAnsi="Times New Roman" w:cs="Times New Roman"/>
          <w:b/>
          <w:sz w:val="24"/>
          <w:szCs w:val="24"/>
          <w:lang w:val="en-IN"/>
        </w:rPr>
      </w:pPr>
      <w:r>
        <w:rPr>
          <w:rFonts w:ascii="Times New Roman" w:hAnsi="Times New Roman" w:cs="Times New Roman"/>
          <w:b/>
          <w:sz w:val="24"/>
          <w:szCs w:val="24"/>
          <w:lang w:val="en-IN"/>
        </w:rPr>
        <w:t xml:space="preserve">  </w:t>
      </w:r>
      <w:r w:rsidR="00042019" w:rsidRPr="00CB7525">
        <w:rPr>
          <w:rFonts w:ascii="Times New Roman" w:hAnsi="Times New Roman" w:cs="Times New Roman"/>
          <w:b/>
          <w:sz w:val="24"/>
          <w:szCs w:val="24"/>
          <w:lang w:val="en-IN"/>
        </w:rPr>
        <w:t xml:space="preserve">4.2.2 </w:t>
      </w:r>
      <w:r w:rsidR="004115FC" w:rsidRPr="00CB7525">
        <w:rPr>
          <w:rFonts w:ascii="Times New Roman" w:hAnsi="Times New Roman" w:cs="Times New Roman"/>
          <w:b/>
          <w:sz w:val="24"/>
          <w:szCs w:val="24"/>
          <w:lang w:val="en-IN"/>
        </w:rPr>
        <w:t>Interpretability of Deep Learning Models</w:t>
      </w:r>
    </w:p>
    <w:p w14:paraId="2C24AFC3" w14:textId="7CE379EE" w:rsidR="004115FC" w:rsidRPr="00CB7525" w:rsidRDefault="004115FC" w:rsidP="00CB7525">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720"/>
        <w:rPr>
          <w:rFonts w:ascii="Times New Roman" w:eastAsia="Times New Roman" w:hAnsi="Times New Roman" w:cs="Times New Roman"/>
          <w:sz w:val="24"/>
          <w:szCs w:val="24"/>
          <w:lang w:val="en-IN"/>
        </w:rPr>
      </w:pPr>
      <w:r w:rsidRPr="00042019">
        <w:rPr>
          <w:rFonts w:ascii="Times New Roman" w:hAnsi="Times New Roman" w:cs="Times New Roman"/>
          <w:bCs/>
          <w:sz w:val="24"/>
          <w:szCs w:val="24"/>
          <w:lang w:val="en-IN"/>
        </w:rPr>
        <w:t>Most CNN-based models act as black boxes, making it difficult for ophthalmologists to trust AI decisions.</w:t>
      </w:r>
      <w:r w:rsidR="001C4D0B" w:rsidRPr="00042019">
        <w:rPr>
          <w:rFonts w:ascii="Times New Roman" w:hAnsi="Times New Roman" w:cs="Times New Roman"/>
          <w:bCs/>
          <w:sz w:val="24"/>
          <w:szCs w:val="24"/>
          <w:lang w:val="en-IN"/>
        </w:rPr>
        <w:t xml:space="preserve"> </w:t>
      </w:r>
      <w:r w:rsidRPr="00042019">
        <w:rPr>
          <w:rFonts w:ascii="Times New Roman" w:hAnsi="Times New Roman" w:cs="Times New Roman"/>
          <w:bCs/>
          <w:sz w:val="24"/>
          <w:szCs w:val="24"/>
          <w:lang w:val="en-IN"/>
        </w:rPr>
        <w:t>Lack of explainability hinders clinical adoption, as doctors need to understand why a model makes a diagnosis.</w:t>
      </w:r>
    </w:p>
    <w:p w14:paraId="172CEC63" w14:textId="6BF4E05C" w:rsidR="00042019" w:rsidRPr="00042019" w:rsidRDefault="00CB7525" w:rsidP="00042019">
      <w:pPr>
        <w:pStyle w:val="Heading2"/>
        <w:rPr>
          <w:rFonts w:ascii="Times New Roman" w:hAnsi="Times New Roman" w:cs="Times New Roman"/>
          <w:b/>
          <w:sz w:val="24"/>
          <w:szCs w:val="24"/>
          <w:lang w:val="en-IN"/>
        </w:rPr>
      </w:pPr>
      <w:r>
        <w:rPr>
          <w:rFonts w:ascii="Times New Roman" w:hAnsi="Times New Roman" w:cs="Times New Roman"/>
          <w:b/>
          <w:sz w:val="24"/>
          <w:szCs w:val="24"/>
          <w:lang w:val="en-IN"/>
        </w:rPr>
        <w:t xml:space="preserve">  </w:t>
      </w:r>
      <w:r w:rsidR="001C4D0B" w:rsidRPr="00042019">
        <w:rPr>
          <w:rFonts w:ascii="Times New Roman" w:hAnsi="Times New Roman" w:cs="Times New Roman"/>
          <w:b/>
          <w:sz w:val="24"/>
          <w:szCs w:val="24"/>
          <w:lang w:val="en-IN"/>
        </w:rPr>
        <w:t>4.</w:t>
      </w:r>
      <w:r w:rsidR="00042019" w:rsidRPr="00042019">
        <w:rPr>
          <w:rFonts w:ascii="Times New Roman" w:hAnsi="Times New Roman" w:cs="Times New Roman"/>
          <w:b/>
          <w:sz w:val="24"/>
          <w:szCs w:val="24"/>
          <w:lang w:val="en-IN"/>
        </w:rPr>
        <w:t>2.</w:t>
      </w:r>
      <w:r w:rsidR="004115FC" w:rsidRPr="00042019">
        <w:rPr>
          <w:rFonts w:ascii="Times New Roman" w:hAnsi="Times New Roman" w:cs="Times New Roman"/>
          <w:b/>
          <w:sz w:val="24"/>
          <w:szCs w:val="24"/>
          <w:lang w:val="en-IN"/>
        </w:rPr>
        <w:t>3 Deployment and Real-World Challenges</w:t>
      </w:r>
    </w:p>
    <w:p w14:paraId="499CADA4" w14:textId="77C268DC" w:rsidR="004115FC" w:rsidRPr="00042019" w:rsidRDefault="00CB7525" w:rsidP="00042019">
      <w:pPr>
        <w:pStyle w:val="Heading2"/>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004115FC" w:rsidRPr="00042019">
        <w:rPr>
          <w:rFonts w:ascii="Times New Roman" w:hAnsi="Times New Roman" w:cs="Times New Roman"/>
          <w:bCs/>
          <w:sz w:val="24"/>
          <w:szCs w:val="24"/>
          <w:lang w:val="en-IN"/>
        </w:rPr>
        <w:t>AI models must be seamlessly integrated into hospital systems and electronic health records (EHR).</w:t>
      </w:r>
      <w:r w:rsidR="001C4D0B" w:rsidRPr="00042019">
        <w:rPr>
          <w:rFonts w:ascii="Times New Roman" w:hAnsi="Times New Roman" w:cs="Times New Roman"/>
          <w:bCs/>
          <w:sz w:val="24"/>
          <w:szCs w:val="24"/>
          <w:lang w:val="en-IN"/>
        </w:rPr>
        <w:t xml:space="preserve"> </w:t>
      </w:r>
      <w:r w:rsidR="004115FC" w:rsidRPr="00042019">
        <w:rPr>
          <w:rFonts w:ascii="Times New Roman" w:hAnsi="Times New Roman" w:cs="Times New Roman"/>
          <w:bCs/>
          <w:sz w:val="24"/>
          <w:szCs w:val="24"/>
          <w:lang w:val="en-IN"/>
        </w:rPr>
        <w:t xml:space="preserve">Many ophthalmology </w:t>
      </w:r>
      <w:proofErr w:type="spellStart"/>
      <w:r w:rsidR="004115FC" w:rsidRPr="00042019">
        <w:rPr>
          <w:rFonts w:ascii="Times New Roman" w:hAnsi="Times New Roman" w:cs="Times New Roman"/>
          <w:bCs/>
          <w:sz w:val="24"/>
          <w:szCs w:val="24"/>
          <w:lang w:val="en-IN"/>
        </w:rPr>
        <w:t>centers</w:t>
      </w:r>
      <w:proofErr w:type="spellEnd"/>
      <w:r w:rsidR="004115FC" w:rsidRPr="00042019">
        <w:rPr>
          <w:rFonts w:ascii="Times New Roman" w:hAnsi="Times New Roman" w:cs="Times New Roman"/>
          <w:bCs/>
          <w:sz w:val="24"/>
          <w:szCs w:val="24"/>
          <w:lang w:val="en-IN"/>
        </w:rPr>
        <w:t xml:space="preserve"> lack the infrastructure to deploy deep learning models.</w:t>
      </w:r>
    </w:p>
    <w:p w14:paraId="1ABE35C9" w14:textId="32929A00" w:rsidR="004115FC" w:rsidRPr="00042019" w:rsidRDefault="00CB7525" w:rsidP="00042019">
      <w:pPr>
        <w:pStyle w:val="Heading2"/>
        <w:rPr>
          <w:rFonts w:ascii="Times New Roman" w:hAnsi="Times New Roman" w:cs="Times New Roman"/>
          <w:b/>
          <w:sz w:val="24"/>
          <w:szCs w:val="24"/>
          <w:lang w:val="en-IN"/>
        </w:rPr>
      </w:pPr>
      <w:r>
        <w:rPr>
          <w:rFonts w:ascii="Times New Roman" w:hAnsi="Times New Roman" w:cs="Times New Roman"/>
          <w:b/>
          <w:sz w:val="24"/>
          <w:szCs w:val="24"/>
          <w:lang w:val="en-IN"/>
        </w:rPr>
        <w:t xml:space="preserve">  </w:t>
      </w:r>
      <w:r w:rsidR="00042019" w:rsidRPr="00042019">
        <w:rPr>
          <w:rFonts w:ascii="Times New Roman" w:hAnsi="Times New Roman" w:cs="Times New Roman"/>
          <w:b/>
          <w:sz w:val="24"/>
          <w:szCs w:val="24"/>
          <w:lang w:val="en-IN"/>
        </w:rPr>
        <w:t xml:space="preserve">4.2.4 </w:t>
      </w:r>
      <w:r w:rsidR="004115FC" w:rsidRPr="00042019">
        <w:rPr>
          <w:rFonts w:ascii="Times New Roman" w:hAnsi="Times New Roman" w:cs="Times New Roman"/>
          <w:b/>
          <w:sz w:val="24"/>
          <w:szCs w:val="24"/>
          <w:lang w:val="en-IN"/>
        </w:rPr>
        <w:t>Regulatory and Ethical Concerns</w:t>
      </w:r>
    </w:p>
    <w:p w14:paraId="23566CA4" w14:textId="55FA6DEE" w:rsidR="00BD3843" w:rsidRDefault="00CB7525" w:rsidP="00CB7525">
      <w:pPr>
        <w:pStyle w:val="Heading2"/>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004115FC" w:rsidRPr="00042019">
        <w:rPr>
          <w:rFonts w:ascii="Times New Roman" w:hAnsi="Times New Roman" w:cs="Times New Roman"/>
          <w:bCs/>
          <w:sz w:val="24"/>
          <w:szCs w:val="24"/>
          <w:lang w:val="en-IN"/>
        </w:rPr>
        <w:t xml:space="preserve">AI models for medical diagnosis must comply with FDA, CE, and other regulatory approvals </w:t>
      </w:r>
      <w:r>
        <w:rPr>
          <w:rFonts w:ascii="Times New Roman" w:hAnsi="Times New Roman" w:cs="Times New Roman"/>
          <w:bCs/>
          <w:sz w:val="24"/>
          <w:szCs w:val="24"/>
          <w:lang w:val="en-IN"/>
        </w:rPr>
        <w:t xml:space="preserve">  </w:t>
      </w:r>
      <w:r w:rsidR="004115FC" w:rsidRPr="00042019">
        <w:rPr>
          <w:rFonts w:ascii="Times New Roman" w:hAnsi="Times New Roman" w:cs="Times New Roman"/>
          <w:bCs/>
          <w:sz w:val="24"/>
          <w:szCs w:val="24"/>
          <w:lang w:val="en-IN"/>
        </w:rPr>
        <w:t>before deployment.</w:t>
      </w:r>
      <w:r w:rsidR="001C4D0B" w:rsidRPr="00042019">
        <w:rPr>
          <w:rFonts w:ascii="Times New Roman" w:hAnsi="Times New Roman" w:cs="Times New Roman"/>
          <w:bCs/>
          <w:sz w:val="24"/>
          <w:szCs w:val="24"/>
          <w:lang w:val="en-IN"/>
        </w:rPr>
        <w:t xml:space="preserve"> </w:t>
      </w:r>
      <w:r w:rsidR="004115FC" w:rsidRPr="00042019">
        <w:rPr>
          <w:rFonts w:ascii="Times New Roman" w:hAnsi="Times New Roman" w:cs="Times New Roman"/>
          <w:bCs/>
          <w:sz w:val="24"/>
          <w:szCs w:val="24"/>
          <w:lang w:val="en-IN"/>
        </w:rPr>
        <w:t>Ethical issues related to patient data privacy and AI bias need to be addressed</w:t>
      </w:r>
      <w:r w:rsidR="00042019" w:rsidRPr="00042019">
        <w:rPr>
          <w:rFonts w:ascii="Times New Roman" w:hAnsi="Times New Roman" w:cs="Times New Roman"/>
          <w:bCs/>
          <w:sz w:val="24"/>
          <w:szCs w:val="24"/>
          <w:lang w:val="en-IN"/>
        </w:rPr>
        <w:t>.</w:t>
      </w:r>
    </w:p>
    <w:p w14:paraId="6629A77D" w14:textId="77777777" w:rsidR="00CB7525" w:rsidRPr="00CB7525" w:rsidRDefault="00CB7525" w:rsidP="00CB7525">
      <w:pPr>
        <w:rPr>
          <w:lang w:val="en-IN"/>
        </w:rPr>
      </w:pPr>
    </w:p>
    <w:p w14:paraId="012405C6" w14:textId="7659C3A1" w:rsidR="00BD3843" w:rsidRPr="00CB7525" w:rsidRDefault="00CB7525" w:rsidP="00CB7525">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highlight w:val="white"/>
          <w:lang w:val="en-IN"/>
        </w:rPr>
      </w:pPr>
      <w:r>
        <w:rPr>
          <w:rFonts w:ascii="Times New Roman" w:eastAsia="Times New Roman" w:hAnsi="Times New Roman" w:cs="Times New Roman"/>
          <w:b/>
          <w:bCs/>
          <w:sz w:val="24"/>
          <w:szCs w:val="24"/>
          <w:highlight w:val="white"/>
          <w:lang w:val="en-IN"/>
        </w:rPr>
        <w:t>5.</w:t>
      </w:r>
      <w:r w:rsidR="00BD3843" w:rsidRPr="00CB7525">
        <w:rPr>
          <w:rFonts w:ascii="Times New Roman" w:eastAsia="Times New Roman" w:hAnsi="Times New Roman" w:cs="Times New Roman"/>
          <w:b/>
          <w:bCs/>
          <w:sz w:val="24"/>
          <w:szCs w:val="24"/>
          <w:highlight w:val="white"/>
          <w:lang w:val="en-IN"/>
        </w:rPr>
        <w:t>DETAILS OF PROGRAMMING USED</w:t>
      </w:r>
    </w:p>
    <w:p w14:paraId="53EE85CD" w14:textId="77777777" w:rsidR="00CB7525" w:rsidRPr="00CB7525" w:rsidRDefault="00CB7525" w:rsidP="00CB7525">
      <w:pPr>
        <w:pStyle w:val="ListParagraph"/>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376"/>
        <w:rPr>
          <w:rFonts w:ascii="Times New Roman" w:eastAsia="Times New Roman" w:hAnsi="Times New Roman" w:cs="Times New Roman"/>
          <w:b/>
          <w:bCs/>
          <w:sz w:val="24"/>
          <w:szCs w:val="24"/>
          <w:highlight w:val="white"/>
          <w:lang w:val="en-IN"/>
        </w:rPr>
      </w:pPr>
    </w:p>
    <w:p w14:paraId="5DFE4070" w14:textId="77777777"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highlight w:val="white"/>
          <w:lang w:val="en-IN"/>
        </w:rPr>
      </w:pPr>
      <w:r w:rsidRPr="00BD3843">
        <w:rPr>
          <w:rFonts w:ascii="Times New Roman" w:eastAsia="Times New Roman" w:hAnsi="Times New Roman" w:cs="Times New Roman"/>
          <w:b/>
          <w:bCs/>
          <w:sz w:val="24"/>
          <w:szCs w:val="24"/>
          <w:highlight w:val="white"/>
          <w:lang w:val="en-IN"/>
        </w:rPr>
        <w:t>5.1. Programming Language and Libraries</w:t>
      </w:r>
    </w:p>
    <w:p w14:paraId="7DFAFBC6" w14:textId="514A1EF0"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Language: Python is selected due to its extensive support for deep learning and computer vision tasks.</w:t>
      </w:r>
    </w:p>
    <w:p w14:paraId="2099E699" w14:textId="29E7C50B"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Libraries:</w:t>
      </w:r>
    </w:p>
    <w:p w14:paraId="4B30453C" w14:textId="77777777" w:rsidR="00BD3843" w:rsidRPr="00BD3843" w:rsidRDefault="00BD3843" w:rsidP="00BD3843">
      <w:pPr>
        <w:widowControl w:val="0"/>
        <w:numPr>
          <w:ilvl w:val="0"/>
          <w:numId w:val="36"/>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NumPy and Pandas: Used for data manipulation, such as cleaning and organizing retinal image datasets.</w:t>
      </w:r>
    </w:p>
    <w:p w14:paraId="15DCFDD8" w14:textId="77777777" w:rsidR="00BD3843" w:rsidRPr="00BD3843" w:rsidRDefault="00BD3843" w:rsidP="00BD3843">
      <w:pPr>
        <w:widowControl w:val="0"/>
        <w:numPr>
          <w:ilvl w:val="0"/>
          <w:numId w:val="36"/>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OpenCV: Used for image processing, including resizing, filtering, and enhancing fundus images.</w:t>
      </w:r>
    </w:p>
    <w:p w14:paraId="5A030249" w14:textId="77777777" w:rsidR="00BD3843" w:rsidRPr="00BD3843" w:rsidRDefault="00BD3843" w:rsidP="00BD3843">
      <w:pPr>
        <w:widowControl w:val="0"/>
        <w:numPr>
          <w:ilvl w:val="0"/>
          <w:numId w:val="36"/>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TensorFlow/</w:t>
      </w:r>
      <w:proofErr w:type="spellStart"/>
      <w:r w:rsidRPr="00BD3843">
        <w:rPr>
          <w:rFonts w:ascii="Times New Roman" w:eastAsia="Times New Roman" w:hAnsi="Times New Roman" w:cs="Times New Roman"/>
          <w:sz w:val="24"/>
          <w:szCs w:val="24"/>
          <w:highlight w:val="white"/>
          <w:lang w:val="en-IN"/>
        </w:rPr>
        <w:t>Keras</w:t>
      </w:r>
      <w:proofErr w:type="spellEnd"/>
      <w:r w:rsidRPr="00BD3843">
        <w:rPr>
          <w:rFonts w:ascii="Times New Roman" w:eastAsia="Times New Roman" w:hAnsi="Times New Roman" w:cs="Times New Roman"/>
          <w:sz w:val="24"/>
          <w:szCs w:val="24"/>
          <w:highlight w:val="white"/>
          <w:lang w:val="en-IN"/>
        </w:rPr>
        <w:t xml:space="preserve"> or </w:t>
      </w:r>
      <w:proofErr w:type="spellStart"/>
      <w:r w:rsidRPr="00BD3843">
        <w:rPr>
          <w:rFonts w:ascii="Times New Roman" w:eastAsia="Times New Roman" w:hAnsi="Times New Roman" w:cs="Times New Roman"/>
          <w:sz w:val="24"/>
          <w:szCs w:val="24"/>
          <w:highlight w:val="white"/>
          <w:lang w:val="en-IN"/>
        </w:rPr>
        <w:t>PyTorch</w:t>
      </w:r>
      <w:proofErr w:type="spellEnd"/>
      <w:r w:rsidRPr="00BD3843">
        <w:rPr>
          <w:rFonts w:ascii="Times New Roman" w:eastAsia="Times New Roman" w:hAnsi="Times New Roman" w:cs="Times New Roman"/>
          <w:sz w:val="24"/>
          <w:szCs w:val="24"/>
          <w:highlight w:val="white"/>
          <w:lang w:val="en-IN"/>
        </w:rPr>
        <w:t>: Core deep learning frameworks for implementing and training CNN models.</w:t>
      </w:r>
    </w:p>
    <w:p w14:paraId="407B9AEA" w14:textId="77777777" w:rsidR="00BD3843" w:rsidRPr="00BD3843" w:rsidRDefault="00BD3843" w:rsidP="00BD3843">
      <w:pPr>
        <w:widowControl w:val="0"/>
        <w:numPr>
          <w:ilvl w:val="0"/>
          <w:numId w:val="36"/>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Scikit-learn: Used for performance evaluation metrics such as accuracy, precision, recall, and AUC-ROC.</w:t>
      </w:r>
    </w:p>
    <w:p w14:paraId="5CF5E632" w14:textId="38BA7951" w:rsidR="00BD3843" w:rsidRPr="00BD3843" w:rsidRDefault="00BD3843" w:rsidP="00BD3843">
      <w:pPr>
        <w:widowControl w:val="0"/>
        <w:numPr>
          <w:ilvl w:val="0"/>
          <w:numId w:val="36"/>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Matplotlib and Seaborn: Assist in visualizing data, model training progress, and performance evaluation.</w:t>
      </w:r>
    </w:p>
    <w:p w14:paraId="608CFE6E" w14:textId="77777777"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highlight w:val="white"/>
          <w:lang w:val="en-IN"/>
        </w:rPr>
      </w:pPr>
      <w:r w:rsidRPr="00BD3843">
        <w:rPr>
          <w:rFonts w:ascii="Times New Roman" w:eastAsia="Times New Roman" w:hAnsi="Times New Roman" w:cs="Times New Roman"/>
          <w:b/>
          <w:bCs/>
          <w:sz w:val="24"/>
          <w:szCs w:val="24"/>
          <w:highlight w:val="white"/>
          <w:lang w:val="en-IN"/>
        </w:rPr>
        <w:t>5.2. Data Pre-processing</w:t>
      </w:r>
    </w:p>
    <w:p w14:paraId="1C099BE1" w14:textId="1049265F"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Loading Data:</w:t>
      </w:r>
    </w:p>
    <w:p w14:paraId="37ADB904" w14:textId="77777777" w:rsidR="00BD3843" w:rsidRPr="00BD3843" w:rsidRDefault="00BD3843" w:rsidP="00BD3843">
      <w:pPr>
        <w:widowControl w:val="0"/>
        <w:numPr>
          <w:ilvl w:val="0"/>
          <w:numId w:val="37"/>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The first step involves importing fundus images from publicly available datasets (e.g., </w:t>
      </w:r>
      <w:r w:rsidRPr="00BD3843">
        <w:rPr>
          <w:rFonts w:ascii="Times New Roman" w:eastAsia="Times New Roman" w:hAnsi="Times New Roman" w:cs="Times New Roman"/>
          <w:sz w:val="24"/>
          <w:szCs w:val="24"/>
          <w:highlight w:val="white"/>
          <w:lang w:val="en-IN"/>
        </w:rPr>
        <w:lastRenderedPageBreak/>
        <w:t>ACRIMA, Drishti-GS).</w:t>
      </w:r>
    </w:p>
    <w:p w14:paraId="1E9FA3B9" w14:textId="77777777" w:rsidR="00BD3843" w:rsidRPr="00BD3843" w:rsidRDefault="00BD3843" w:rsidP="00BD3843">
      <w:pPr>
        <w:widowControl w:val="0"/>
        <w:numPr>
          <w:ilvl w:val="0"/>
          <w:numId w:val="37"/>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Labels indicate whether the image belongs to a glaucoma-positive or glaucoma-negative patient.</w:t>
      </w:r>
    </w:p>
    <w:p w14:paraId="6D58BECE" w14:textId="6151C9F9"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Cleaning the Data:</w:t>
      </w:r>
    </w:p>
    <w:p w14:paraId="009CD36F" w14:textId="77777777" w:rsidR="00BD3843" w:rsidRPr="00BD3843" w:rsidRDefault="00BD3843" w:rsidP="00BD3843">
      <w:pPr>
        <w:widowControl w:val="0"/>
        <w:numPr>
          <w:ilvl w:val="0"/>
          <w:numId w:val="38"/>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Handling missing or corrupted image files.</w:t>
      </w:r>
    </w:p>
    <w:p w14:paraId="1B6800B3" w14:textId="77777777" w:rsidR="00BD3843" w:rsidRPr="00BD3843" w:rsidRDefault="00BD3843" w:rsidP="00BD3843">
      <w:pPr>
        <w:widowControl w:val="0"/>
        <w:numPr>
          <w:ilvl w:val="0"/>
          <w:numId w:val="38"/>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Removing duplicate or low-quality images that may affect model training.</w:t>
      </w:r>
    </w:p>
    <w:p w14:paraId="7FEF8F6B" w14:textId="19BE4FE4"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Normalization:</w:t>
      </w:r>
    </w:p>
    <w:p w14:paraId="245DF0A6" w14:textId="77777777" w:rsidR="00BD3843" w:rsidRPr="00BD3843" w:rsidRDefault="00BD3843" w:rsidP="00BD3843">
      <w:pPr>
        <w:widowControl w:val="0"/>
        <w:numPr>
          <w:ilvl w:val="0"/>
          <w:numId w:val="39"/>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Rescaling pixel values (0 to 255) to a standard range (0 to 1) for efficient neural network processing.</w:t>
      </w:r>
    </w:p>
    <w:p w14:paraId="42E5DA69" w14:textId="350BB007"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Data Augmentation:</w:t>
      </w:r>
    </w:p>
    <w:p w14:paraId="06F8BA47" w14:textId="77777777" w:rsidR="00BD3843" w:rsidRPr="00BD3843" w:rsidRDefault="00BD3843" w:rsidP="00BD3843">
      <w:pPr>
        <w:widowControl w:val="0"/>
        <w:numPr>
          <w:ilvl w:val="0"/>
          <w:numId w:val="4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Techniques like rotation, flipping, contrast adjustment, and blurring are applied to generate more training samples and improve model generalization.</w:t>
      </w:r>
    </w:p>
    <w:p w14:paraId="0F0ED7E3" w14:textId="1C6CB9FD"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Feature Extraction:</w:t>
      </w:r>
    </w:p>
    <w:p w14:paraId="477CEBBE" w14:textId="77777777" w:rsidR="00BD3843" w:rsidRPr="00BD3843" w:rsidRDefault="00BD3843" w:rsidP="00BD3843">
      <w:pPr>
        <w:widowControl w:val="0"/>
        <w:numPr>
          <w:ilvl w:val="0"/>
          <w:numId w:val="41"/>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Extracting key retinal features such as optic nerve head shape, cup-to-disc ratio, and vessel structures to assist in classification.</w:t>
      </w:r>
    </w:p>
    <w:p w14:paraId="1E6CAE6B" w14:textId="0E2CD8C3"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highlight w:val="white"/>
          <w:lang w:val="en-IN"/>
        </w:rPr>
      </w:pPr>
    </w:p>
    <w:p w14:paraId="4A6C02E8" w14:textId="77777777"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highlight w:val="white"/>
          <w:lang w:val="en-IN"/>
        </w:rPr>
      </w:pPr>
      <w:r w:rsidRPr="00BD3843">
        <w:rPr>
          <w:rFonts w:ascii="Times New Roman" w:eastAsia="Times New Roman" w:hAnsi="Times New Roman" w:cs="Times New Roman"/>
          <w:b/>
          <w:bCs/>
          <w:sz w:val="24"/>
          <w:szCs w:val="24"/>
          <w:highlight w:val="white"/>
          <w:lang w:val="en-IN"/>
        </w:rPr>
        <w:t>5.3. Training and Testing Data Split</w:t>
      </w:r>
    </w:p>
    <w:p w14:paraId="2CB8556D" w14:textId="1227D04B"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Dataset Division:</w:t>
      </w:r>
    </w:p>
    <w:p w14:paraId="36B1F397" w14:textId="77777777" w:rsidR="00BD3843" w:rsidRPr="00BD3843" w:rsidRDefault="00BD3843" w:rsidP="00BD3843">
      <w:pPr>
        <w:widowControl w:val="0"/>
        <w:numPr>
          <w:ilvl w:val="0"/>
          <w:numId w:val="42"/>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The dataset is divided into training (70%) and testing (30%) to evaluate the model’s performance on unseen data.</w:t>
      </w:r>
    </w:p>
    <w:p w14:paraId="63DABC26" w14:textId="77777777" w:rsidR="00BD3843" w:rsidRPr="00BD3843" w:rsidRDefault="00BD3843" w:rsidP="00BD3843">
      <w:pPr>
        <w:widowControl w:val="0"/>
        <w:numPr>
          <w:ilvl w:val="0"/>
          <w:numId w:val="42"/>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A validation set (typically 10-20% of the training set) is used for tuning hyperparameters and preventing overfitting.</w:t>
      </w:r>
    </w:p>
    <w:p w14:paraId="5970E4E8" w14:textId="1C6E7543"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Stratified Sampling:</w:t>
      </w:r>
    </w:p>
    <w:p w14:paraId="5B0A6FB9" w14:textId="77777777" w:rsidR="00BD3843" w:rsidRPr="00BD3843" w:rsidRDefault="00BD3843" w:rsidP="00BD3843">
      <w:pPr>
        <w:widowControl w:val="0"/>
        <w:numPr>
          <w:ilvl w:val="0"/>
          <w:numId w:val="43"/>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Ensures both glaucoma and non-glaucoma cases are equally represented in the training and testing sets.</w:t>
      </w:r>
    </w:p>
    <w:p w14:paraId="3A6CE513" w14:textId="2BF26C2E"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p>
    <w:p w14:paraId="7E9CCDB5" w14:textId="77777777"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highlight w:val="white"/>
          <w:lang w:val="en-IN"/>
        </w:rPr>
      </w:pPr>
      <w:r w:rsidRPr="00BD3843">
        <w:rPr>
          <w:rFonts w:ascii="Times New Roman" w:eastAsia="Times New Roman" w:hAnsi="Times New Roman" w:cs="Times New Roman"/>
          <w:b/>
          <w:bCs/>
          <w:sz w:val="24"/>
          <w:szCs w:val="24"/>
          <w:highlight w:val="white"/>
          <w:lang w:val="en-IN"/>
        </w:rPr>
        <w:t>5.4. Convolutional Neural Network (CNN) Model</w:t>
      </w:r>
    </w:p>
    <w:p w14:paraId="608CA7B7" w14:textId="54953EAA"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CNN Model Setup:</w:t>
      </w:r>
    </w:p>
    <w:p w14:paraId="0F0B0734" w14:textId="77777777" w:rsidR="00BD3843" w:rsidRPr="00BD3843" w:rsidRDefault="00BD3843" w:rsidP="00BD3843">
      <w:pPr>
        <w:widowControl w:val="0"/>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A Convolutional Neural Network (CNN) is selected due to its efficiency in image classification.</w:t>
      </w:r>
    </w:p>
    <w:p w14:paraId="352002B3" w14:textId="77777777" w:rsidR="00BD3843" w:rsidRPr="00BD3843" w:rsidRDefault="00BD3843" w:rsidP="00BD3843">
      <w:pPr>
        <w:widowControl w:val="0"/>
        <w:numPr>
          <w:ilvl w:val="0"/>
          <w:numId w:val="44"/>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The model extracts and learns features such as optic disc deformation, cup size, and nerve </w:t>
      </w:r>
      <w:proofErr w:type="spellStart"/>
      <w:r w:rsidRPr="00BD3843">
        <w:rPr>
          <w:rFonts w:ascii="Times New Roman" w:eastAsia="Times New Roman" w:hAnsi="Times New Roman" w:cs="Times New Roman"/>
          <w:sz w:val="24"/>
          <w:szCs w:val="24"/>
          <w:highlight w:val="white"/>
          <w:lang w:val="en-IN"/>
        </w:rPr>
        <w:t>fiber</w:t>
      </w:r>
      <w:proofErr w:type="spellEnd"/>
      <w:r w:rsidRPr="00BD3843">
        <w:rPr>
          <w:rFonts w:ascii="Times New Roman" w:eastAsia="Times New Roman" w:hAnsi="Times New Roman" w:cs="Times New Roman"/>
          <w:sz w:val="24"/>
          <w:szCs w:val="24"/>
          <w:highlight w:val="white"/>
          <w:lang w:val="en-IN"/>
        </w:rPr>
        <w:t xml:space="preserve"> thinning from fundus images.</w:t>
      </w:r>
    </w:p>
    <w:p w14:paraId="28145855" w14:textId="04C55832"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Model Architecture:</w:t>
      </w:r>
    </w:p>
    <w:p w14:paraId="2F8D7D69" w14:textId="77777777" w:rsidR="00BD3843" w:rsidRPr="00BD3843" w:rsidRDefault="00BD3843" w:rsidP="00BD3843">
      <w:pPr>
        <w:widowControl w:val="0"/>
        <w:numPr>
          <w:ilvl w:val="0"/>
          <w:numId w:val="45"/>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Convolutional layers for feature extraction.</w:t>
      </w:r>
    </w:p>
    <w:p w14:paraId="6210F863" w14:textId="77777777" w:rsidR="00BD3843" w:rsidRPr="00BD3843" w:rsidRDefault="00BD3843" w:rsidP="00BD3843">
      <w:pPr>
        <w:widowControl w:val="0"/>
        <w:numPr>
          <w:ilvl w:val="0"/>
          <w:numId w:val="45"/>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Pooling layers for dimensionality reduction.</w:t>
      </w:r>
    </w:p>
    <w:p w14:paraId="4015E69A" w14:textId="77777777" w:rsidR="00BD3843" w:rsidRPr="00BD3843" w:rsidRDefault="00BD3843" w:rsidP="00BD3843">
      <w:pPr>
        <w:widowControl w:val="0"/>
        <w:numPr>
          <w:ilvl w:val="0"/>
          <w:numId w:val="45"/>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Fully connected layers for classification.</w:t>
      </w:r>
    </w:p>
    <w:p w14:paraId="233C665B" w14:textId="07D3DF77"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Hyperparameter Tuning:</w:t>
      </w:r>
    </w:p>
    <w:p w14:paraId="5F2F84AD" w14:textId="77777777" w:rsidR="00BD3843" w:rsidRPr="00BD3843" w:rsidRDefault="00BD3843" w:rsidP="00BD3843">
      <w:pPr>
        <w:widowControl w:val="0"/>
        <w:numPr>
          <w:ilvl w:val="0"/>
          <w:numId w:val="46"/>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Optimizing key parameters such as the number of layers, filter sizes, dropout rates, learning rate, and activation functions to improve performance.</w:t>
      </w:r>
    </w:p>
    <w:p w14:paraId="3D01D5F6" w14:textId="66307C92"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Optimization Algorithm:</w:t>
      </w:r>
    </w:p>
    <w:p w14:paraId="0A7A148A" w14:textId="77777777" w:rsidR="00BD3843" w:rsidRPr="00BD3843" w:rsidRDefault="00BD3843" w:rsidP="00BD3843">
      <w:pPr>
        <w:widowControl w:val="0"/>
        <w:numPr>
          <w:ilvl w:val="0"/>
          <w:numId w:val="47"/>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Adam optimizer is used to speed up convergence.</w:t>
      </w:r>
    </w:p>
    <w:p w14:paraId="0872A144" w14:textId="77777777" w:rsidR="00BD3843" w:rsidRPr="00BD3843" w:rsidRDefault="00BD3843" w:rsidP="00BD3843">
      <w:pPr>
        <w:widowControl w:val="0"/>
        <w:numPr>
          <w:ilvl w:val="0"/>
          <w:numId w:val="47"/>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Categorical cross-entropy loss function is applied for binary classification (glaucoma vs. non-glaucoma).</w:t>
      </w:r>
    </w:p>
    <w:p w14:paraId="30A16AD9" w14:textId="34794901"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p>
    <w:p w14:paraId="3B8CC2B3" w14:textId="77777777"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highlight w:val="white"/>
          <w:lang w:val="en-IN"/>
        </w:rPr>
      </w:pPr>
      <w:r w:rsidRPr="00BD3843">
        <w:rPr>
          <w:rFonts w:ascii="Times New Roman" w:eastAsia="Times New Roman" w:hAnsi="Times New Roman" w:cs="Times New Roman"/>
          <w:b/>
          <w:bCs/>
          <w:sz w:val="24"/>
          <w:szCs w:val="24"/>
          <w:highlight w:val="white"/>
          <w:lang w:val="en-IN"/>
        </w:rPr>
        <w:t>5.5. New Data as Input</w:t>
      </w:r>
    </w:p>
    <w:p w14:paraId="22162BE4" w14:textId="6D27CA8C"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Real-World Image Input:</w:t>
      </w:r>
    </w:p>
    <w:p w14:paraId="479E7BA8" w14:textId="77777777" w:rsidR="00BD3843" w:rsidRPr="00BD3843" w:rsidRDefault="00BD3843" w:rsidP="00BD3843">
      <w:pPr>
        <w:widowControl w:val="0"/>
        <w:numPr>
          <w:ilvl w:val="0"/>
          <w:numId w:val="48"/>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lastRenderedPageBreak/>
        <w:t>After training, the model can take new retinal fundus images as input for glaucoma detection.</w:t>
      </w:r>
    </w:p>
    <w:p w14:paraId="25FAADDB" w14:textId="77777777" w:rsidR="00BD3843" w:rsidRPr="00BD3843" w:rsidRDefault="00BD3843" w:rsidP="00BD3843">
      <w:pPr>
        <w:widowControl w:val="0"/>
        <w:numPr>
          <w:ilvl w:val="0"/>
          <w:numId w:val="48"/>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Pre-processing steps (resizing, normalization, and augmentation) are applied to ensure compatibility with the trained model.</w:t>
      </w:r>
    </w:p>
    <w:p w14:paraId="1CEC6B86" w14:textId="2A925113"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Automated Screening:</w:t>
      </w:r>
    </w:p>
    <w:p w14:paraId="34E5B9AA" w14:textId="77777777" w:rsidR="00BD3843" w:rsidRPr="00BD3843" w:rsidRDefault="00BD3843" w:rsidP="00BD3843">
      <w:pPr>
        <w:widowControl w:val="0"/>
        <w:numPr>
          <w:ilvl w:val="0"/>
          <w:numId w:val="49"/>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The system can be integrated into clinical settings for AI-assisted glaucoma screening.</w:t>
      </w:r>
    </w:p>
    <w:p w14:paraId="6C107B42" w14:textId="5ACAE328"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p>
    <w:p w14:paraId="4F557E46" w14:textId="77777777"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highlight w:val="white"/>
          <w:lang w:val="en-IN"/>
        </w:rPr>
      </w:pPr>
      <w:r w:rsidRPr="00BD3843">
        <w:rPr>
          <w:rFonts w:ascii="Times New Roman" w:eastAsia="Times New Roman" w:hAnsi="Times New Roman" w:cs="Times New Roman"/>
          <w:b/>
          <w:bCs/>
          <w:sz w:val="24"/>
          <w:szCs w:val="24"/>
          <w:highlight w:val="white"/>
          <w:lang w:val="en-IN"/>
        </w:rPr>
        <w:t>5.6. Calculated Output</w:t>
      </w:r>
    </w:p>
    <w:p w14:paraId="1DDA2178" w14:textId="4A3D1540"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Glaucoma Prediction:</w:t>
      </w:r>
    </w:p>
    <w:p w14:paraId="5442AA7F" w14:textId="77777777" w:rsidR="00BD3843" w:rsidRPr="00BD3843" w:rsidRDefault="00BD3843" w:rsidP="00BD3843">
      <w:pPr>
        <w:widowControl w:val="0"/>
        <w:numPr>
          <w:ilvl w:val="0"/>
          <w:numId w:val="5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The CNN model outputs a classification result: Glaucoma (Positive) or Non-Glaucoma (Negative).</w:t>
      </w:r>
    </w:p>
    <w:p w14:paraId="1C93A2EE" w14:textId="77777777" w:rsidR="00BD3843" w:rsidRPr="00BD3843" w:rsidRDefault="00BD3843" w:rsidP="00BD3843">
      <w:pPr>
        <w:widowControl w:val="0"/>
        <w:numPr>
          <w:ilvl w:val="0"/>
          <w:numId w:val="50"/>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A probability score is provided to indicate the confidence level of the prediction.</w:t>
      </w:r>
    </w:p>
    <w:p w14:paraId="66DE414D" w14:textId="24651FCE"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 xml:space="preserve"> Performance Evaluation:</w:t>
      </w:r>
    </w:p>
    <w:p w14:paraId="777C13B1" w14:textId="77777777" w:rsidR="00BD3843" w:rsidRPr="00BD3843" w:rsidRDefault="00BD3843" w:rsidP="00BD3843">
      <w:pPr>
        <w:widowControl w:val="0"/>
        <w:numPr>
          <w:ilvl w:val="0"/>
          <w:numId w:val="51"/>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The model’s effectiveness is evaluated using:</w:t>
      </w:r>
    </w:p>
    <w:p w14:paraId="6E0C5CA4" w14:textId="77777777" w:rsidR="00BD3843" w:rsidRPr="00BD3843" w:rsidRDefault="00BD3843" w:rsidP="00BD3843">
      <w:pPr>
        <w:widowControl w:val="0"/>
        <w:numPr>
          <w:ilvl w:val="1"/>
          <w:numId w:val="51"/>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Accuracy (percentage of correctly classified cases).</w:t>
      </w:r>
    </w:p>
    <w:p w14:paraId="6B4AFCC8" w14:textId="77777777" w:rsidR="00BD3843" w:rsidRPr="00BD3843" w:rsidRDefault="00BD3843" w:rsidP="00BD3843">
      <w:pPr>
        <w:widowControl w:val="0"/>
        <w:numPr>
          <w:ilvl w:val="1"/>
          <w:numId w:val="51"/>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Precision and Recall (to check how well glaucoma cases are detected).</w:t>
      </w:r>
    </w:p>
    <w:p w14:paraId="36D07294" w14:textId="77777777" w:rsidR="00BD3843" w:rsidRPr="00BD3843" w:rsidRDefault="00BD3843" w:rsidP="00BD3843">
      <w:pPr>
        <w:widowControl w:val="0"/>
        <w:numPr>
          <w:ilvl w:val="1"/>
          <w:numId w:val="51"/>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AUC-ROC Curve (to assess classification quality).</w:t>
      </w:r>
    </w:p>
    <w:p w14:paraId="75C85D39" w14:textId="77777777" w:rsidR="00BD3843" w:rsidRPr="00BD3843" w:rsidRDefault="00BD3843" w:rsidP="00BD3843">
      <w:pPr>
        <w:widowControl w:val="0"/>
        <w:numPr>
          <w:ilvl w:val="1"/>
          <w:numId w:val="51"/>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Confusion Matrix (to visualize true positives, false positives, etc.).</w:t>
      </w:r>
    </w:p>
    <w:p w14:paraId="22AD3C29" w14:textId="4E096DEC" w:rsidR="00BD3843" w:rsidRPr="00BD3843" w:rsidRDefault="00BD3843" w:rsidP="00BD384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Visualization of Results:</w:t>
      </w:r>
    </w:p>
    <w:p w14:paraId="6AE9AC76" w14:textId="77777777" w:rsidR="00BD3843" w:rsidRPr="00BD3843" w:rsidRDefault="00BD3843" w:rsidP="00BD3843">
      <w:pPr>
        <w:widowControl w:val="0"/>
        <w:numPr>
          <w:ilvl w:val="0"/>
          <w:numId w:val="52"/>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lang w:val="en-IN"/>
        </w:rPr>
      </w:pPr>
      <w:r w:rsidRPr="00BD3843">
        <w:rPr>
          <w:rFonts w:ascii="Times New Roman" w:eastAsia="Times New Roman" w:hAnsi="Times New Roman" w:cs="Times New Roman"/>
          <w:sz w:val="24"/>
          <w:szCs w:val="24"/>
          <w:highlight w:val="white"/>
          <w:lang w:val="en-IN"/>
        </w:rPr>
        <w:t>Heatmaps (Grad-CAM) are used to highlight which retinal areas the model focuses on during classification.</w:t>
      </w:r>
    </w:p>
    <w:p w14:paraId="218A1438" w14:textId="77777777" w:rsidR="00BD3843" w:rsidRPr="00BD3843" w:rsidRDefault="00BD3843" w:rsidP="00BD3843">
      <w:pPr>
        <w:widowControl w:val="0"/>
        <w:numPr>
          <w:ilvl w:val="0"/>
          <w:numId w:val="52"/>
        </w:num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24"/>
          <w:szCs w:val="24"/>
          <w:highlight w:val="white"/>
          <w:lang w:val="en-IN"/>
        </w:rPr>
      </w:pPr>
      <w:r w:rsidRPr="00BD3843">
        <w:rPr>
          <w:rFonts w:ascii="Times New Roman" w:eastAsia="Times New Roman" w:hAnsi="Times New Roman" w:cs="Times New Roman"/>
          <w:sz w:val="24"/>
          <w:szCs w:val="24"/>
          <w:highlight w:val="white"/>
          <w:lang w:val="en-IN"/>
        </w:rPr>
        <w:t xml:space="preserve">Graphs and loss curves are plotted to </w:t>
      </w:r>
      <w:proofErr w:type="spellStart"/>
      <w:r w:rsidRPr="00BD3843">
        <w:rPr>
          <w:rFonts w:ascii="Times New Roman" w:eastAsia="Times New Roman" w:hAnsi="Times New Roman" w:cs="Times New Roman"/>
          <w:sz w:val="24"/>
          <w:szCs w:val="24"/>
          <w:highlight w:val="white"/>
          <w:lang w:val="en-IN"/>
        </w:rPr>
        <w:t>analyze</w:t>
      </w:r>
      <w:proofErr w:type="spellEnd"/>
      <w:r w:rsidRPr="00BD3843">
        <w:rPr>
          <w:rFonts w:ascii="Times New Roman" w:eastAsia="Times New Roman" w:hAnsi="Times New Roman" w:cs="Times New Roman"/>
          <w:sz w:val="24"/>
          <w:szCs w:val="24"/>
          <w:highlight w:val="white"/>
          <w:lang w:val="en-IN"/>
        </w:rPr>
        <w:t xml:space="preserve"> model training performance</w:t>
      </w:r>
      <w:r w:rsidRPr="00BD3843">
        <w:rPr>
          <w:rFonts w:ascii="Times New Roman" w:eastAsia="Times New Roman" w:hAnsi="Times New Roman" w:cs="Times New Roman"/>
          <w:b/>
          <w:sz w:val="24"/>
          <w:szCs w:val="24"/>
          <w:highlight w:val="white"/>
          <w:lang w:val="en-IN"/>
        </w:rPr>
        <w:t>.</w:t>
      </w:r>
    </w:p>
    <w:p w14:paraId="4D49DD7A"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sz w:val="24"/>
          <w:szCs w:val="24"/>
          <w:highlight w:val="white"/>
        </w:rPr>
      </w:pPr>
    </w:p>
    <w:p w14:paraId="6455D70A" w14:textId="77777777" w:rsidR="00CD0C8E" w:rsidRDefault="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bCs/>
          <w:sz w:val="24"/>
          <w:szCs w:val="24"/>
          <w:highlight w:val="white"/>
        </w:rPr>
      </w:pPr>
    </w:p>
    <w:p w14:paraId="3A3F3354" w14:textId="77777777" w:rsidR="00CD0C8E" w:rsidRP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b/>
          <w:bCs/>
          <w:sz w:val="24"/>
          <w:szCs w:val="24"/>
          <w:highlight w:val="white"/>
          <w:lang w:val="en-IN"/>
        </w:rPr>
      </w:pPr>
      <w:r w:rsidRPr="00CD0C8E">
        <w:rPr>
          <w:rFonts w:ascii="Times New Roman" w:eastAsia="Times New Roman" w:hAnsi="Times New Roman"/>
          <w:b/>
          <w:bCs/>
          <w:sz w:val="24"/>
          <w:szCs w:val="24"/>
          <w:highlight w:val="white"/>
          <w:lang w:val="en-IN"/>
        </w:rPr>
        <w:t>6. Methodology</w:t>
      </w:r>
    </w:p>
    <w:p w14:paraId="25A0E2FA" w14:textId="77777777" w:rsidR="00CD0C8E" w:rsidRP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b/>
          <w:bCs/>
          <w:sz w:val="24"/>
          <w:szCs w:val="24"/>
          <w:highlight w:val="white"/>
          <w:lang w:val="en-IN"/>
        </w:rPr>
      </w:pPr>
      <w:r w:rsidRPr="00CD0C8E">
        <w:rPr>
          <w:rFonts w:ascii="Times New Roman" w:eastAsia="Times New Roman" w:hAnsi="Times New Roman"/>
          <w:b/>
          <w:bCs/>
          <w:sz w:val="24"/>
          <w:szCs w:val="24"/>
          <w:highlight w:val="white"/>
          <w:lang w:val="en-IN"/>
        </w:rPr>
        <w:t>6.1 Dataset Preparation</w:t>
      </w:r>
    </w:p>
    <w:p w14:paraId="283052E9" w14:textId="77777777" w:rsidR="00CD0C8E" w:rsidRP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r w:rsidRPr="00CD0C8E">
        <w:rPr>
          <w:rFonts w:ascii="Times New Roman" w:eastAsia="Times New Roman" w:hAnsi="Times New Roman"/>
          <w:sz w:val="24"/>
          <w:szCs w:val="24"/>
          <w:highlight w:val="white"/>
          <w:lang w:val="en-IN"/>
        </w:rPr>
        <w:t>Three different glaucoma datasets were combined to create a larger dataset, improving model performance and generalization. A larger dataset helps reduce overfitting and enhances robustness. Image quality is checked to remove corrupted or low-resolution images, ensuring only high-quality data is used for training.</w:t>
      </w:r>
    </w:p>
    <w:p w14:paraId="60E97010" w14:textId="77777777" w:rsidR="00CD0C8E" w:rsidRP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b/>
          <w:bCs/>
          <w:sz w:val="24"/>
          <w:szCs w:val="24"/>
          <w:highlight w:val="white"/>
          <w:lang w:val="en-IN"/>
        </w:rPr>
      </w:pPr>
      <w:r w:rsidRPr="00CD0C8E">
        <w:rPr>
          <w:rFonts w:ascii="Times New Roman" w:eastAsia="Times New Roman" w:hAnsi="Times New Roman"/>
          <w:b/>
          <w:bCs/>
          <w:sz w:val="24"/>
          <w:szCs w:val="24"/>
          <w:highlight w:val="white"/>
          <w:lang w:val="en-IN"/>
        </w:rPr>
        <w:t>6.2 Data Pre-processing</w:t>
      </w:r>
    </w:p>
    <w:p w14:paraId="767CF139" w14:textId="77777777" w:rsidR="00CD0C8E" w:rsidRP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r w:rsidRPr="00CD0C8E">
        <w:rPr>
          <w:rFonts w:ascii="Times New Roman" w:eastAsia="Times New Roman" w:hAnsi="Times New Roman"/>
          <w:sz w:val="24"/>
          <w:szCs w:val="24"/>
          <w:highlight w:val="white"/>
          <w:lang w:val="en-IN"/>
        </w:rPr>
        <w:t xml:space="preserve">Pre-processing converts raw fundus images into a structured format suitable for deep learning. Missing or inconsistent image data is handled to maintain accuracy. Image resizing ensures uniform resolution for CNN input. </w:t>
      </w:r>
      <w:proofErr w:type="spellStart"/>
      <w:r w:rsidRPr="00CD0C8E">
        <w:rPr>
          <w:rFonts w:ascii="Times New Roman" w:eastAsia="Times New Roman" w:hAnsi="Times New Roman"/>
          <w:sz w:val="24"/>
          <w:szCs w:val="24"/>
          <w:highlight w:val="white"/>
          <w:lang w:val="en-IN"/>
        </w:rPr>
        <w:t>Color</w:t>
      </w:r>
      <w:proofErr w:type="spellEnd"/>
      <w:r w:rsidRPr="00CD0C8E">
        <w:rPr>
          <w:rFonts w:ascii="Times New Roman" w:eastAsia="Times New Roman" w:hAnsi="Times New Roman"/>
          <w:sz w:val="24"/>
          <w:szCs w:val="24"/>
          <w:highlight w:val="white"/>
          <w:lang w:val="en-IN"/>
        </w:rPr>
        <w:t xml:space="preserve"> processing involves converting images to grayscale or retaining RGB format based on model requirements. Contrast enhancement improves visibility of key retinal features, while noise reduction filters out distortions. Normalization scales pixel values between 0 and 1, ensuring better convergence during model training.</w:t>
      </w:r>
    </w:p>
    <w:p w14:paraId="323F08A0" w14:textId="77777777" w:rsidR="00CD0C8E" w:rsidRP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b/>
          <w:bCs/>
          <w:sz w:val="24"/>
          <w:szCs w:val="24"/>
          <w:highlight w:val="white"/>
          <w:lang w:val="en-IN"/>
        </w:rPr>
      </w:pPr>
      <w:r w:rsidRPr="00CD0C8E">
        <w:rPr>
          <w:rFonts w:ascii="Times New Roman" w:eastAsia="Times New Roman" w:hAnsi="Times New Roman"/>
          <w:b/>
          <w:bCs/>
          <w:sz w:val="24"/>
          <w:szCs w:val="24"/>
          <w:highlight w:val="white"/>
          <w:lang w:val="en-IN"/>
        </w:rPr>
        <w:t>6.3 Data Augmentation</w:t>
      </w:r>
    </w:p>
    <w:p w14:paraId="373AB1C6" w14:textId="77777777" w:rsidR="00CD0C8E" w:rsidRP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r w:rsidRPr="00CD0C8E">
        <w:rPr>
          <w:rFonts w:ascii="Times New Roman" w:eastAsia="Times New Roman" w:hAnsi="Times New Roman"/>
          <w:sz w:val="24"/>
          <w:szCs w:val="24"/>
          <w:highlight w:val="white"/>
          <w:lang w:val="en-IN"/>
        </w:rPr>
        <w:t>Data augmentation artificially increases dataset size to enhance model generalization. Techniques such as random rotation, horizontal and vertical flipping, and brightness adjustments create diverse variations of images. Zooming and cropping focus on key areas like the optic nerve head. Gaussian blur smoothens images to reduce noise while retaining important details. Augmentation ensures the model is exposed to different variations of fundus images, improving its ability to detect glaucoma under different conditions.</w:t>
      </w:r>
    </w:p>
    <w:p w14:paraId="61C2D5FD" w14:textId="77777777" w:rsidR="00CD0C8E" w:rsidRP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b/>
          <w:bCs/>
          <w:sz w:val="24"/>
          <w:szCs w:val="24"/>
          <w:highlight w:val="white"/>
          <w:lang w:val="en-IN"/>
        </w:rPr>
      </w:pPr>
      <w:r w:rsidRPr="00CD0C8E">
        <w:rPr>
          <w:rFonts w:ascii="Times New Roman" w:eastAsia="Times New Roman" w:hAnsi="Times New Roman"/>
          <w:b/>
          <w:bCs/>
          <w:sz w:val="24"/>
          <w:szCs w:val="24"/>
          <w:highlight w:val="white"/>
          <w:lang w:val="en-IN"/>
        </w:rPr>
        <w:t>6.4 Feature Selection</w:t>
      </w:r>
    </w:p>
    <w:p w14:paraId="0A983BAE" w14:textId="77777777" w:rsidR="00CD0C8E" w:rsidRP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r w:rsidRPr="00CD0C8E">
        <w:rPr>
          <w:rFonts w:ascii="Times New Roman" w:eastAsia="Times New Roman" w:hAnsi="Times New Roman"/>
          <w:sz w:val="24"/>
          <w:szCs w:val="24"/>
          <w:highlight w:val="white"/>
          <w:lang w:val="en-IN"/>
        </w:rPr>
        <w:t xml:space="preserve">Feature selection extracts crucial image characteristics for glaucoma diagnosis. Optic disc and cup </w:t>
      </w:r>
      <w:r w:rsidRPr="00CD0C8E">
        <w:rPr>
          <w:rFonts w:ascii="Times New Roman" w:eastAsia="Times New Roman" w:hAnsi="Times New Roman"/>
          <w:sz w:val="24"/>
          <w:szCs w:val="24"/>
          <w:highlight w:val="white"/>
          <w:lang w:val="en-IN"/>
        </w:rPr>
        <w:lastRenderedPageBreak/>
        <w:t>segmentation are identified to locate the affected region. The cup-to-disc ratio (CDR), a key clinical parameter, is calculated to detect abnormalities. This step ensures that only the most relevant features are used, improving model accuracy and efficiency. Edge detection techniques help highlight the boundaries of the optic disc and cup for precise analysis.</w:t>
      </w:r>
    </w:p>
    <w:p w14:paraId="0D3643DA" w14:textId="77777777" w:rsidR="00CD0C8E" w:rsidRP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b/>
          <w:bCs/>
          <w:sz w:val="24"/>
          <w:szCs w:val="24"/>
          <w:highlight w:val="white"/>
          <w:lang w:val="en-IN"/>
        </w:rPr>
      </w:pPr>
      <w:r w:rsidRPr="00CD0C8E">
        <w:rPr>
          <w:rFonts w:ascii="Times New Roman" w:eastAsia="Times New Roman" w:hAnsi="Times New Roman"/>
          <w:b/>
          <w:bCs/>
          <w:sz w:val="24"/>
          <w:szCs w:val="24"/>
          <w:highlight w:val="white"/>
          <w:lang w:val="en-IN"/>
        </w:rPr>
        <w:t>6.5 Feature Extraction &amp; Classification using CNN</w:t>
      </w:r>
    </w:p>
    <w:p w14:paraId="75D5BA2A" w14:textId="77777777" w:rsidR="00CD0C8E" w:rsidRP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r w:rsidRPr="00CD0C8E">
        <w:rPr>
          <w:rFonts w:ascii="Times New Roman" w:eastAsia="Times New Roman" w:hAnsi="Times New Roman"/>
          <w:sz w:val="24"/>
          <w:szCs w:val="24"/>
          <w:highlight w:val="white"/>
          <w:lang w:val="en-IN"/>
        </w:rPr>
        <w:t xml:space="preserve">A Convolutional Neural Network (CNN) is used for automatic feature extraction and classification. CNN eliminates the need for manual feature engineering by detecting spatial patterns in fundus images. Convolution layers identify image features such as edges and textures. Pooling layers reduce dimensionality while preserving essential details. Fully connected layers interpret extracted features and make classification decisions. Activation functions like </w:t>
      </w:r>
      <w:proofErr w:type="spellStart"/>
      <w:r w:rsidRPr="00CD0C8E">
        <w:rPr>
          <w:rFonts w:ascii="Times New Roman" w:eastAsia="Times New Roman" w:hAnsi="Times New Roman"/>
          <w:sz w:val="24"/>
          <w:szCs w:val="24"/>
          <w:highlight w:val="white"/>
          <w:lang w:val="en-IN"/>
        </w:rPr>
        <w:t>ReLU</w:t>
      </w:r>
      <w:proofErr w:type="spellEnd"/>
      <w:r w:rsidRPr="00CD0C8E">
        <w:rPr>
          <w:rFonts w:ascii="Times New Roman" w:eastAsia="Times New Roman" w:hAnsi="Times New Roman"/>
          <w:sz w:val="24"/>
          <w:szCs w:val="24"/>
          <w:highlight w:val="white"/>
          <w:lang w:val="en-IN"/>
        </w:rPr>
        <w:t xml:space="preserve"> introduce non-linearity, improving model efficiency. Dropout layers prevent overfitting by randomly deactivating some neurons during training.</w:t>
      </w:r>
    </w:p>
    <w:p w14:paraId="2353D166" w14:textId="77777777" w:rsidR="00CD0C8E" w:rsidRP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b/>
          <w:bCs/>
          <w:sz w:val="24"/>
          <w:szCs w:val="24"/>
          <w:highlight w:val="white"/>
          <w:lang w:val="en-IN"/>
        </w:rPr>
      </w:pPr>
      <w:r w:rsidRPr="00CD0C8E">
        <w:rPr>
          <w:rFonts w:ascii="Times New Roman" w:eastAsia="Times New Roman" w:hAnsi="Times New Roman"/>
          <w:b/>
          <w:bCs/>
          <w:sz w:val="24"/>
          <w:szCs w:val="24"/>
          <w:highlight w:val="white"/>
          <w:lang w:val="en-IN"/>
        </w:rPr>
        <w:t>6.6 Model Training &amp; Performance Improvement</w:t>
      </w:r>
    </w:p>
    <w:p w14:paraId="6194FE82" w14:textId="77777777" w:rsidR="00CD0C8E" w:rsidRDefault="00CD0C8E"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r w:rsidRPr="00CD0C8E">
        <w:rPr>
          <w:rFonts w:ascii="Times New Roman" w:eastAsia="Times New Roman" w:hAnsi="Times New Roman"/>
          <w:sz w:val="24"/>
          <w:szCs w:val="24"/>
          <w:highlight w:val="white"/>
          <w:lang w:val="en-IN"/>
        </w:rPr>
        <w:t xml:space="preserve">CNN is trained using </w:t>
      </w:r>
      <w:proofErr w:type="spellStart"/>
      <w:r w:rsidRPr="00CD0C8E">
        <w:rPr>
          <w:rFonts w:ascii="Times New Roman" w:eastAsia="Times New Roman" w:hAnsi="Times New Roman"/>
          <w:sz w:val="24"/>
          <w:szCs w:val="24"/>
          <w:highlight w:val="white"/>
          <w:lang w:val="en-IN"/>
        </w:rPr>
        <w:t>labeled</w:t>
      </w:r>
      <w:proofErr w:type="spellEnd"/>
      <w:r w:rsidRPr="00CD0C8E">
        <w:rPr>
          <w:rFonts w:ascii="Times New Roman" w:eastAsia="Times New Roman" w:hAnsi="Times New Roman"/>
          <w:sz w:val="24"/>
          <w:szCs w:val="24"/>
          <w:highlight w:val="white"/>
          <w:lang w:val="en-IN"/>
        </w:rPr>
        <w:t xml:space="preserve"> fundus images to classify glaucoma-positive and glaucoma-negative cases. Optimization techniques like the Adam optimizer adjust model weights efficiently. Loss functions such as categorical cross-entropy are used for multi-class classification. Batch normalization stabilizes training by reducing internal covariate shifts. Hyperparameter tuning optimizes batch size, learning rate, number of layers, and filter sizes. Model evaluation metrics include accuracy, precision, recall, and the AUC-ROC curve to assess performance. Visualization techniques like Grad-CAM highlight important regions influencing model decisions.</w:t>
      </w:r>
    </w:p>
    <w:p w14:paraId="08D2565C" w14:textId="77777777" w:rsidR="000379CD" w:rsidRDefault="000379CD"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p>
    <w:p w14:paraId="48BF496A" w14:textId="77777777" w:rsidR="000379CD" w:rsidRDefault="000379CD"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p>
    <w:p w14:paraId="092E267D" w14:textId="77777777" w:rsidR="000379CD" w:rsidRDefault="000379CD"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p>
    <w:p w14:paraId="219586C6" w14:textId="01F13531" w:rsidR="00575CB3" w:rsidRDefault="00575CB3" w:rsidP="00575CB3">
      <w:pPr>
        <w:pStyle w:val="Caption"/>
        <w:keepNext/>
        <w:jc w:val="both"/>
      </w:pPr>
      <w:r>
        <w:t xml:space="preserve">Figure </w:t>
      </w:r>
      <w:r>
        <w:fldChar w:fldCharType="begin"/>
      </w:r>
      <w:r>
        <w:instrText xml:space="preserve"> SEQ Figure \* ARABIC </w:instrText>
      </w:r>
      <w:r>
        <w:fldChar w:fldCharType="separate"/>
      </w:r>
      <w:r>
        <w:rPr>
          <w:noProof/>
        </w:rPr>
        <w:t>2</w:t>
      </w:r>
      <w:r>
        <w:fldChar w:fldCharType="end"/>
      </w:r>
    </w:p>
    <w:p w14:paraId="3F26B9EF" w14:textId="58521A43" w:rsidR="000379CD" w:rsidRDefault="00CB7525"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r w:rsidRPr="00FD08A1">
        <w:rPr>
          <w:rFonts w:ascii="Times New Roman" w:hAnsi="Times New Roman" w:cs="Times New Roman"/>
          <w:noProof/>
          <w:sz w:val="24"/>
          <w:szCs w:val="24"/>
        </w:rPr>
        <w:drawing>
          <wp:inline distT="0" distB="0" distL="0" distR="0" wp14:anchorId="60C65A26" wp14:editId="260A16D7">
            <wp:extent cx="5313218" cy="3104577"/>
            <wp:effectExtent l="0" t="0" r="1905" b="635"/>
            <wp:docPr id="940030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20081" cy="3108587"/>
                    </a:xfrm>
                    <a:prstGeom prst="rect">
                      <a:avLst/>
                    </a:prstGeom>
                    <a:noFill/>
                    <a:ln>
                      <a:noFill/>
                    </a:ln>
                  </pic:spPr>
                </pic:pic>
              </a:graphicData>
            </a:graphic>
          </wp:inline>
        </w:drawing>
      </w:r>
    </w:p>
    <w:p w14:paraId="66A21EB9" w14:textId="77777777" w:rsidR="000379CD" w:rsidRDefault="000379CD"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p>
    <w:p w14:paraId="290FF060" w14:textId="77777777" w:rsidR="000379CD" w:rsidRDefault="000379CD"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p>
    <w:p w14:paraId="65BEC689" w14:textId="62D364D0" w:rsidR="000379CD" w:rsidRDefault="000379CD" w:rsidP="000379CD">
      <w:pPr>
        <w:widowControl w:val="0"/>
        <w:pBdr>
          <w:top w:val="none" w:sz="0" w:space="0" w:color="000000"/>
          <w:left w:val="none" w:sz="0" w:space="0" w:color="000000"/>
          <w:bottom w:val="none" w:sz="0" w:space="0" w:color="000000"/>
          <w:right w:val="none" w:sz="0" w:space="0" w:color="000000"/>
          <w:between w:val="none" w:sz="0" w:space="0" w:color="000000"/>
        </w:pBdr>
        <w:spacing w:line="230" w:lineRule="auto"/>
        <w:ind w:left="16" w:right="386"/>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7.RESULTS</w:t>
      </w:r>
    </w:p>
    <w:p w14:paraId="21D98BFA" w14:textId="77777777" w:rsidR="00CB7525" w:rsidRDefault="00CB7525" w:rsidP="000379CD">
      <w:pPr>
        <w:widowControl w:val="0"/>
        <w:pBdr>
          <w:top w:val="none" w:sz="0" w:space="0" w:color="000000"/>
          <w:left w:val="none" w:sz="0" w:space="0" w:color="000000"/>
          <w:bottom w:val="none" w:sz="0" w:space="0" w:color="000000"/>
          <w:right w:val="none" w:sz="0" w:space="0" w:color="000000"/>
          <w:between w:val="none" w:sz="0" w:space="0" w:color="000000"/>
        </w:pBdr>
        <w:spacing w:line="230" w:lineRule="auto"/>
        <w:ind w:left="16" w:right="386"/>
        <w:rPr>
          <w:rFonts w:ascii="Times New Roman" w:eastAsia="Times New Roman" w:hAnsi="Times New Roman" w:cs="Times New Roman"/>
          <w:b/>
          <w:sz w:val="24"/>
          <w:szCs w:val="24"/>
          <w:highlight w:val="white"/>
        </w:rPr>
      </w:pPr>
    </w:p>
    <w:p w14:paraId="42B19D0A" w14:textId="77777777" w:rsidR="000379CD" w:rsidRPr="00CD0C8E" w:rsidRDefault="000379CD" w:rsidP="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sz w:val="24"/>
          <w:szCs w:val="24"/>
          <w:highlight w:val="white"/>
          <w:lang w:val="en-IN"/>
        </w:rPr>
      </w:pPr>
    </w:p>
    <w:p w14:paraId="62033349" w14:textId="77777777" w:rsidR="00CD0C8E" w:rsidRDefault="00CD0C8E">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b/>
          <w:sz w:val="24"/>
          <w:szCs w:val="24"/>
          <w:highlight w:val="white"/>
        </w:rPr>
      </w:pPr>
    </w:p>
    <w:p w14:paraId="48880CDE" w14:textId="3C2AD6A1" w:rsidR="00575CB3" w:rsidRDefault="00575CB3" w:rsidP="00575CB3">
      <w:pPr>
        <w:pStyle w:val="Caption"/>
        <w:keepNext/>
      </w:pPr>
      <w:r>
        <w:t xml:space="preserve">Figure </w:t>
      </w:r>
      <w:r>
        <w:fldChar w:fldCharType="begin"/>
      </w:r>
      <w:r>
        <w:instrText xml:space="preserve"> SEQ Figure \* ARABIC </w:instrText>
      </w:r>
      <w:r>
        <w:fldChar w:fldCharType="separate"/>
      </w:r>
      <w:r>
        <w:rPr>
          <w:noProof/>
        </w:rPr>
        <w:t>3</w:t>
      </w:r>
      <w:r>
        <w:fldChar w:fldCharType="end"/>
      </w:r>
    </w:p>
    <w:p w14:paraId="5E344923" w14:textId="33F7916E" w:rsidR="005F2D04" w:rsidRPr="00CD0C8E" w:rsidRDefault="000379C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b/>
          <w:sz w:val="24"/>
          <w:szCs w:val="24"/>
          <w:highlight w:val="white"/>
        </w:rPr>
        <w:sectPr w:rsidR="005F2D04" w:rsidRPr="00CD0C8E" w:rsidSect="002419ED">
          <w:pgSz w:w="12240" w:h="15840"/>
          <w:pgMar w:top="1414" w:right="1116" w:bottom="1493" w:left="1440" w:header="0" w:footer="720" w:gutter="0"/>
          <w:pgNumType w:start="9" w:chapStyle="1"/>
          <w:cols w:space="720"/>
          <w:titlePg/>
          <w:docGrid w:linePitch="299"/>
        </w:sectPr>
      </w:pPr>
      <w:r w:rsidRPr="005F2D04">
        <w:rPr>
          <w:rFonts w:ascii="Times New Roman" w:eastAsia="Times New Roman" w:hAnsi="Times New Roman" w:cs="Times New Roman"/>
          <w:b/>
          <w:noProof/>
          <w:sz w:val="24"/>
          <w:szCs w:val="24"/>
          <w:highlight w:val="white"/>
        </w:rPr>
        <w:drawing>
          <wp:inline distT="0" distB="0" distL="0" distR="0" wp14:anchorId="3B930007" wp14:editId="675B152C">
            <wp:extent cx="6149340" cy="3193415"/>
            <wp:effectExtent l="0" t="0" r="3810" b="6985"/>
            <wp:docPr id="724697636" name="Content Placeholder 10">
              <a:extLst xmlns:a="http://schemas.openxmlformats.org/drawingml/2006/main">
                <a:ext uri="{FF2B5EF4-FFF2-40B4-BE49-F238E27FC236}">
                  <a16:creationId xmlns:a16="http://schemas.microsoft.com/office/drawing/2014/main" id="{3CB3A314-76AA-24E2-045F-A3FA649DB3A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3CB3A314-76AA-24E2-045F-A3FA649DB3A1}"/>
                        </a:ext>
                      </a:extLst>
                    </pic:cNvPr>
                    <pic:cNvPicPr>
                      <a:picLocks noGrp="1"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49340" cy="3193415"/>
                    </a:xfrm>
                    <a:prstGeom prst="rect">
                      <a:avLst/>
                    </a:prstGeom>
                  </pic:spPr>
                </pic:pic>
              </a:graphicData>
            </a:graphic>
          </wp:inline>
        </w:drawing>
      </w:r>
    </w:p>
    <w:p w14:paraId="2FB6E6FB" w14:textId="2CD49B70" w:rsidR="000379CD" w:rsidRPr="000379CD" w:rsidRDefault="000379CD" w:rsidP="000379CD">
      <w:pPr>
        <w:widowControl w:val="0"/>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lastRenderedPageBreak/>
        <w:t xml:space="preserve">8. </w:t>
      </w:r>
      <w:r w:rsidRPr="000379CD">
        <w:rPr>
          <w:rFonts w:ascii="Times New Roman" w:eastAsia="Times New Roman" w:hAnsi="Times New Roman" w:cs="Times New Roman"/>
          <w:b/>
          <w:sz w:val="24"/>
          <w:szCs w:val="24"/>
          <w:highlight w:val="white"/>
        </w:rPr>
        <w:t>CONCLUSIONS</w:t>
      </w:r>
    </w:p>
    <w:p w14:paraId="16C7FD3C" w14:textId="16FEA57E" w:rsidR="000379CD" w:rsidRPr="005F2D04" w:rsidRDefault="000379CD" w:rsidP="000379CD">
      <w:pPr>
        <w:widowControl w:val="0"/>
        <w:pBdr>
          <w:top w:val="none" w:sz="0" w:space="0" w:color="000000"/>
          <w:left w:val="none" w:sz="0" w:space="0" w:color="000000"/>
          <w:bottom w:val="none" w:sz="0" w:space="0" w:color="000000"/>
          <w:right w:val="none" w:sz="0" w:space="0" w:color="000000"/>
          <w:between w:val="none" w:sz="0" w:space="0" w:color="000000"/>
        </w:pBdr>
        <w:spacing w:line="230" w:lineRule="auto"/>
        <w:ind w:left="16" w:right="386"/>
        <w:rPr>
          <w:rFonts w:ascii="Times New Roman" w:eastAsia="Times New Roman" w:hAnsi="Times New Roman" w:cs="Times New Roman"/>
          <w:bCs/>
          <w:sz w:val="24"/>
          <w:szCs w:val="24"/>
          <w:highlight w:val="white"/>
          <w:lang w:val="en-IN"/>
        </w:rPr>
      </w:pPr>
      <w:r w:rsidRPr="005F2D04">
        <w:rPr>
          <w:rFonts w:ascii="Times New Roman" w:eastAsia="Times New Roman" w:hAnsi="Times New Roman" w:cs="Times New Roman"/>
          <w:bCs/>
          <w:sz w:val="24"/>
          <w:szCs w:val="24"/>
          <w:highlight w:val="white"/>
          <w:lang w:val="en-IN"/>
        </w:rPr>
        <w:t>Permanent blindness is brought on by the complication of glaucoma, which is connected to optic nerve damage. The use of glaucoma detection will expand thanks to this method of medical image processing technology. The computer-generated results from this work will help to raise the bar for clinical judgment when it comes to glaucoma identification. Because there are more normal fundus photos in the dataset, this algorithm can detect the glaucomatous images correctly. The proposed methodology uses an image data generator for data augmentation. The original images have increased due to augmentation and a large dataset is prepared. Later the augmented images have been sent for feature selection using CNN. The images are classified using binary classification as it has two outcomes. The proposed system achieved an accuracy of 8</w:t>
      </w:r>
      <w:r w:rsidR="00BC7407">
        <w:rPr>
          <w:rFonts w:ascii="Times New Roman" w:eastAsia="Times New Roman" w:hAnsi="Times New Roman" w:cs="Times New Roman"/>
          <w:bCs/>
          <w:sz w:val="24"/>
          <w:szCs w:val="24"/>
          <w:highlight w:val="white"/>
          <w:lang w:val="en-IN"/>
        </w:rPr>
        <w:t>1</w:t>
      </w:r>
      <w:r w:rsidRPr="005F2D04">
        <w:rPr>
          <w:rFonts w:ascii="Times New Roman" w:eastAsia="Times New Roman" w:hAnsi="Times New Roman" w:cs="Times New Roman"/>
          <w:bCs/>
          <w:sz w:val="24"/>
          <w:szCs w:val="24"/>
          <w:highlight w:val="white"/>
          <w:lang w:val="en-IN"/>
        </w:rPr>
        <w:t>. 47% which is noteworthy in this field.</w:t>
      </w:r>
    </w:p>
    <w:p w14:paraId="2776DC7C" w14:textId="77777777" w:rsidR="00A937FB" w:rsidRDefault="00A937FB" w:rsidP="000379CD">
      <w:pPr>
        <w:widowControl w:val="0"/>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
          <w:sz w:val="24"/>
          <w:szCs w:val="24"/>
          <w:highlight w:val="white"/>
        </w:rPr>
      </w:pPr>
    </w:p>
    <w:p w14:paraId="31C9D77B" w14:textId="69451D83" w:rsidR="00A937FB" w:rsidRPr="000379CD" w:rsidRDefault="00A937FB" w:rsidP="000379CD">
      <w:pPr>
        <w:widowControl w:val="0"/>
        <w:pBdr>
          <w:top w:val="none" w:sz="0" w:space="0" w:color="000000"/>
          <w:left w:val="none" w:sz="0" w:space="0" w:color="000000"/>
          <w:bottom w:val="none" w:sz="0" w:space="0" w:color="000000"/>
          <w:right w:val="none" w:sz="0" w:space="0" w:color="000000"/>
          <w:between w:val="none" w:sz="0" w:space="0" w:color="000000"/>
        </w:pBdr>
        <w:spacing w:line="230" w:lineRule="auto"/>
        <w:ind w:left="16" w:right="386"/>
        <w:rPr>
          <w:rFonts w:ascii="Times New Roman" w:eastAsia="Times New Roman" w:hAnsi="Times New Roman" w:cs="Times New Roman"/>
          <w:b/>
          <w:sz w:val="24"/>
          <w:szCs w:val="24"/>
          <w:highlight w:val="white"/>
        </w:rPr>
      </w:pPr>
    </w:p>
    <w:p w14:paraId="275C560A" w14:textId="63854E24"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
          <w:sz w:val="24"/>
          <w:szCs w:val="24"/>
          <w:highlight w:val="white"/>
          <w:lang w:val="en-US"/>
        </w:rPr>
      </w:pPr>
    </w:p>
    <w:p w14:paraId="1C5D74A2"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
          <w:sz w:val="24"/>
          <w:szCs w:val="24"/>
          <w:highlight w:val="white"/>
        </w:rPr>
      </w:pPr>
    </w:p>
    <w:p w14:paraId="48502AC4"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
          <w:sz w:val="24"/>
          <w:szCs w:val="24"/>
          <w:highlight w:val="white"/>
        </w:rPr>
      </w:pPr>
    </w:p>
    <w:p w14:paraId="27BB2BD2" w14:textId="2727B280" w:rsidR="000379CD" w:rsidRPr="000379CD" w:rsidRDefault="000379CD" w:rsidP="000379CD">
      <w:pPr>
        <w:widowControl w:val="0"/>
        <w:pBdr>
          <w:top w:val="none" w:sz="0" w:space="0" w:color="000000"/>
          <w:left w:val="none" w:sz="0" w:space="0" w:color="000000"/>
          <w:bottom w:val="none" w:sz="0" w:space="0" w:color="000000"/>
          <w:right w:val="none" w:sz="0" w:space="0" w:color="000000"/>
          <w:between w:val="none" w:sz="0" w:space="0" w:color="000000"/>
        </w:pBdr>
        <w:spacing w:before="282" w:line="230" w:lineRule="auto"/>
        <w:ind w:right="386"/>
        <w:rPr>
          <w:rFonts w:ascii="Times New Roman" w:eastAsia="Times New Roman" w:hAnsi="Times New Roman" w:cs="Times New Roman"/>
          <w:b/>
          <w:sz w:val="24"/>
          <w:szCs w:val="24"/>
          <w:highlight w:val="white"/>
          <w:lang w:val="en-US"/>
        </w:rPr>
      </w:pPr>
      <w:r>
        <w:rPr>
          <w:rFonts w:ascii="Times New Roman" w:eastAsia="Times New Roman" w:hAnsi="Times New Roman" w:cs="Times New Roman"/>
          <w:b/>
          <w:sz w:val="24"/>
          <w:szCs w:val="24"/>
          <w:highlight w:val="white"/>
        </w:rPr>
        <w:t xml:space="preserve">9.  </w:t>
      </w:r>
      <w:r w:rsidRPr="000379CD">
        <w:rPr>
          <w:rFonts w:ascii="Times New Roman" w:eastAsia="Times New Roman" w:hAnsi="Times New Roman" w:cs="Times New Roman"/>
          <w:b/>
          <w:sz w:val="24"/>
          <w:szCs w:val="24"/>
          <w:highlight w:val="white"/>
        </w:rPr>
        <w:t>References</w:t>
      </w:r>
      <w:r w:rsidRPr="000379CD">
        <w:rPr>
          <w:rFonts w:ascii="Times New Roman" w:eastAsia="Times New Roman" w:hAnsi="Times New Roman" w:cs="Times New Roman"/>
          <w:b/>
          <w:sz w:val="32"/>
          <w:szCs w:val="32"/>
          <w:highlight w:val="white"/>
          <w:lang w:val="en-US"/>
        </w:rPr>
        <w:t xml:space="preserve"> </w:t>
      </w:r>
    </w:p>
    <w:p w14:paraId="17588D39"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
          <w:sz w:val="24"/>
          <w:szCs w:val="24"/>
          <w:highlight w:val="white"/>
        </w:rPr>
      </w:pPr>
    </w:p>
    <w:p w14:paraId="03B8740E" w14:textId="77777777" w:rsidR="00E512B9" w:rsidRDefault="00E512B9">
      <w:pPr>
        <w:widowControl w:val="0"/>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
          <w:sz w:val="24"/>
          <w:szCs w:val="24"/>
          <w:highlight w:val="white"/>
        </w:rPr>
      </w:pPr>
    </w:p>
    <w:p w14:paraId="265CBA0C" w14:textId="77777777" w:rsidR="00E512B9" w:rsidRPr="00E512B9" w:rsidRDefault="00E512B9" w:rsidP="00E512B9">
      <w:pPr>
        <w:widowControl w:val="0"/>
        <w:numPr>
          <w:ilvl w:val="0"/>
          <w:numId w:val="54"/>
        </w:numPr>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Cs/>
          <w:sz w:val="24"/>
          <w:szCs w:val="24"/>
          <w:highlight w:val="white"/>
          <w:lang w:val="en-IN"/>
        </w:rPr>
      </w:pPr>
      <w:proofErr w:type="spellStart"/>
      <w:r w:rsidRPr="00E512B9">
        <w:rPr>
          <w:rFonts w:ascii="Times New Roman" w:eastAsia="Times New Roman" w:hAnsi="Times New Roman" w:cs="Times New Roman"/>
          <w:bCs/>
          <w:sz w:val="24"/>
          <w:szCs w:val="24"/>
          <w:highlight w:val="white"/>
          <w:lang w:val="en-IN"/>
        </w:rPr>
        <w:t>Hemelings</w:t>
      </w:r>
      <w:proofErr w:type="spellEnd"/>
      <w:r w:rsidRPr="00E512B9">
        <w:rPr>
          <w:rFonts w:ascii="Times New Roman" w:eastAsia="Times New Roman" w:hAnsi="Times New Roman" w:cs="Times New Roman"/>
          <w:bCs/>
          <w:sz w:val="24"/>
          <w:szCs w:val="24"/>
          <w:highlight w:val="white"/>
          <w:lang w:val="en-IN"/>
        </w:rPr>
        <w:t xml:space="preserve">, R., Elen, B., Barbosa-Breda, J. et al. Deep learning on fundus images detects glaucoma beyond the optic disc. Sci Rep 11, 20313 (2021). Doi: </w:t>
      </w:r>
      <w:hyperlink r:id="rId16" w:history="1">
        <w:r w:rsidRPr="00E512B9">
          <w:rPr>
            <w:rStyle w:val="Hyperlink"/>
            <w:rFonts w:ascii="Times New Roman" w:eastAsia="Times New Roman" w:hAnsi="Times New Roman" w:cs="Times New Roman"/>
            <w:bCs/>
            <w:sz w:val="24"/>
            <w:szCs w:val="24"/>
            <w:highlight w:val="white"/>
            <w:lang w:val="en-IN"/>
          </w:rPr>
          <w:t>https://doi.org/10.1038/s41598-021-99605-1</w:t>
        </w:r>
      </w:hyperlink>
    </w:p>
    <w:p w14:paraId="4E5A205F" w14:textId="77777777" w:rsidR="00E512B9" w:rsidRPr="00E512B9" w:rsidRDefault="00E512B9" w:rsidP="00E512B9">
      <w:pPr>
        <w:widowControl w:val="0"/>
        <w:numPr>
          <w:ilvl w:val="0"/>
          <w:numId w:val="54"/>
        </w:numPr>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Cs/>
          <w:sz w:val="24"/>
          <w:szCs w:val="24"/>
          <w:highlight w:val="white"/>
          <w:lang w:val="en-IN"/>
        </w:rPr>
      </w:pPr>
      <w:r w:rsidRPr="00E512B9">
        <w:rPr>
          <w:rFonts w:ascii="Times New Roman" w:eastAsia="Times New Roman" w:hAnsi="Times New Roman" w:cs="Times New Roman"/>
          <w:bCs/>
          <w:sz w:val="24"/>
          <w:szCs w:val="24"/>
          <w:highlight w:val="white"/>
          <w:lang w:val="en-IN"/>
        </w:rPr>
        <w:t xml:space="preserve">Patil, N., Patil, P. N., &amp; Rao, P. V. (2021). Convolution neural network and deep belief network (DBN) based automatic detection and diagnosis of Glaucoma. Multimedia Tools and Applications, 80(19), 29481–29495. Doi: </w:t>
      </w:r>
      <w:r w:rsidRPr="00E512B9">
        <w:rPr>
          <w:rFonts w:ascii="Times New Roman" w:eastAsia="Times New Roman" w:hAnsi="Times New Roman" w:cs="Times New Roman"/>
          <w:bCs/>
          <w:sz w:val="24"/>
          <w:szCs w:val="24"/>
          <w:highlight w:val="white"/>
          <w:u w:val="single"/>
          <w:lang w:val="en-IN"/>
        </w:rPr>
        <w:t>10.1007/s11042-021-11087-5</w:t>
      </w:r>
      <w:r w:rsidRPr="00E512B9">
        <w:rPr>
          <w:rFonts w:ascii="Times New Roman" w:eastAsia="Times New Roman" w:hAnsi="Times New Roman" w:cs="Times New Roman"/>
          <w:bCs/>
          <w:sz w:val="24"/>
          <w:szCs w:val="24"/>
          <w:highlight w:val="white"/>
          <w:lang w:val="en-IN"/>
        </w:rPr>
        <w:t>.</w:t>
      </w:r>
    </w:p>
    <w:p w14:paraId="7298B752" w14:textId="77777777" w:rsidR="00E512B9" w:rsidRPr="00E512B9" w:rsidRDefault="00E512B9" w:rsidP="00E512B9">
      <w:pPr>
        <w:widowControl w:val="0"/>
        <w:numPr>
          <w:ilvl w:val="0"/>
          <w:numId w:val="54"/>
        </w:numPr>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Cs/>
          <w:sz w:val="24"/>
          <w:szCs w:val="24"/>
          <w:highlight w:val="white"/>
          <w:lang w:val="en-IN"/>
        </w:rPr>
      </w:pPr>
      <w:r w:rsidRPr="00E512B9">
        <w:rPr>
          <w:rFonts w:ascii="Times New Roman" w:eastAsia="Times New Roman" w:hAnsi="Times New Roman" w:cs="Times New Roman"/>
          <w:bCs/>
          <w:sz w:val="24"/>
          <w:szCs w:val="24"/>
          <w:highlight w:val="white"/>
          <w:lang w:val="en-IN"/>
        </w:rPr>
        <w:t>O. J. Afolabi, G. P. Mabuza-</w:t>
      </w:r>
      <w:proofErr w:type="spellStart"/>
      <w:r w:rsidRPr="00E512B9">
        <w:rPr>
          <w:rFonts w:ascii="Times New Roman" w:eastAsia="Times New Roman" w:hAnsi="Times New Roman" w:cs="Times New Roman"/>
          <w:bCs/>
          <w:sz w:val="24"/>
          <w:szCs w:val="24"/>
          <w:highlight w:val="white"/>
          <w:lang w:val="en-IN"/>
        </w:rPr>
        <w:t>Hocquet</w:t>
      </w:r>
      <w:proofErr w:type="spellEnd"/>
      <w:r w:rsidRPr="00E512B9">
        <w:rPr>
          <w:rFonts w:ascii="Times New Roman" w:eastAsia="Times New Roman" w:hAnsi="Times New Roman" w:cs="Times New Roman"/>
          <w:bCs/>
          <w:sz w:val="24"/>
          <w:szCs w:val="24"/>
          <w:highlight w:val="white"/>
          <w:lang w:val="en-IN"/>
        </w:rPr>
        <w:t xml:space="preserve">, F. V. </w:t>
      </w:r>
      <w:proofErr w:type="spellStart"/>
      <w:r w:rsidRPr="00E512B9">
        <w:rPr>
          <w:rFonts w:ascii="Times New Roman" w:eastAsia="Times New Roman" w:hAnsi="Times New Roman" w:cs="Times New Roman"/>
          <w:bCs/>
          <w:sz w:val="24"/>
          <w:szCs w:val="24"/>
          <w:highlight w:val="white"/>
          <w:lang w:val="en-IN"/>
        </w:rPr>
        <w:t>Nelwamondo</w:t>
      </w:r>
      <w:proofErr w:type="spellEnd"/>
      <w:r w:rsidRPr="00E512B9">
        <w:rPr>
          <w:rFonts w:ascii="Times New Roman" w:eastAsia="Times New Roman" w:hAnsi="Times New Roman" w:cs="Times New Roman"/>
          <w:bCs/>
          <w:sz w:val="24"/>
          <w:szCs w:val="24"/>
          <w:highlight w:val="white"/>
          <w:lang w:val="en-IN"/>
        </w:rPr>
        <w:t xml:space="preserve"> and B. S. Paul, "The Use of U- Net Lite and Extreme Gradient Boost (XGB) for Glaucoma Detection," in IEEE Access, vol. 9, pp. 47411-47424, 2021, </w:t>
      </w:r>
      <w:proofErr w:type="spellStart"/>
      <w:r w:rsidRPr="00E512B9">
        <w:rPr>
          <w:rFonts w:ascii="Times New Roman" w:eastAsia="Times New Roman" w:hAnsi="Times New Roman" w:cs="Times New Roman"/>
          <w:bCs/>
          <w:sz w:val="24"/>
          <w:szCs w:val="24"/>
          <w:highlight w:val="white"/>
          <w:lang w:val="en-IN"/>
        </w:rPr>
        <w:t>doi</w:t>
      </w:r>
      <w:proofErr w:type="spellEnd"/>
      <w:r w:rsidRPr="00E512B9">
        <w:rPr>
          <w:rFonts w:ascii="Times New Roman" w:eastAsia="Times New Roman" w:hAnsi="Times New Roman" w:cs="Times New Roman"/>
          <w:bCs/>
          <w:sz w:val="24"/>
          <w:szCs w:val="24"/>
          <w:highlight w:val="white"/>
          <w:lang w:val="en-IN"/>
        </w:rPr>
        <w:t xml:space="preserve">: </w:t>
      </w:r>
      <w:r w:rsidRPr="00E512B9">
        <w:rPr>
          <w:rFonts w:ascii="Times New Roman" w:eastAsia="Times New Roman" w:hAnsi="Times New Roman" w:cs="Times New Roman"/>
          <w:bCs/>
          <w:sz w:val="24"/>
          <w:szCs w:val="24"/>
          <w:highlight w:val="white"/>
          <w:u w:val="single"/>
          <w:lang w:val="en-IN"/>
        </w:rPr>
        <w:t>10.1109/ACCESS.2021.3068204</w:t>
      </w:r>
      <w:r w:rsidRPr="00E512B9">
        <w:rPr>
          <w:rFonts w:ascii="Times New Roman" w:eastAsia="Times New Roman" w:hAnsi="Times New Roman" w:cs="Times New Roman"/>
          <w:bCs/>
          <w:sz w:val="24"/>
          <w:szCs w:val="24"/>
          <w:highlight w:val="white"/>
          <w:lang w:val="en-IN"/>
        </w:rPr>
        <w:t>.</w:t>
      </w:r>
    </w:p>
    <w:p w14:paraId="67BDCAAF" w14:textId="77777777" w:rsidR="00E512B9" w:rsidRPr="00E512B9" w:rsidRDefault="00E512B9" w:rsidP="00E512B9">
      <w:pPr>
        <w:widowControl w:val="0"/>
        <w:numPr>
          <w:ilvl w:val="0"/>
          <w:numId w:val="54"/>
        </w:numPr>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Cs/>
          <w:sz w:val="24"/>
          <w:szCs w:val="24"/>
          <w:highlight w:val="white"/>
          <w:lang w:val="en-IN"/>
        </w:rPr>
      </w:pPr>
      <w:r w:rsidRPr="00E512B9">
        <w:rPr>
          <w:rFonts w:ascii="Times New Roman" w:eastAsia="Times New Roman" w:hAnsi="Times New Roman" w:cs="Times New Roman"/>
          <w:bCs/>
          <w:sz w:val="24"/>
          <w:szCs w:val="24"/>
          <w:highlight w:val="white"/>
          <w:lang w:val="en-IN"/>
        </w:rPr>
        <w:t xml:space="preserve">W. Liao, B. Zou, R. Zhao, Y. Chen, Z. He and M. Zhou, "Clinical Interpretable </w:t>
      </w:r>
      <w:proofErr w:type="spellStart"/>
      <w:r w:rsidRPr="00E512B9">
        <w:rPr>
          <w:rFonts w:ascii="Times New Roman" w:eastAsia="Times New Roman" w:hAnsi="Times New Roman" w:cs="Times New Roman"/>
          <w:bCs/>
          <w:sz w:val="24"/>
          <w:szCs w:val="24"/>
          <w:highlight w:val="white"/>
          <w:lang w:val="en-IN"/>
        </w:rPr>
        <w:t>DeepLearning</w:t>
      </w:r>
      <w:proofErr w:type="spellEnd"/>
      <w:r w:rsidRPr="00E512B9">
        <w:rPr>
          <w:rFonts w:ascii="Times New Roman" w:eastAsia="Times New Roman" w:hAnsi="Times New Roman" w:cs="Times New Roman"/>
          <w:bCs/>
          <w:sz w:val="24"/>
          <w:szCs w:val="24"/>
          <w:highlight w:val="white"/>
          <w:lang w:val="en-IN"/>
        </w:rPr>
        <w:t xml:space="preserve"> Model for Glaucoma Diagnosis," in IEEE Journal of Biomedical and Health Informatics, vol. 24, no. 5, pp. 1405-1412, May 2020, Doi: </w:t>
      </w:r>
      <w:r w:rsidRPr="00E512B9">
        <w:rPr>
          <w:rFonts w:ascii="Times New Roman" w:eastAsia="Times New Roman" w:hAnsi="Times New Roman" w:cs="Times New Roman"/>
          <w:bCs/>
          <w:sz w:val="24"/>
          <w:szCs w:val="24"/>
          <w:highlight w:val="white"/>
          <w:u w:val="single"/>
          <w:lang w:val="en-IN"/>
        </w:rPr>
        <w:t>10.1109/JBHI.2019.2949075</w:t>
      </w:r>
      <w:r w:rsidRPr="00E512B9">
        <w:rPr>
          <w:rFonts w:ascii="Times New Roman" w:eastAsia="Times New Roman" w:hAnsi="Times New Roman" w:cs="Times New Roman"/>
          <w:bCs/>
          <w:sz w:val="24"/>
          <w:szCs w:val="24"/>
          <w:highlight w:val="white"/>
          <w:lang w:val="en-IN"/>
        </w:rPr>
        <w:t>.</w:t>
      </w:r>
    </w:p>
    <w:p w14:paraId="77158C30" w14:textId="77777777" w:rsidR="00E512B9" w:rsidRPr="00E512B9" w:rsidRDefault="00E512B9" w:rsidP="00E512B9">
      <w:pPr>
        <w:widowControl w:val="0"/>
        <w:numPr>
          <w:ilvl w:val="0"/>
          <w:numId w:val="54"/>
        </w:numPr>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Cs/>
          <w:sz w:val="24"/>
          <w:szCs w:val="24"/>
          <w:highlight w:val="white"/>
          <w:lang w:val="en-IN"/>
        </w:rPr>
      </w:pPr>
      <w:r w:rsidRPr="00E512B9">
        <w:rPr>
          <w:rFonts w:ascii="Times New Roman" w:eastAsia="Times New Roman" w:hAnsi="Times New Roman" w:cs="Times New Roman"/>
          <w:bCs/>
          <w:sz w:val="24"/>
          <w:szCs w:val="24"/>
          <w:highlight w:val="white"/>
          <w:lang w:val="en-IN"/>
        </w:rPr>
        <w:t xml:space="preserve">An, Guangzhou, et al. "Glaucoma diagnosis with machine learning based on optical coherence tomography and </w:t>
      </w:r>
      <w:proofErr w:type="spellStart"/>
      <w:r w:rsidRPr="00E512B9">
        <w:rPr>
          <w:rFonts w:ascii="Times New Roman" w:eastAsia="Times New Roman" w:hAnsi="Times New Roman" w:cs="Times New Roman"/>
          <w:bCs/>
          <w:sz w:val="24"/>
          <w:szCs w:val="24"/>
          <w:highlight w:val="white"/>
          <w:lang w:val="en-IN"/>
        </w:rPr>
        <w:t>color</w:t>
      </w:r>
      <w:proofErr w:type="spellEnd"/>
      <w:r w:rsidRPr="00E512B9">
        <w:rPr>
          <w:rFonts w:ascii="Times New Roman" w:eastAsia="Times New Roman" w:hAnsi="Times New Roman" w:cs="Times New Roman"/>
          <w:bCs/>
          <w:sz w:val="24"/>
          <w:szCs w:val="24"/>
          <w:highlight w:val="white"/>
          <w:lang w:val="en-IN"/>
        </w:rPr>
        <w:t xml:space="preserve"> fundus images." Journal of healthcare engineering 2019 (2019), Doi: </w:t>
      </w:r>
      <w:hyperlink r:id="rId17" w:history="1">
        <w:r w:rsidRPr="00E512B9">
          <w:rPr>
            <w:rStyle w:val="Hyperlink"/>
            <w:rFonts w:ascii="Times New Roman" w:eastAsia="Times New Roman" w:hAnsi="Times New Roman" w:cs="Times New Roman"/>
            <w:bCs/>
            <w:sz w:val="24"/>
            <w:szCs w:val="24"/>
            <w:highlight w:val="white"/>
            <w:lang w:val="en-IN"/>
          </w:rPr>
          <w:t>https://doi.org/10.1371/journal.pone.0207982</w:t>
        </w:r>
      </w:hyperlink>
    </w:p>
    <w:p w14:paraId="468578B8" w14:textId="77777777" w:rsidR="00E512B9" w:rsidRDefault="00E512B9">
      <w:pPr>
        <w:widowControl w:val="0"/>
        <w:pBdr>
          <w:top w:val="none" w:sz="0" w:space="0" w:color="000000"/>
          <w:left w:val="none" w:sz="0" w:space="0" w:color="000000"/>
          <w:bottom w:val="none" w:sz="0" w:space="0" w:color="000000"/>
          <w:right w:val="none" w:sz="0" w:space="0" w:color="000000"/>
          <w:between w:val="none" w:sz="0" w:space="0" w:color="000000"/>
        </w:pBdr>
        <w:spacing w:line="230" w:lineRule="auto"/>
        <w:ind w:right="386"/>
        <w:rPr>
          <w:rFonts w:ascii="Times New Roman" w:eastAsia="Times New Roman" w:hAnsi="Times New Roman" w:cs="Times New Roman"/>
          <w:b/>
          <w:sz w:val="24"/>
          <w:szCs w:val="24"/>
          <w:highlight w:val="white"/>
        </w:rPr>
        <w:sectPr w:rsidR="00E512B9">
          <w:pgSz w:w="12240" w:h="15840"/>
          <w:pgMar w:top="1414" w:right="1116" w:bottom="1493" w:left="1440" w:header="0" w:footer="720" w:gutter="0"/>
          <w:pgNumType w:start="1"/>
          <w:cols w:space="720"/>
        </w:sectPr>
      </w:pPr>
    </w:p>
    <w:p w14:paraId="3206AE64"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282" w:line="230" w:lineRule="auto"/>
        <w:ind w:right="386"/>
        <w:rPr>
          <w:rFonts w:ascii="Times New Roman" w:eastAsia="Times New Roman" w:hAnsi="Times New Roman" w:cs="Times New Roman"/>
          <w:sz w:val="24"/>
          <w:szCs w:val="24"/>
          <w:highlight w:val="white"/>
        </w:rPr>
      </w:pPr>
    </w:p>
    <w:p w14:paraId="455D092C" w14:textId="77777777" w:rsidR="00A937FB" w:rsidRDefault="00A937FB">
      <w:pPr>
        <w:widowControl w:val="0"/>
        <w:pBdr>
          <w:top w:val="none" w:sz="0" w:space="0" w:color="000000"/>
          <w:left w:val="none" w:sz="0" w:space="0" w:color="000000"/>
          <w:bottom w:val="none" w:sz="0" w:space="0" w:color="000000"/>
          <w:right w:val="none" w:sz="0" w:space="0" w:color="000000"/>
          <w:between w:val="none" w:sz="0" w:space="0" w:color="000000"/>
        </w:pBdr>
        <w:spacing w:before="282" w:line="230" w:lineRule="auto"/>
        <w:ind w:right="386"/>
        <w:rPr>
          <w:rFonts w:ascii="Times New Roman" w:eastAsia="Times New Roman" w:hAnsi="Times New Roman" w:cs="Times New Roman"/>
          <w:b/>
          <w:sz w:val="24"/>
          <w:szCs w:val="24"/>
          <w:highlight w:val="white"/>
        </w:rPr>
      </w:pPr>
    </w:p>
    <w:sectPr w:rsidR="00A937FB">
      <w:footerReference w:type="default" r:id="rId18"/>
      <w:pgSz w:w="12240" w:h="15840"/>
      <w:pgMar w:top="1414" w:right="1116" w:bottom="1493"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E53B9" w14:textId="77777777" w:rsidR="00411BBE" w:rsidRDefault="00411BBE">
      <w:pPr>
        <w:spacing w:line="240" w:lineRule="auto"/>
      </w:pPr>
      <w:r>
        <w:separator/>
      </w:r>
    </w:p>
  </w:endnote>
  <w:endnote w:type="continuationSeparator" w:id="0">
    <w:p w14:paraId="118C84EE" w14:textId="77777777" w:rsidR="00411BBE" w:rsidRDefault="00411B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24EAD" w14:textId="63D3500B" w:rsidR="00220CF8" w:rsidRDefault="00220CF8">
    <w:pPr>
      <w:pStyle w:val="Footer"/>
      <w:jc w:val="right"/>
    </w:pPr>
  </w:p>
  <w:p w14:paraId="672D725D" w14:textId="77777777" w:rsidR="00220CF8" w:rsidRDefault="00220C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C991" w14:textId="32B4F10C" w:rsidR="00087335" w:rsidRPr="00192089" w:rsidRDefault="00192089">
    <w:pPr>
      <w:pStyle w:val="Footer"/>
      <w:rPr>
        <w:lang w:val="en-US"/>
      </w:rPr>
    </w:pPr>
    <w:r>
      <w:rPr>
        <w:lang w:val="en-US"/>
      </w:rPr>
      <w:t xml:space="preserve">                                                                                                                                                        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379F2" w14:textId="793FE1FC" w:rsidR="00220CF8" w:rsidRDefault="00220CF8">
    <w:pPr>
      <w:pStyle w:val="Footer"/>
      <w:jc w:val="right"/>
    </w:pPr>
  </w:p>
  <w:p w14:paraId="47AA281C" w14:textId="77777777" w:rsidR="00220CF8" w:rsidRDefault="00220C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CD8B1" w14:textId="78B2AA41" w:rsidR="0019115E" w:rsidRDefault="0019115E">
    <w:pPr>
      <w:pStyle w:val="Footer"/>
      <w:jc w:val="center"/>
      <w:rPr>
        <w:caps/>
        <w:noProof/>
        <w:color w:val="4F81BD" w:themeColor="accent1"/>
      </w:rPr>
    </w:pPr>
  </w:p>
  <w:p w14:paraId="29AE460A" w14:textId="77777777" w:rsidR="00220CF8" w:rsidRPr="00CA63B9" w:rsidRDefault="00220CF8">
    <w:pPr>
      <w:pStyle w:val="Foo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A755" w14:textId="790A454D" w:rsidR="004D3BD2" w:rsidRDefault="004D3BD2">
    <w:pPr>
      <w:pStyle w:val="Footer"/>
      <w:jc w:val="right"/>
    </w:pPr>
  </w:p>
  <w:p w14:paraId="222213CA" w14:textId="77777777" w:rsidR="004D3BD2" w:rsidRDefault="004D3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42F5C" w14:textId="77777777" w:rsidR="00411BBE" w:rsidRDefault="00411BBE">
      <w:r>
        <w:separator/>
      </w:r>
    </w:p>
  </w:footnote>
  <w:footnote w:type="continuationSeparator" w:id="0">
    <w:p w14:paraId="32E2AD41" w14:textId="77777777" w:rsidR="00411BBE" w:rsidRDefault="004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8BE57"/>
    <w:multiLevelType w:val="singleLevel"/>
    <w:tmpl w:val="86F8BE57"/>
    <w:lvl w:ilvl="0">
      <w:start w:val="1"/>
      <w:numFmt w:val="bullet"/>
      <w:lvlText w:val=""/>
      <w:lvlJc w:val="left"/>
      <w:pPr>
        <w:tabs>
          <w:tab w:val="left" w:pos="420"/>
        </w:tabs>
        <w:ind w:left="640" w:hanging="420"/>
      </w:pPr>
      <w:rPr>
        <w:rFonts w:ascii="Wingdings" w:hAnsi="Wingdings" w:hint="default"/>
        <w:sz w:val="18"/>
        <w:szCs w:val="18"/>
      </w:rPr>
    </w:lvl>
  </w:abstractNum>
  <w:abstractNum w:abstractNumId="1" w15:restartNumberingAfterBreak="0">
    <w:nsid w:val="B296A9A8"/>
    <w:multiLevelType w:val="singleLevel"/>
    <w:tmpl w:val="B296A9A8"/>
    <w:lvl w:ilvl="0">
      <w:start w:val="1"/>
      <w:numFmt w:val="bullet"/>
      <w:lvlText w:val=""/>
      <w:lvlJc w:val="left"/>
      <w:pPr>
        <w:tabs>
          <w:tab w:val="left" w:pos="420"/>
        </w:tabs>
        <w:ind w:left="640" w:hanging="420"/>
      </w:pPr>
      <w:rPr>
        <w:rFonts w:ascii="Wingdings" w:hAnsi="Wingdings" w:hint="default"/>
        <w:sz w:val="18"/>
        <w:szCs w:val="18"/>
      </w:rPr>
    </w:lvl>
  </w:abstractNum>
  <w:abstractNum w:abstractNumId="2" w15:restartNumberingAfterBreak="0">
    <w:nsid w:val="B6FDD7AC"/>
    <w:multiLevelType w:val="singleLevel"/>
    <w:tmpl w:val="B6FDD7AC"/>
    <w:lvl w:ilvl="0">
      <w:start w:val="1"/>
      <w:numFmt w:val="bullet"/>
      <w:lvlText w:val=""/>
      <w:lvlJc w:val="left"/>
      <w:pPr>
        <w:tabs>
          <w:tab w:val="left" w:pos="420"/>
        </w:tabs>
        <w:ind w:left="860" w:hanging="420"/>
      </w:pPr>
      <w:rPr>
        <w:rFonts w:ascii="Wingdings" w:hAnsi="Wingdings" w:hint="default"/>
        <w:sz w:val="18"/>
        <w:szCs w:val="18"/>
      </w:rPr>
    </w:lvl>
  </w:abstractNum>
  <w:abstractNum w:abstractNumId="3" w15:restartNumberingAfterBreak="0">
    <w:nsid w:val="EEEF8FBB"/>
    <w:multiLevelType w:val="singleLevel"/>
    <w:tmpl w:val="EEEF8FBB"/>
    <w:lvl w:ilvl="0">
      <w:start w:val="1"/>
      <w:numFmt w:val="bullet"/>
      <w:lvlText w:val=""/>
      <w:lvlJc w:val="left"/>
      <w:pPr>
        <w:tabs>
          <w:tab w:val="left" w:pos="420"/>
        </w:tabs>
        <w:ind w:left="860" w:hanging="420"/>
      </w:pPr>
      <w:rPr>
        <w:rFonts w:ascii="Wingdings" w:hAnsi="Wingdings" w:hint="default"/>
        <w:sz w:val="18"/>
        <w:szCs w:val="18"/>
      </w:rPr>
    </w:lvl>
  </w:abstractNum>
  <w:abstractNum w:abstractNumId="4" w15:restartNumberingAfterBreak="0">
    <w:nsid w:val="0053208E"/>
    <w:multiLevelType w:val="multilevel"/>
    <w:tmpl w:val="0053208E"/>
    <w:lvl w:ilvl="0">
      <w:start w:val="1"/>
      <w:numFmt w:val="decimal"/>
      <w:lvlText w:val="%1."/>
      <w:lvlJc w:val="left"/>
      <w:pPr>
        <w:ind w:left="376" w:hanging="360"/>
      </w:pPr>
    </w:lvl>
    <w:lvl w:ilvl="1">
      <w:start w:val="1"/>
      <w:numFmt w:val="lowerLetter"/>
      <w:lvlText w:val="%2."/>
      <w:lvlJc w:val="left"/>
      <w:pPr>
        <w:ind w:left="1096" w:hanging="360"/>
      </w:pPr>
    </w:lvl>
    <w:lvl w:ilvl="2">
      <w:start w:val="1"/>
      <w:numFmt w:val="lowerRoman"/>
      <w:lvlText w:val="%3."/>
      <w:lvlJc w:val="right"/>
      <w:pPr>
        <w:ind w:left="1816" w:hanging="180"/>
      </w:pPr>
    </w:lvl>
    <w:lvl w:ilvl="3">
      <w:start w:val="1"/>
      <w:numFmt w:val="decimal"/>
      <w:lvlText w:val="%4."/>
      <w:lvlJc w:val="left"/>
      <w:pPr>
        <w:ind w:left="2536" w:hanging="360"/>
      </w:pPr>
    </w:lvl>
    <w:lvl w:ilvl="4">
      <w:start w:val="1"/>
      <w:numFmt w:val="lowerLetter"/>
      <w:lvlText w:val="%5."/>
      <w:lvlJc w:val="left"/>
      <w:pPr>
        <w:ind w:left="3256" w:hanging="360"/>
      </w:pPr>
    </w:lvl>
    <w:lvl w:ilvl="5">
      <w:start w:val="1"/>
      <w:numFmt w:val="lowerRoman"/>
      <w:lvlText w:val="%6."/>
      <w:lvlJc w:val="right"/>
      <w:pPr>
        <w:ind w:left="3976" w:hanging="180"/>
      </w:pPr>
    </w:lvl>
    <w:lvl w:ilvl="6">
      <w:start w:val="1"/>
      <w:numFmt w:val="decimal"/>
      <w:lvlText w:val="%7."/>
      <w:lvlJc w:val="left"/>
      <w:pPr>
        <w:ind w:left="4696" w:hanging="360"/>
      </w:pPr>
    </w:lvl>
    <w:lvl w:ilvl="7">
      <w:start w:val="1"/>
      <w:numFmt w:val="lowerLetter"/>
      <w:lvlText w:val="%8."/>
      <w:lvlJc w:val="left"/>
      <w:pPr>
        <w:ind w:left="5416" w:hanging="360"/>
      </w:pPr>
    </w:lvl>
    <w:lvl w:ilvl="8">
      <w:start w:val="1"/>
      <w:numFmt w:val="lowerRoman"/>
      <w:lvlText w:val="%9."/>
      <w:lvlJc w:val="right"/>
      <w:pPr>
        <w:ind w:left="6136" w:hanging="180"/>
      </w:pPr>
    </w:lvl>
  </w:abstractNum>
  <w:abstractNum w:abstractNumId="5" w15:restartNumberingAfterBreak="0">
    <w:nsid w:val="00D21B1F"/>
    <w:multiLevelType w:val="hybridMultilevel"/>
    <w:tmpl w:val="62024FCA"/>
    <w:lvl w:ilvl="0" w:tplc="88C2E85A">
      <w:start w:val="1"/>
      <w:numFmt w:val="lowerLetter"/>
      <w:lvlText w:val="%1."/>
      <w:lvlJc w:val="left"/>
      <w:pPr>
        <w:tabs>
          <w:tab w:val="num" w:pos="720"/>
        </w:tabs>
        <w:ind w:left="720" w:hanging="360"/>
      </w:pPr>
    </w:lvl>
    <w:lvl w:ilvl="1" w:tplc="7AE4F8FE" w:tentative="1">
      <w:start w:val="1"/>
      <w:numFmt w:val="lowerLetter"/>
      <w:lvlText w:val="%2."/>
      <w:lvlJc w:val="left"/>
      <w:pPr>
        <w:tabs>
          <w:tab w:val="num" w:pos="1440"/>
        </w:tabs>
        <w:ind w:left="1440" w:hanging="360"/>
      </w:pPr>
    </w:lvl>
    <w:lvl w:ilvl="2" w:tplc="D0DE6F58" w:tentative="1">
      <w:start w:val="1"/>
      <w:numFmt w:val="lowerLetter"/>
      <w:lvlText w:val="%3."/>
      <w:lvlJc w:val="left"/>
      <w:pPr>
        <w:tabs>
          <w:tab w:val="num" w:pos="2160"/>
        </w:tabs>
        <w:ind w:left="2160" w:hanging="360"/>
      </w:pPr>
    </w:lvl>
    <w:lvl w:ilvl="3" w:tplc="E08275D2" w:tentative="1">
      <w:start w:val="1"/>
      <w:numFmt w:val="lowerLetter"/>
      <w:lvlText w:val="%4."/>
      <w:lvlJc w:val="left"/>
      <w:pPr>
        <w:tabs>
          <w:tab w:val="num" w:pos="2880"/>
        </w:tabs>
        <w:ind w:left="2880" w:hanging="360"/>
      </w:pPr>
    </w:lvl>
    <w:lvl w:ilvl="4" w:tplc="6178CF42" w:tentative="1">
      <w:start w:val="1"/>
      <w:numFmt w:val="lowerLetter"/>
      <w:lvlText w:val="%5."/>
      <w:lvlJc w:val="left"/>
      <w:pPr>
        <w:tabs>
          <w:tab w:val="num" w:pos="3600"/>
        </w:tabs>
        <w:ind w:left="3600" w:hanging="360"/>
      </w:pPr>
    </w:lvl>
    <w:lvl w:ilvl="5" w:tplc="C4CC485A" w:tentative="1">
      <w:start w:val="1"/>
      <w:numFmt w:val="lowerLetter"/>
      <w:lvlText w:val="%6."/>
      <w:lvlJc w:val="left"/>
      <w:pPr>
        <w:tabs>
          <w:tab w:val="num" w:pos="4320"/>
        </w:tabs>
        <w:ind w:left="4320" w:hanging="360"/>
      </w:pPr>
    </w:lvl>
    <w:lvl w:ilvl="6" w:tplc="3A845F64" w:tentative="1">
      <w:start w:val="1"/>
      <w:numFmt w:val="lowerLetter"/>
      <w:lvlText w:val="%7."/>
      <w:lvlJc w:val="left"/>
      <w:pPr>
        <w:tabs>
          <w:tab w:val="num" w:pos="5040"/>
        </w:tabs>
        <w:ind w:left="5040" w:hanging="360"/>
      </w:pPr>
    </w:lvl>
    <w:lvl w:ilvl="7" w:tplc="1038B452" w:tentative="1">
      <w:start w:val="1"/>
      <w:numFmt w:val="lowerLetter"/>
      <w:lvlText w:val="%8."/>
      <w:lvlJc w:val="left"/>
      <w:pPr>
        <w:tabs>
          <w:tab w:val="num" w:pos="5760"/>
        </w:tabs>
        <w:ind w:left="5760" w:hanging="360"/>
      </w:pPr>
    </w:lvl>
    <w:lvl w:ilvl="8" w:tplc="3CD42520" w:tentative="1">
      <w:start w:val="1"/>
      <w:numFmt w:val="lowerLetter"/>
      <w:lvlText w:val="%9."/>
      <w:lvlJc w:val="left"/>
      <w:pPr>
        <w:tabs>
          <w:tab w:val="num" w:pos="6480"/>
        </w:tabs>
        <w:ind w:left="6480" w:hanging="360"/>
      </w:pPr>
    </w:lvl>
  </w:abstractNum>
  <w:abstractNum w:abstractNumId="6" w15:restartNumberingAfterBreak="0">
    <w:nsid w:val="03D52A2A"/>
    <w:multiLevelType w:val="multilevel"/>
    <w:tmpl w:val="B58A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96D3B"/>
    <w:multiLevelType w:val="multilevel"/>
    <w:tmpl w:val="5DE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5E97F"/>
    <w:multiLevelType w:val="singleLevel"/>
    <w:tmpl w:val="0495E97F"/>
    <w:lvl w:ilvl="0">
      <w:start w:val="2020"/>
      <w:numFmt w:val="decimal"/>
      <w:lvlText w:val="(%1)"/>
      <w:lvlJc w:val="left"/>
      <w:pPr>
        <w:tabs>
          <w:tab w:val="left" w:pos="312"/>
        </w:tabs>
      </w:pPr>
    </w:lvl>
  </w:abstractNum>
  <w:abstractNum w:abstractNumId="9" w15:restartNumberingAfterBreak="0">
    <w:nsid w:val="049B5F4E"/>
    <w:multiLevelType w:val="multilevel"/>
    <w:tmpl w:val="E654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7460D"/>
    <w:multiLevelType w:val="multilevel"/>
    <w:tmpl w:val="604E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96C4D"/>
    <w:multiLevelType w:val="multilevel"/>
    <w:tmpl w:val="21A2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D7948"/>
    <w:multiLevelType w:val="multilevel"/>
    <w:tmpl w:val="0053208E"/>
    <w:lvl w:ilvl="0">
      <w:start w:val="1"/>
      <w:numFmt w:val="decimal"/>
      <w:lvlText w:val="%1."/>
      <w:lvlJc w:val="left"/>
      <w:pPr>
        <w:ind w:left="376" w:hanging="360"/>
      </w:pPr>
    </w:lvl>
    <w:lvl w:ilvl="1">
      <w:start w:val="1"/>
      <w:numFmt w:val="lowerLetter"/>
      <w:lvlText w:val="%2."/>
      <w:lvlJc w:val="left"/>
      <w:pPr>
        <w:ind w:left="1096" w:hanging="360"/>
      </w:pPr>
    </w:lvl>
    <w:lvl w:ilvl="2">
      <w:start w:val="1"/>
      <w:numFmt w:val="lowerRoman"/>
      <w:lvlText w:val="%3."/>
      <w:lvlJc w:val="right"/>
      <w:pPr>
        <w:ind w:left="1816" w:hanging="180"/>
      </w:pPr>
    </w:lvl>
    <w:lvl w:ilvl="3">
      <w:start w:val="1"/>
      <w:numFmt w:val="decimal"/>
      <w:lvlText w:val="%4."/>
      <w:lvlJc w:val="left"/>
      <w:pPr>
        <w:ind w:left="2536" w:hanging="360"/>
      </w:pPr>
    </w:lvl>
    <w:lvl w:ilvl="4">
      <w:start w:val="1"/>
      <w:numFmt w:val="lowerLetter"/>
      <w:lvlText w:val="%5."/>
      <w:lvlJc w:val="left"/>
      <w:pPr>
        <w:ind w:left="3256" w:hanging="360"/>
      </w:pPr>
    </w:lvl>
    <w:lvl w:ilvl="5">
      <w:start w:val="1"/>
      <w:numFmt w:val="lowerRoman"/>
      <w:lvlText w:val="%6."/>
      <w:lvlJc w:val="right"/>
      <w:pPr>
        <w:ind w:left="3976" w:hanging="180"/>
      </w:pPr>
    </w:lvl>
    <w:lvl w:ilvl="6">
      <w:start w:val="1"/>
      <w:numFmt w:val="decimal"/>
      <w:lvlText w:val="%7."/>
      <w:lvlJc w:val="left"/>
      <w:pPr>
        <w:ind w:left="4696" w:hanging="360"/>
      </w:pPr>
    </w:lvl>
    <w:lvl w:ilvl="7">
      <w:start w:val="1"/>
      <w:numFmt w:val="lowerLetter"/>
      <w:lvlText w:val="%8."/>
      <w:lvlJc w:val="left"/>
      <w:pPr>
        <w:ind w:left="5416" w:hanging="360"/>
      </w:pPr>
    </w:lvl>
    <w:lvl w:ilvl="8">
      <w:start w:val="1"/>
      <w:numFmt w:val="lowerRoman"/>
      <w:lvlText w:val="%9."/>
      <w:lvlJc w:val="right"/>
      <w:pPr>
        <w:ind w:left="6136" w:hanging="180"/>
      </w:pPr>
    </w:lvl>
  </w:abstractNum>
  <w:abstractNum w:abstractNumId="13" w15:restartNumberingAfterBreak="0">
    <w:nsid w:val="15A87935"/>
    <w:multiLevelType w:val="multilevel"/>
    <w:tmpl w:val="7BE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70D72"/>
    <w:multiLevelType w:val="multilevel"/>
    <w:tmpl w:val="F2D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57E9C"/>
    <w:multiLevelType w:val="hybridMultilevel"/>
    <w:tmpl w:val="0E24E970"/>
    <w:lvl w:ilvl="0" w:tplc="20A262EC">
      <w:start w:val="1"/>
      <w:numFmt w:val="bullet"/>
      <w:lvlText w:val="▪"/>
      <w:lvlJc w:val="left"/>
      <w:pPr>
        <w:tabs>
          <w:tab w:val="num" w:pos="720"/>
        </w:tabs>
        <w:ind w:left="720" w:hanging="360"/>
      </w:pPr>
      <w:rPr>
        <w:rFonts w:ascii="Noto Sans Symbols" w:hAnsi="Noto Sans Symbols" w:hint="default"/>
      </w:rPr>
    </w:lvl>
    <w:lvl w:ilvl="1" w:tplc="8E70DBCC" w:tentative="1">
      <w:start w:val="1"/>
      <w:numFmt w:val="bullet"/>
      <w:lvlText w:val="▪"/>
      <w:lvlJc w:val="left"/>
      <w:pPr>
        <w:tabs>
          <w:tab w:val="num" w:pos="1440"/>
        </w:tabs>
        <w:ind w:left="1440" w:hanging="360"/>
      </w:pPr>
      <w:rPr>
        <w:rFonts w:ascii="Noto Sans Symbols" w:hAnsi="Noto Sans Symbols" w:hint="default"/>
      </w:rPr>
    </w:lvl>
    <w:lvl w:ilvl="2" w:tplc="B3E85DEA" w:tentative="1">
      <w:start w:val="1"/>
      <w:numFmt w:val="bullet"/>
      <w:lvlText w:val="▪"/>
      <w:lvlJc w:val="left"/>
      <w:pPr>
        <w:tabs>
          <w:tab w:val="num" w:pos="2160"/>
        </w:tabs>
        <w:ind w:left="2160" w:hanging="360"/>
      </w:pPr>
      <w:rPr>
        <w:rFonts w:ascii="Noto Sans Symbols" w:hAnsi="Noto Sans Symbols" w:hint="default"/>
      </w:rPr>
    </w:lvl>
    <w:lvl w:ilvl="3" w:tplc="344E1F98" w:tentative="1">
      <w:start w:val="1"/>
      <w:numFmt w:val="bullet"/>
      <w:lvlText w:val="▪"/>
      <w:lvlJc w:val="left"/>
      <w:pPr>
        <w:tabs>
          <w:tab w:val="num" w:pos="2880"/>
        </w:tabs>
        <w:ind w:left="2880" w:hanging="360"/>
      </w:pPr>
      <w:rPr>
        <w:rFonts w:ascii="Noto Sans Symbols" w:hAnsi="Noto Sans Symbols" w:hint="default"/>
      </w:rPr>
    </w:lvl>
    <w:lvl w:ilvl="4" w:tplc="7C9CD538" w:tentative="1">
      <w:start w:val="1"/>
      <w:numFmt w:val="bullet"/>
      <w:lvlText w:val="▪"/>
      <w:lvlJc w:val="left"/>
      <w:pPr>
        <w:tabs>
          <w:tab w:val="num" w:pos="3600"/>
        </w:tabs>
        <w:ind w:left="3600" w:hanging="360"/>
      </w:pPr>
      <w:rPr>
        <w:rFonts w:ascii="Noto Sans Symbols" w:hAnsi="Noto Sans Symbols" w:hint="default"/>
      </w:rPr>
    </w:lvl>
    <w:lvl w:ilvl="5" w:tplc="62CA64FC" w:tentative="1">
      <w:start w:val="1"/>
      <w:numFmt w:val="bullet"/>
      <w:lvlText w:val="▪"/>
      <w:lvlJc w:val="left"/>
      <w:pPr>
        <w:tabs>
          <w:tab w:val="num" w:pos="4320"/>
        </w:tabs>
        <w:ind w:left="4320" w:hanging="360"/>
      </w:pPr>
      <w:rPr>
        <w:rFonts w:ascii="Noto Sans Symbols" w:hAnsi="Noto Sans Symbols" w:hint="default"/>
      </w:rPr>
    </w:lvl>
    <w:lvl w:ilvl="6" w:tplc="72BAE36C" w:tentative="1">
      <w:start w:val="1"/>
      <w:numFmt w:val="bullet"/>
      <w:lvlText w:val="▪"/>
      <w:lvlJc w:val="left"/>
      <w:pPr>
        <w:tabs>
          <w:tab w:val="num" w:pos="5040"/>
        </w:tabs>
        <w:ind w:left="5040" w:hanging="360"/>
      </w:pPr>
      <w:rPr>
        <w:rFonts w:ascii="Noto Sans Symbols" w:hAnsi="Noto Sans Symbols" w:hint="default"/>
      </w:rPr>
    </w:lvl>
    <w:lvl w:ilvl="7" w:tplc="5C746208" w:tentative="1">
      <w:start w:val="1"/>
      <w:numFmt w:val="bullet"/>
      <w:lvlText w:val="▪"/>
      <w:lvlJc w:val="left"/>
      <w:pPr>
        <w:tabs>
          <w:tab w:val="num" w:pos="5760"/>
        </w:tabs>
        <w:ind w:left="5760" w:hanging="360"/>
      </w:pPr>
      <w:rPr>
        <w:rFonts w:ascii="Noto Sans Symbols" w:hAnsi="Noto Sans Symbols" w:hint="default"/>
      </w:rPr>
    </w:lvl>
    <w:lvl w:ilvl="8" w:tplc="2BC6B0BE" w:tentative="1">
      <w:start w:val="1"/>
      <w:numFmt w:val="bullet"/>
      <w:lvlText w:val="▪"/>
      <w:lvlJc w:val="left"/>
      <w:pPr>
        <w:tabs>
          <w:tab w:val="num" w:pos="6480"/>
        </w:tabs>
        <w:ind w:left="6480" w:hanging="360"/>
      </w:pPr>
      <w:rPr>
        <w:rFonts w:ascii="Noto Sans Symbols" w:hAnsi="Noto Sans Symbols" w:hint="default"/>
      </w:rPr>
    </w:lvl>
  </w:abstractNum>
  <w:abstractNum w:abstractNumId="16" w15:restartNumberingAfterBreak="0">
    <w:nsid w:val="254E507D"/>
    <w:multiLevelType w:val="multilevel"/>
    <w:tmpl w:val="45DA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F75E1"/>
    <w:multiLevelType w:val="multilevel"/>
    <w:tmpl w:val="301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D1DDF"/>
    <w:multiLevelType w:val="hybridMultilevel"/>
    <w:tmpl w:val="47644F28"/>
    <w:lvl w:ilvl="0" w:tplc="397E0722">
      <w:start w:val="1"/>
      <w:numFmt w:val="bullet"/>
      <w:lvlText w:val=" "/>
      <w:lvlJc w:val="left"/>
      <w:pPr>
        <w:tabs>
          <w:tab w:val="num" w:pos="720"/>
        </w:tabs>
        <w:ind w:left="720" w:hanging="360"/>
      </w:pPr>
      <w:rPr>
        <w:rFonts w:ascii="Calibri" w:hAnsi="Calibri" w:hint="default"/>
      </w:rPr>
    </w:lvl>
    <w:lvl w:ilvl="1" w:tplc="DF148DD6" w:tentative="1">
      <w:start w:val="1"/>
      <w:numFmt w:val="bullet"/>
      <w:lvlText w:val=" "/>
      <w:lvlJc w:val="left"/>
      <w:pPr>
        <w:tabs>
          <w:tab w:val="num" w:pos="1440"/>
        </w:tabs>
        <w:ind w:left="1440" w:hanging="360"/>
      </w:pPr>
      <w:rPr>
        <w:rFonts w:ascii="Calibri" w:hAnsi="Calibri" w:hint="default"/>
      </w:rPr>
    </w:lvl>
    <w:lvl w:ilvl="2" w:tplc="F1E0DF16" w:tentative="1">
      <w:start w:val="1"/>
      <w:numFmt w:val="bullet"/>
      <w:lvlText w:val=" "/>
      <w:lvlJc w:val="left"/>
      <w:pPr>
        <w:tabs>
          <w:tab w:val="num" w:pos="2160"/>
        </w:tabs>
        <w:ind w:left="2160" w:hanging="360"/>
      </w:pPr>
      <w:rPr>
        <w:rFonts w:ascii="Calibri" w:hAnsi="Calibri" w:hint="default"/>
      </w:rPr>
    </w:lvl>
    <w:lvl w:ilvl="3" w:tplc="0EC28770" w:tentative="1">
      <w:start w:val="1"/>
      <w:numFmt w:val="bullet"/>
      <w:lvlText w:val=" "/>
      <w:lvlJc w:val="left"/>
      <w:pPr>
        <w:tabs>
          <w:tab w:val="num" w:pos="2880"/>
        </w:tabs>
        <w:ind w:left="2880" w:hanging="360"/>
      </w:pPr>
      <w:rPr>
        <w:rFonts w:ascii="Calibri" w:hAnsi="Calibri" w:hint="default"/>
      </w:rPr>
    </w:lvl>
    <w:lvl w:ilvl="4" w:tplc="7786E0F8" w:tentative="1">
      <w:start w:val="1"/>
      <w:numFmt w:val="bullet"/>
      <w:lvlText w:val=" "/>
      <w:lvlJc w:val="left"/>
      <w:pPr>
        <w:tabs>
          <w:tab w:val="num" w:pos="3600"/>
        </w:tabs>
        <w:ind w:left="3600" w:hanging="360"/>
      </w:pPr>
      <w:rPr>
        <w:rFonts w:ascii="Calibri" w:hAnsi="Calibri" w:hint="default"/>
      </w:rPr>
    </w:lvl>
    <w:lvl w:ilvl="5" w:tplc="4E9ABA48" w:tentative="1">
      <w:start w:val="1"/>
      <w:numFmt w:val="bullet"/>
      <w:lvlText w:val=" "/>
      <w:lvlJc w:val="left"/>
      <w:pPr>
        <w:tabs>
          <w:tab w:val="num" w:pos="4320"/>
        </w:tabs>
        <w:ind w:left="4320" w:hanging="360"/>
      </w:pPr>
      <w:rPr>
        <w:rFonts w:ascii="Calibri" w:hAnsi="Calibri" w:hint="default"/>
      </w:rPr>
    </w:lvl>
    <w:lvl w:ilvl="6" w:tplc="DB8405B2" w:tentative="1">
      <w:start w:val="1"/>
      <w:numFmt w:val="bullet"/>
      <w:lvlText w:val=" "/>
      <w:lvlJc w:val="left"/>
      <w:pPr>
        <w:tabs>
          <w:tab w:val="num" w:pos="5040"/>
        </w:tabs>
        <w:ind w:left="5040" w:hanging="360"/>
      </w:pPr>
      <w:rPr>
        <w:rFonts w:ascii="Calibri" w:hAnsi="Calibri" w:hint="default"/>
      </w:rPr>
    </w:lvl>
    <w:lvl w:ilvl="7" w:tplc="CFD49A72" w:tentative="1">
      <w:start w:val="1"/>
      <w:numFmt w:val="bullet"/>
      <w:lvlText w:val=" "/>
      <w:lvlJc w:val="left"/>
      <w:pPr>
        <w:tabs>
          <w:tab w:val="num" w:pos="5760"/>
        </w:tabs>
        <w:ind w:left="5760" w:hanging="360"/>
      </w:pPr>
      <w:rPr>
        <w:rFonts w:ascii="Calibri" w:hAnsi="Calibri" w:hint="default"/>
      </w:rPr>
    </w:lvl>
    <w:lvl w:ilvl="8" w:tplc="95CA0B06" w:tentative="1">
      <w:start w:val="1"/>
      <w:numFmt w:val="bullet"/>
      <w:lvlText w:val=" "/>
      <w:lvlJc w:val="left"/>
      <w:pPr>
        <w:tabs>
          <w:tab w:val="num" w:pos="6480"/>
        </w:tabs>
        <w:ind w:left="6480" w:hanging="360"/>
      </w:pPr>
      <w:rPr>
        <w:rFonts w:ascii="Calibri" w:hAnsi="Calibri" w:hint="default"/>
      </w:rPr>
    </w:lvl>
  </w:abstractNum>
  <w:abstractNum w:abstractNumId="19" w15:restartNumberingAfterBreak="0">
    <w:nsid w:val="28AE53E8"/>
    <w:multiLevelType w:val="hybridMultilevel"/>
    <w:tmpl w:val="778C92B2"/>
    <w:lvl w:ilvl="0" w:tplc="5820605E">
      <w:start w:val="1"/>
      <w:numFmt w:val="bullet"/>
      <w:lvlText w:val=" "/>
      <w:lvlJc w:val="left"/>
      <w:pPr>
        <w:tabs>
          <w:tab w:val="num" w:pos="720"/>
        </w:tabs>
        <w:ind w:left="720" w:hanging="360"/>
      </w:pPr>
      <w:rPr>
        <w:rFonts w:ascii="Calibri" w:hAnsi="Calibri" w:hint="default"/>
      </w:rPr>
    </w:lvl>
    <w:lvl w:ilvl="1" w:tplc="4CF26C62" w:tentative="1">
      <w:start w:val="1"/>
      <w:numFmt w:val="bullet"/>
      <w:lvlText w:val=" "/>
      <w:lvlJc w:val="left"/>
      <w:pPr>
        <w:tabs>
          <w:tab w:val="num" w:pos="1440"/>
        </w:tabs>
        <w:ind w:left="1440" w:hanging="360"/>
      </w:pPr>
      <w:rPr>
        <w:rFonts w:ascii="Calibri" w:hAnsi="Calibri" w:hint="default"/>
      </w:rPr>
    </w:lvl>
    <w:lvl w:ilvl="2" w:tplc="652CE604" w:tentative="1">
      <w:start w:val="1"/>
      <w:numFmt w:val="bullet"/>
      <w:lvlText w:val=" "/>
      <w:lvlJc w:val="left"/>
      <w:pPr>
        <w:tabs>
          <w:tab w:val="num" w:pos="2160"/>
        </w:tabs>
        <w:ind w:left="2160" w:hanging="360"/>
      </w:pPr>
      <w:rPr>
        <w:rFonts w:ascii="Calibri" w:hAnsi="Calibri" w:hint="default"/>
      </w:rPr>
    </w:lvl>
    <w:lvl w:ilvl="3" w:tplc="EB9C59CE" w:tentative="1">
      <w:start w:val="1"/>
      <w:numFmt w:val="bullet"/>
      <w:lvlText w:val=" "/>
      <w:lvlJc w:val="left"/>
      <w:pPr>
        <w:tabs>
          <w:tab w:val="num" w:pos="2880"/>
        </w:tabs>
        <w:ind w:left="2880" w:hanging="360"/>
      </w:pPr>
      <w:rPr>
        <w:rFonts w:ascii="Calibri" w:hAnsi="Calibri" w:hint="default"/>
      </w:rPr>
    </w:lvl>
    <w:lvl w:ilvl="4" w:tplc="9732FE92" w:tentative="1">
      <w:start w:val="1"/>
      <w:numFmt w:val="bullet"/>
      <w:lvlText w:val=" "/>
      <w:lvlJc w:val="left"/>
      <w:pPr>
        <w:tabs>
          <w:tab w:val="num" w:pos="3600"/>
        </w:tabs>
        <w:ind w:left="3600" w:hanging="360"/>
      </w:pPr>
      <w:rPr>
        <w:rFonts w:ascii="Calibri" w:hAnsi="Calibri" w:hint="default"/>
      </w:rPr>
    </w:lvl>
    <w:lvl w:ilvl="5" w:tplc="C9EC0EA0" w:tentative="1">
      <w:start w:val="1"/>
      <w:numFmt w:val="bullet"/>
      <w:lvlText w:val=" "/>
      <w:lvlJc w:val="left"/>
      <w:pPr>
        <w:tabs>
          <w:tab w:val="num" w:pos="4320"/>
        </w:tabs>
        <w:ind w:left="4320" w:hanging="360"/>
      </w:pPr>
      <w:rPr>
        <w:rFonts w:ascii="Calibri" w:hAnsi="Calibri" w:hint="default"/>
      </w:rPr>
    </w:lvl>
    <w:lvl w:ilvl="6" w:tplc="8F74F56C" w:tentative="1">
      <w:start w:val="1"/>
      <w:numFmt w:val="bullet"/>
      <w:lvlText w:val=" "/>
      <w:lvlJc w:val="left"/>
      <w:pPr>
        <w:tabs>
          <w:tab w:val="num" w:pos="5040"/>
        </w:tabs>
        <w:ind w:left="5040" w:hanging="360"/>
      </w:pPr>
      <w:rPr>
        <w:rFonts w:ascii="Calibri" w:hAnsi="Calibri" w:hint="default"/>
      </w:rPr>
    </w:lvl>
    <w:lvl w:ilvl="7" w:tplc="CD8626AE" w:tentative="1">
      <w:start w:val="1"/>
      <w:numFmt w:val="bullet"/>
      <w:lvlText w:val=" "/>
      <w:lvlJc w:val="left"/>
      <w:pPr>
        <w:tabs>
          <w:tab w:val="num" w:pos="5760"/>
        </w:tabs>
        <w:ind w:left="5760" w:hanging="360"/>
      </w:pPr>
      <w:rPr>
        <w:rFonts w:ascii="Calibri" w:hAnsi="Calibri" w:hint="default"/>
      </w:rPr>
    </w:lvl>
    <w:lvl w:ilvl="8" w:tplc="69346AB8" w:tentative="1">
      <w:start w:val="1"/>
      <w:numFmt w:val="bullet"/>
      <w:lvlText w:val=" "/>
      <w:lvlJc w:val="left"/>
      <w:pPr>
        <w:tabs>
          <w:tab w:val="num" w:pos="6480"/>
        </w:tabs>
        <w:ind w:left="6480" w:hanging="360"/>
      </w:pPr>
      <w:rPr>
        <w:rFonts w:ascii="Calibri" w:hAnsi="Calibri" w:hint="default"/>
      </w:rPr>
    </w:lvl>
  </w:abstractNum>
  <w:abstractNum w:abstractNumId="20" w15:restartNumberingAfterBreak="0">
    <w:nsid w:val="296714C8"/>
    <w:multiLevelType w:val="multilevel"/>
    <w:tmpl w:val="DEBE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15B52"/>
    <w:multiLevelType w:val="multilevel"/>
    <w:tmpl w:val="4E92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FF4618"/>
    <w:multiLevelType w:val="hybridMultilevel"/>
    <w:tmpl w:val="8BF82DDA"/>
    <w:lvl w:ilvl="0" w:tplc="7EA2999E">
      <w:start w:val="1"/>
      <w:numFmt w:val="bullet"/>
      <w:lvlText w:val="⮚"/>
      <w:lvlJc w:val="left"/>
      <w:pPr>
        <w:tabs>
          <w:tab w:val="num" w:pos="720"/>
        </w:tabs>
        <w:ind w:left="720" w:hanging="360"/>
      </w:pPr>
      <w:rPr>
        <w:rFonts w:ascii="Segoe UI Symbol" w:hAnsi="Segoe UI Symbol" w:hint="default"/>
      </w:rPr>
    </w:lvl>
    <w:lvl w:ilvl="1" w:tplc="BC2EA04A" w:tentative="1">
      <w:start w:val="1"/>
      <w:numFmt w:val="bullet"/>
      <w:lvlText w:val="⮚"/>
      <w:lvlJc w:val="left"/>
      <w:pPr>
        <w:tabs>
          <w:tab w:val="num" w:pos="1440"/>
        </w:tabs>
        <w:ind w:left="1440" w:hanging="360"/>
      </w:pPr>
      <w:rPr>
        <w:rFonts w:ascii="Segoe UI Symbol" w:hAnsi="Segoe UI Symbol" w:hint="default"/>
      </w:rPr>
    </w:lvl>
    <w:lvl w:ilvl="2" w:tplc="CE982B1E" w:tentative="1">
      <w:start w:val="1"/>
      <w:numFmt w:val="bullet"/>
      <w:lvlText w:val="⮚"/>
      <w:lvlJc w:val="left"/>
      <w:pPr>
        <w:tabs>
          <w:tab w:val="num" w:pos="2160"/>
        </w:tabs>
        <w:ind w:left="2160" w:hanging="360"/>
      </w:pPr>
      <w:rPr>
        <w:rFonts w:ascii="Segoe UI Symbol" w:hAnsi="Segoe UI Symbol" w:hint="default"/>
      </w:rPr>
    </w:lvl>
    <w:lvl w:ilvl="3" w:tplc="A4BADE54" w:tentative="1">
      <w:start w:val="1"/>
      <w:numFmt w:val="bullet"/>
      <w:lvlText w:val="⮚"/>
      <w:lvlJc w:val="left"/>
      <w:pPr>
        <w:tabs>
          <w:tab w:val="num" w:pos="2880"/>
        </w:tabs>
        <w:ind w:left="2880" w:hanging="360"/>
      </w:pPr>
      <w:rPr>
        <w:rFonts w:ascii="Segoe UI Symbol" w:hAnsi="Segoe UI Symbol" w:hint="default"/>
      </w:rPr>
    </w:lvl>
    <w:lvl w:ilvl="4" w:tplc="E348D6C2" w:tentative="1">
      <w:start w:val="1"/>
      <w:numFmt w:val="bullet"/>
      <w:lvlText w:val="⮚"/>
      <w:lvlJc w:val="left"/>
      <w:pPr>
        <w:tabs>
          <w:tab w:val="num" w:pos="3600"/>
        </w:tabs>
        <w:ind w:left="3600" w:hanging="360"/>
      </w:pPr>
      <w:rPr>
        <w:rFonts w:ascii="Segoe UI Symbol" w:hAnsi="Segoe UI Symbol" w:hint="default"/>
      </w:rPr>
    </w:lvl>
    <w:lvl w:ilvl="5" w:tplc="70EEC2BA" w:tentative="1">
      <w:start w:val="1"/>
      <w:numFmt w:val="bullet"/>
      <w:lvlText w:val="⮚"/>
      <w:lvlJc w:val="left"/>
      <w:pPr>
        <w:tabs>
          <w:tab w:val="num" w:pos="4320"/>
        </w:tabs>
        <w:ind w:left="4320" w:hanging="360"/>
      </w:pPr>
      <w:rPr>
        <w:rFonts w:ascii="Segoe UI Symbol" w:hAnsi="Segoe UI Symbol" w:hint="default"/>
      </w:rPr>
    </w:lvl>
    <w:lvl w:ilvl="6" w:tplc="DD2EC3F4" w:tentative="1">
      <w:start w:val="1"/>
      <w:numFmt w:val="bullet"/>
      <w:lvlText w:val="⮚"/>
      <w:lvlJc w:val="left"/>
      <w:pPr>
        <w:tabs>
          <w:tab w:val="num" w:pos="5040"/>
        </w:tabs>
        <w:ind w:left="5040" w:hanging="360"/>
      </w:pPr>
      <w:rPr>
        <w:rFonts w:ascii="Segoe UI Symbol" w:hAnsi="Segoe UI Symbol" w:hint="default"/>
      </w:rPr>
    </w:lvl>
    <w:lvl w:ilvl="7" w:tplc="0EF07A66" w:tentative="1">
      <w:start w:val="1"/>
      <w:numFmt w:val="bullet"/>
      <w:lvlText w:val="⮚"/>
      <w:lvlJc w:val="left"/>
      <w:pPr>
        <w:tabs>
          <w:tab w:val="num" w:pos="5760"/>
        </w:tabs>
        <w:ind w:left="5760" w:hanging="360"/>
      </w:pPr>
      <w:rPr>
        <w:rFonts w:ascii="Segoe UI Symbol" w:hAnsi="Segoe UI Symbol" w:hint="default"/>
      </w:rPr>
    </w:lvl>
    <w:lvl w:ilvl="8" w:tplc="0518AB36" w:tentative="1">
      <w:start w:val="1"/>
      <w:numFmt w:val="bullet"/>
      <w:lvlText w:val="⮚"/>
      <w:lvlJc w:val="left"/>
      <w:pPr>
        <w:tabs>
          <w:tab w:val="num" w:pos="6480"/>
        </w:tabs>
        <w:ind w:left="6480" w:hanging="360"/>
      </w:pPr>
      <w:rPr>
        <w:rFonts w:ascii="Segoe UI Symbol" w:hAnsi="Segoe UI Symbol" w:hint="default"/>
      </w:rPr>
    </w:lvl>
  </w:abstractNum>
  <w:abstractNum w:abstractNumId="23" w15:restartNumberingAfterBreak="0">
    <w:nsid w:val="2F395E6D"/>
    <w:multiLevelType w:val="multilevel"/>
    <w:tmpl w:val="74E4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17D9D"/>
    <w:multiLevelType w:val="multilevel"/>
    <w:tmpl w:val="3D822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start w:val="8"/>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27CD3"/>
    <w:multiLevelType w:val="multilevel"/>
    <w:tmpl w:val="E89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BD4FAB"/>
    <w:multiLevelType w:val="singleLevel"/>
    <w:tmpl w:val="31BD4FAB"/>
    <w:lvl w:ilvl="0">
      <w:start w:val="1"/>
      <w:numFmt w:val="bullet"/>
      <w:lvlText w:val=""/>
      <w:lvlJc w:val="left"/>
      <w:pPr>
        <w:tabs>
          <w:tab w:val="left" w:pos="420"/>
        </w:tabs>
        <w:ind w:left="640" w:hanging="420"/>
      </w:pPr>
      <w:rPr>
        <w:rFonts w:ascii="Wingdings" w:hAnsi="Wingdings" w:hint="default"/>
        <w:sz w:val="18"/>
        <w:szCs w:val="18"/>
      </w:rPr>
    </w:lvl>
  </w:abstractNum>
  <w:abstractNum w:abstractNumId="27" w15:restartNumberingAfterBreak="0">
    <w:nsid w:val="341BD3BF"/>
    <w:multiLevelType w:val="singleLevel"/>
    <w:tmpl w:val="341BD3BF"/>
    <w:lvl w:ilvl="0">
      <w:start w:val="1"/>
      <w:numFmt w:val="decimal"/>
      <w:suff w:val="space"/>
      <w:lvlText w:val="%1."/>
      <w:lvlJc w:val="left"/>
    </w:lvl>
  </w:abstractNum>
  <w:abstractNum w:abstractNumId="28" w15:restartNumberingAfterBreak="0">
    <w:nsid w:val="3AE06FC3"/>
    <w:multiLevelType w:val="multilevel"/>
    <w:tmpl w:val="2D904A72"/>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9081B"/>
    <w:multiLevelType w:val="multilevel"/>
    <w:tmpl w:val="453E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1408BB"/>
    <w:multiLevelType w:val="multilevel"/>
    <w:tmpl w:val="387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9374B2"/>
    <w:multiLevelType w:val="multilevel"/>
    <w:tmpl w:val="1E46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557C5C"/>
    <w:multiLevelType w:val="multilevel"/>
    <w:tmpl w:val="388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9A519D"/>
    <w:multiLevelType w:val="multilevel"/>
    <w:tmpl w:val="071E854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461F67"/>
    <w:multiLevelType w:val="multilevel"/>
    <w:tmpl w:val="DF70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4E23DA"/>
    <w:multiLevelType w:val="hybridMultilevel"/>
    <w:tmpl w:val="2BBE687C"/>
    <w:lvl w:ilvl="0" w:tplc="D3FE753A">
      <w:start w:val="1"/>
      <w:numFmt w:val="lowerLetter"/>
      <w:lvlText w:val="%1."/>
      <w:lvlJc w:val="left"/>
      <w:pPr>
        <w:tabs>
          <w:tab w:val="num" w:pos="720"/>
        </w:tabs>
        <w:ind w:left="720" w:hanging="360"/>
      </w:pPr>
    </w:lvl>
    <w:lvl w:ilvl="1" w:tplc="B8622556" w:tentative="1">
      <w:start w:val="1"/>
      <w:numFmt w:val="lowerLetter"/>
      <w:lvlText w:val="%2."/>
      <w:lvlJc w:val="left"/>
      <w:pPr>
        <w:tabs>
          <w:tab w:val="num" w:pos="1440"/>
        </w:tabs>
        <w:ind w:left="1440" w:hanging="360"/>
      </w:pPr>
    </w:lvl>
    <w:lvl w:ilvl="2" w:tplc="AFC0E0D0" w:tentative="1">
      <w:start w:val="1"/>
      <w:numFmt w:val="lowerLetter"/>
      <w:lvlText w:val="%3."/>
      <w:lvlJc w:val="left"/>
      <w:pPr>
        <w:tabs>
          <w:tab w:val="num" w:pos="2160"/>
        </w:tabs>
        <w:ind w:left="2160" w:hanging="360"/>
      </w:pPr>
    </w:lvl>
    <w:lvl w:ilvl="3" w:tplc="312A9FE2" w:tentative="1">
      <w:start w:val="1"/>
      <w:numFmt w:val="lowerLetter"/>
      <w:lvlText w:val="%4."/>
      <w:lvlJc w:val="left"/>
      <w:pPr>
        <w:tabs>
          <w:tab w:val="num" w:pos="2880"/>
        </w:tabs>
        <w:ind w:left="2880" w:hanging="360"/>
      </w:pPr>
    </w:lvl>
    <w:lvl w:ilvl="4" w:tplc="1A42A668" w:tentative="1">
      <w:start w:val="1"/>
      <w:numFmt w:val="lowerLetter"/>
      <w:lvlText w:val="%5."/>
      <w:lvlJc w:val="left"/>
      <w:pPr>
        <w:tabs>
          <w:tab w:val="num" w:pos="3600"/>
        </w:tabs>
        <w:ind w:left="3600" w:hanging="360"/>
      </w:pPr>
    </w:lvl>
    <w:lvl w:ilvl="5" w:tplc="87683A36" w:tentative="1">
      <w:start w:val="1"/>
      <w:numFmt w:val="lowerLetter"/>
      <w:lvlText w:val="%6."/>
      <w:lvlJc w:val="left"/>
      <w:pPr>
        <w:tabs>
          <w:tab w:val="num" w:pos="4320"/>
        </w:tabs>
        <w:ind w:left="4320" w:hanging="360"/>
      </w:pPr>
    </w:lvl>
    <w:lvl w:ilvl="6" w:tplc="AE5A388A" w:tentative="1">
      <w:start w:val="1"/>
      <w:numFmt w:val="lowerLetter"/>
      <w:lvlText w:val="%7."/>
      <w:lvlJc w:val="left"/>
      <w:pPr>
        <w:tabs>
          <w:tab w:val="num" w:pos="5040"/>
        </w:tabs>
        <w:ind w:left="5040" w:hanging="360"/>
      </w:pPr>
    </w:lvl>
    <w:lvl w:ilvl="7" w:tplc="79B0EAA2" w:tentative="1">
      <w:start w:val="1"/>
      <w:numFmt w:val="lowerLetter"/>
      <w:lvlText w:val="%8."/>
      <w:lvlJc w:val="left"/>
      <w:pPr>
        <w:tabs>
          <w:tab w:val="num" w:pos="5760"/>
        </w:tabs>
        <w:ind w:left="5760" w:hanging="360"/>
      </w:pPr>
    </w:lvl>
    <w:lvl w:ilvl="8" w:tplc="FE28EB9A" w:tentative="1">
      <w:start w:val="1"/>
      <w:numFmt w:val="lowerLetter"/>
      <w:lvlText w:val="%9."/>
      <w:lvlJc w:val="left"/>
      <w:pPr>
        <w:tabs>
          <w:tab w:val="num" w:pos="6480"/>
        </w:tabs>
        <w:ind w:left="6480" w:hanging="360"/>
      </w:pPr>
    </w:lvl>
  </w:abstractNum>
  <w:abstractNum w:abstractNumId="36" w15:restartNumberingAfterBreak="0">
    <w:nsid w:val="57B04E60"/>
    <w:multiLevelType w:val="multilevel"/>
    <w:tmpl w:val="E780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04BFF"/>
    <w:multiLevelType w:val="multilevel"/>
    <w:tmpl w:val="547E0022"/>
    <w:lvl w:ilvl="0">
      <w:start w:val="4"/>
      <w:numFmt w:val="decimal"/>
      <w:lvlText w:val="%1"/>
      <w:lvlJc w:val="left"/>
      <w:pPr>
        <w:ind w:left="480" w:hanging="480"/>
      </w:pPr>
      <w:rPr>
        <w:rFonts w:hint="default"/>
      </w:rPr>
    </w:lvl>
    <w:lvl w:ilvl="1">
      <w:start w:val="2"/>
      <w:numFmt w:val="decimal"/>
      <w:lvlText w:val="%1.%2"/>
      <w:lvlJc w:val="left"/>
      <w:pPr>
        <w:ind w:left="910" w:hanging="480"/>
      </w:pPr>
      <w:rPr>
        <w:rFonts w:hint="default"/>
      </w:rPr>
    </w:lvl>
    <w:lvl w:ilvl="2">
      <w:start w:val="2"/>
      <w:numFmt w:val="decimal"/>
      <w:lvlText w:val="%1.%2.%3"/>
      <w:lvlJc w:val="left"/>
      <w:pPr>
        <w:ind w:left="1580" w:hanging="720"/>
      </w:pPr>
      <w:rPr>
        <w:rFonts w:hint="default"/>
      </w:rPr>
    </w:lvl>
    <w:lvl w:ilvl="3">
      <w:start w:val="1"/>
      <w:numFmt w:val="decimal"/>
      <w:lvlText w:val="%1.%2.%3.%4"/>
      <w:lvlJc w:val="left"/>
      <w:pPr>
        <w:ind w:left="2010" w:hanging="720"/>
      </w:pPr>
      <w:rPr>
        <w:rFonts w:hint="default"/>
      </w:rPr>
    </w:lvl>
    <w:lvl w:ilvl="4">
      <w:start w:val="1"/>
      <w:numFmt w:val="decimal"/>
      <w:lvlText w:val="%1.%2.%3.%4.%5"/>
      <w:lvlJc w:val="left"/>
      <w:pPr>
        <w:ind w:left="2800" w:hanging="1080"/>
      </w:pPr>
      <w:rPr>
        <w:rFonts w:hint="default"/>
      </w:rPr>
    </w:lvl>
    <w:lvl w:ilvl="5">
      <w:start w:val="1"/>
      <w:numFmt w:val="decimal"/>
      <w:lvlText w:val="%1.%2.%3.%4.%5.%6"/>
      <w:lvlJc w:val="left"/>
      <w:pPr>
        <w:ind w:left="3230" w:hanging="1080"/>
      </w:pPr>
      <w:rPr>
        <w:rFonts w:hint="default"/>
      </w:rPr>
    </w:lvl>
    <w:lvl w:ilvl="6">
      <w:start w:val="1"/>
      <w:numFmt w:val="decimal"/>
      <w:lvlText w:val="%1.%2.%3.%4.%5.%6.%7"/>
      <w:lvlJc w:val="left"/>
      <w:pPr>
        <w:ind w:left="4020" w:hanging="1440"/>
      </w:pPr>
      <w:rPr>
        <w:rFonts w:hint="default"/>
      </w:rPr>
    </w:lvl>
    <w:lvl w:ilvl="7">
      <w:start w:val="1"/>
      <w:numFmt w:val="decimal"/>
      <w:lvlText w:val="%1.%2.%3.%4.%5.%6.%7.%8"/>
      <w:lvlJc w:val="left"/>
      <w:pPr>
        <w:ind w:left="4450" w:hanging="1440"/>
      </w:pPr>
      <w:rPr>
        <w:rFonts w:hint="default"/>
      </w:rPr>
    </w:lvl>
    <w:lvl w:ilvl="8">
      <w:start w:val="1"/>
      <w:numFmt w:val="decimal"/>
      <w:lvlText w:val="%1.%2.%3.%4.%5.%6.%7.%8.%9"/>
      <w:lvlJc w:val="left"/>
      <w:pPr>
        <w:ind w:left="5240" w:hanging="1800"/>
      </w:pPr>
      <w:rPr>
        <w:rFonts w:hint="default"/>
      </w:rPr>
    </w:lvl>
  </w:abstractNum>
  <w:abstractNum w:abstractNumId="38" w15:restartNumberingAfterBreak="0">
    <w:nsid w:val="5A314EE8"/>
    <w:multiLevelType w:val="multilevel"/>
    <w:tmpl w:val="C000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AB03C8"/>
    <w:multiLevelType w:val="multilevel"/>
    <w:tmpl w:val="72D6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330384"/>
    <w:multiLevelType w:val="multilevel"/>
    <w:tmpl w:val="0DD6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276948"/>
    <w:multiLevelType w:val="multilevel"/>
    <w:tmpl w:val="8CBEB8B4"/>
    <w:lvl w:ilvl="0">
      <w:start w:val="1"/>
      <w:numFmt w:val="decimal"/>
      <w:lvlText w:val="%1"/>
      <w:lvlJc w:val="left"/>
      <w:pPr>
        <w:ind w:left="636" w:hanging="636"/>
      </w:pPr>
      <w:rPr>
        <w:rFonts w:eastAsia="Times New Roman" w:hint="default"/>
        <w:b/>
      </w:rPr>
    </w:lvl>
    <w:lvl w:ilvl="1">
      <w:start w:val="1"/>
      <w:numFmt w:val="decimal"/>
      <w:lvlText w:val="%1.%2"/>
      <w:lvlJc w:val="left"/>
      <w:pPr>
        <w:ind w:left="636" w:hanging="636"/>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800" w:hanging="1800"/>
      </w:pPr>
      <w:rPr>
        <w:rFonts w:eastAsia="Times New Roman" w:hint="default"/>
        <w:b/>
      </w:rPr>
    </w:lvl>
  </w:abstractNum>
  <w:abstractNum w:abstractNumId="42" w15:restartNumberingAfterBreak="0">
    <w:nsid w:val="6A49321B"/>
    <w:multiLevelType w:val="multilevel"/>
    <w:tmpl w:val="CAF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F77385"/>
    <w:multiLevelType w:val="multilevel"/>
    <w:tmpl w:val="0CFC880A"/>
    <w:lvl w:ilvl="0">
      <w:start w:val="4"/>
      <w:numFmt w:val="decimal"/>
      <w:lvlText w:val="%1"/>
      <w:lvlJc w:val="left"/>
      <w:pPr>
        <w:ind w:left="480" w:hanging="480"/>
      </w:pPr>
      <w:rPr>
        <w:rFonts w:hint="default"/>
        <w:b/>
      </w:rPr>
    </w:lvl>
    <w:lvl w:ilvl="1">
      <w:start w:val="1"/>
      <w:numFmt w:val="decimal"/>
      <w:lvlText w:val="%1.%2"/>
      <w:lvlJc w:val="left"/>
      <w:pPr>
        <w:ind w:left="910" w:hanging="480"/>
      </w:pPr>
      <w:rPr>
        <w:rFonts w:hint="default"/>
        <w:b/>
      </w:rPr>
    </w:lvl>
    <w:lvl w:ilvl="2">
      <w:start w:val="3"/>
      <w:numFmt w:val="decimal"/>
      <w:lvlText w:val="%1.%2.%3"/>
      <w:lvlJc w:val="left"/>
      <w:pPr>
        <w:ind w:left="1580" w:hanging="720"/>
      </w:pPr>
      <w:rPr>
        <w:rFonts w:hint="default"/>
        <w:b/>
      </w:rPr>
    </w:lvl>
    <w:lvl w:ilvl="3">
      <w:start w:val="1"/>
      <w:numFmt w:val="decimal"/>
      <w:lvlText w:val="%1.%2.%3.%4"/>
      <w:lvlJc w:val="left"/>
      <w:pPr>
        <w:ind w:left="2010" w:hanging="720"/>
      </w:pPr>
      <w:rPr>
        <w:rFonts w:hint="default"/>
        <w:b/>
      </w:rPr>
    </w:lvl>
    <w:lvl w:ilvl="4">
      <w:start w:val="1"/>
      <w:numFmt w:val="decimal"/>
      <w:lvlText w:val="%1.%2.%3.%4.%5"/>
      <w:lvlJc w:val="left"/>
      <w:pPr>
        <w:ind w:left="2800" w:hanging="1080"/>
      </w:pPr>
      <w:rPr>
        <w:rFonts w:hint="default"/>
        <w:b/>
      </w:rPr>
    </w:lvl>
    <w:lvl w:ilvl="5">
      <w:start w:val="1"/>
      <w:numFmt w:val="decimal"/>
      <w:lvlText w:val="%1.%2.%3.%4.%5.%6"/>
      <w:lvlJc w:val="left"/>
      <w:pPr>
        <w:ind w:left="3230" w:hanging="1080"/>
      </w:pPr>
      <w:rPr>
        <w:rFonts w:hint="default"/>
        <w:b/>
      </w:rPr>
    </w:lvl>
    <w:lvl w:ilvl="6">
      <w:start w:val="1"/>
      <w:numFmt w:val="decimal"/>
      <w:lvlText w:val="%1.%2.%3.%4.%5.%6.%7"/>
      <w:lvlJc w:val="left"/>
      <w:pPr>
        <w:ind w:left="4020" w:hanging="1440"/>
      </w:pPr>
      <w:rPr>
        <w:rFonts w:hint="default"/>
        <w:b/>
      </w:rPr>
    </w:lvl>
    <w:lvl w:ilvl="7">
      <w:start w:val="1"/>
      <w:numFmt w:val="decimal"/>
      <w:lvlText w:val="%1.%2.%3.%4.%5.%6.%7.%8"/>
      <w:lvlJc w:val="left"/>
      <w:pPr>
        <w:ind w:left="4450" w:hanging="1440"/>
      </w:pPr>
      <w:rPr>
        <w:rFonts w:hint="default"/>
        <w:b/>
      </w:rPr>
    </w:lvl>
    <w:lvl w:ilvl="8">
      <w:start w:val="1"/>
      <w:numFmt w:val="decimal"/>
      <w:lvlText w:val="%1.%2.%3.%4.%5.%6.%7.%8.%9"/>
      <w:lvlJc w:val="left"/>
      <w:pPr>
        <w:ind w:left="5240" w:hanging="1800"/>
      </w:pPr>
      <w:rPr>
        <w:rFonts w:hint="default"/>
        <w:b/>
      </w:rPr>
    </w:lvl>
  </w:abstractNum>
  <w:abstractNum w:abstractNumId="44" w15:restartNumberingAfterBreak="0">
    <w:nsid w:val="7019514C"/>
    <w:multiLevelType w:val="multilevel"/>
    <w:tmpl w:val="448E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186691"/>
    <w:multiLevelType w:val="multilevel"/>
    <w:tmpl w:val="2B7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0B3603"/>
    <w:multiLevelType w:val="multilevel"/>
    <w:tmpl w:val="B01C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0C6A64"/>
    <w:multiLevelType w:val="multilevel"/>
    <w:tmpl w:val="8E4A13F6"/>
    <w:lvl w:ilvl="0">
      <w:start w:val="4"/>
      <w:numFmt w:val="decimal"/>
      <w:lvlText w:val="%1"/>
      <w:lvlJc w:val="left"/>
      <w:pPr>
        <w:ind w:left="480" w:hanging="480"/>
      </w:pPr>
      <w:rPr>
        <w:rFonts w:hint="default"/>
        <w:b/>
      </w:rPr>
    </w:lvl>
    <w:lvl w:ilvl="1">
      <w:start w:val="3"/>
      <w:numFmt w:val="decimal"/>
      <w:lvlText w:val="%1.%2"/>
      <w:lvlJc w:val="left"/>
      <w:pPr>
        <w:ind w:left="910" w:hanging="480"/>
      </w:pPr>
      <w:rPr>
        <w:rFonts w:hint="default"/>
        <w:b/>
      </w:rPr>
    </w:lvl>
    <w:lvl w:ilvl="2">
      <w:start w:val="1"/>
      <w:numFmt w:val="decimal"/>
      <w:lvlText w:val="%1.%2.%3"/>
      <w:lvlJc w:val="left"/>
      <w:pPr>
        <w:ind w:left="1580" w:hanging="720"/>
      </w:pPr>
      <w:rPr>
        <w:rFonts w:hint="default"/>
        <w:b/>
      </w:rPr>
    </w:lvl>
    <w:lvl w:ilvl="3">
      <w:start w:val="1"/>
      <w:numFmt w:val="decimal"/>
      <w:lvlText w:val="%1.%2.%3.%4"/>
      <w:lvlJc w:val="left"/>
      <w:pPr>
        <w:ind w:left="2010" w:hanging="720"/>
      </w:pPr>
      <w:rPr>
        <w:rFonts w:hint="default"/>
        <w:b/>
      </w:rPr>
    </w:lvl>
    <w:lvl w:ilvl="4">
      <w:start w:val="1"/>
      <w:numFmt w:val="decimal"/>
      <w:lvlText w:val="%1.%2.%3.%4.%5"/>
      <w:lvlJc w:val="left"/>
      <w:pPr>
        <w:ind w:left="2800" w:hanging="1080"/>
      </w:pPr>
      <w:rPr>
        <w:rFonts w:hint="default"/>
        <w:b/>
      </w:rPr>
    </w:lvl>
    <w:lvl w:ilvl="5">
      <w:start w:val="1"/>
      <w:numFmt w:val="decimal"/>
      <w:lvlText w:val="%1.%2.%3.%4.%5.%6"/>
      <w:lvlJc w:val="left"/>
      <w:pPr>
        <w:ind w:left="3230" w:hanging="1080"/>
      </w:pPr>
      <w:rPr>
        <w:rFonts w:hint="default"/>
        <w:b/>
      </w:rPr>
    </w:lvl>
    <w:lvl w:ilvl="6">
      <w:start w:val="1"/>
      <w:numFmt w:val="decimal"/>
      <w:lvlText w:val="%1.%2.%3.%4.%5.%6.%7"/>
      <w:lvlJc w:val="left"/>
      <w:pPr>
        <w:ind w:left="4020" w:hanging="1440"/>
      </w:pPr>
      <w:rPr>
        <w:rFonts w:hint="default"/>
        <w:b/>
      </w:rPr>
    </w:lvl>
    <w:lvl w:ilvl="7">
      <w:start w:val="1"/>
      <w:numFmt w:val="decimal"/>
      <w:lvlText w:val="%1.%2.%3.%4.%5.%6.%7.%8"/>
      <w:lvlJc w:val="left"/>
      <w:pPr>
        <w:ind w:left="4450" w:hanging="1440"/>
      </w:pPr>
      <w:rPr>
        <w:rFonts w:hint="default"/>
        <w:b/>
      </w:rPr>
    </w:lvl>
    <w:lvl w:ilvl="8">
      <w:start w:val="1"/>
      <w:numFmt w:val="decimal"/>
      <w:lvlText w:val="%1.%2.%3.%4.%5.%6.%7.%8.%9"/>
      <w:lvlJc w:val="left"/>
      <w:pPr>
        <w:ind w:left="5240" w:hanging="1800"/>
      </w:pPr>
      <w:rPr>
        <w:rFonts w:hint="default"/>
        <w:b/>
      </w:rPr>
    </w:lvl>
  </w:abstractNum>
  <w:abstractNum w:abstractNumId="48" w15:restartNumberingAfterBreak="0">
    <w:nsid w:val="77B075DF"/>
    <w:multiLevelType w:val="multilevel"/>
    <w:tmpl w:val="6F9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CC01EF"/>
    <w:multiLevelType w:val="multilevel"/>
    <w:tmpl w:val="D71E2A5E"/>
    <w:lvl w:ilvl="0">
      <w:start w:val="4"/>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0" w15:restartNumberingAfterBreak="0">
    <w:nsid w:val="7C4F37DA"/>
    <w:multiLevelType w:val="multilevel"/>
    <w:tmpl w:val="AA52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9B0378"/>
    <w:multiLevelType w:val="multilevel"/>
    <w:tmpl w:val="7FD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146AB1"/>
    <w:multiLevelType w:val="hybridMultilevel"/>
    <w:tmpl w:val="A3381DD4"/>
    <w:lvl w:ilvl="0" w:tplc="903CEFFC">
      <w:start w:val="1"/>
      <w:numFmt w:val="lowerLetter"/>
      <w:lvlText w:val="%1."/>
      <w:lvlJc w:val="left"/>
      <w:pPr>
        <w:tabs>
          <w:tab w:val="num" w:pos="720"/>
        </w:tabs>
        <w:ind w:left="720" w:hanging="360"/>
      </w:pPr>
    </w:lvl>
    <w:lvl w:ilvl="1" w:tplc="3904C9F6" w:tentative="1">
      <w:start w:val="1"/>
      <w:numFmt w:val="lowerLetter"/>
      <w:lvlText w:val="%2."/>
      <w:lvlJc w:val="left"/>
      <w:pPr>
        <w:tabs>
          <w:tab w:val="num" w:pos="1440"/>
        </w:tabs>
        <w:ind w:left="1440" w:hanging="360"/>
      </w:pPr>
    </w:lvl>
    <w:lvl w:ilvl="2" w:tplc="A04E6B4C" w:tentative="1">
      <w:start w:val="1"/>
      <w:numFmt w:val="lowerLetter"/>
      <w:lvlText w:val="%3."/>
      <w:lvlJc w:val="left"/>
      <w:pPr>
        <w:tabs>
          <w:tab w:val="num" w:pos="2160"/>
        </w:tabs>
        <w:ind w:left="2160" w:hanging="360"/>
      </w:pPr>
    </w:lvl>
    <w:lvl w:ilvl="3" w:tplc="A5D8E54E" w:tentative="1">
      <w:start w:val="1"/>
      <w:numFmt w:val="lowerLetter"/>
      <w:lvlText w:val="%4."/>
      <w:lvlJc w:val="left"/>
      <w:pPr>
        <w:tabs>
          <w:tab w:val="num" w:pos="2880"/>
        </w:tabs>
        <w:ind w:left="2880" w:hanging="360"/>
      </w:pPr>
    </w:lvl>
    <w:lvl w:ilvl="4" w:tplc="780AA196" w:tentative="1">
      <w:start w:val="1"/>
      <w:numFmt w:val="lowerLetter"/>
      <w:lvlText w:val="%5."/>
      <w:lvlJc w:val="left"/>
      <w:pPr>
        <w:tabs>
          <w:tab w:val="num" w:pos="3600"/>
        </w:tabs>
        <w:ind w:left="3600" w:hanging="360"/>
      </w:pPr>
    </w:lvl>
    <w:lvl w:ilvl="5" w:tplc="9A86B40A" w:tentative="1">
      <w:start w:val="1"/>
      <w:numFmt w:val="lowerLetter"/>
      <w:lvlText w:val="%6."/>
      <w:lvlJc w:val="left"/>
      <w:pPr>
        <w:tabs>
          <w:tab w:val="num" w:pos="4320"/>
        </w:tabs>
        <w:ind w:left="4320" w:hanging="360"/>
      </w:pPr>
    </w:lvl>
    <w:lvl w:ilvl="6" w:tplc="8CFC1EA8" w:tentative="1">
      <w:start w:val="1"/>
      <w:numFmt w:val="lowerLetter"/>
      <w:lvlText w:val="%7."/>
      <w:lvlJc w:val="left"/>
      <w:pPr>
        <w:tabs>
          <w:tab w:val="num" w:pos="5040"/>
        </w:tabs>
        <w:ind w:left="5040" w:hanging="360"/>
      </w:pPr>
    </w:lvl>
    <w:lvl w:ilvl="7" w:tplc="92F8DF3A" w:tentative="1">
      <w:start w:val="1"/>
      <w:numFmt w:val="lowerLetter"/>
      <w:lvlText w:val="%8."/>
      <w:lvlJc w:val="left"/>
      <w:pPr>
        <w:tabs>
          <w:tab w:val="num" w:pos="5760"/>
        </w:tabs>
        <w:ind w:left="5760" w:hanging="360"/>
      </w:pPr>
    </w:lvl>
    <w:lvl w:ilvl="8" w:tplc="480684DA" w:tentative="1">
      <w:start w:val="1"/>
      <w:numFmt w:val="lowerLetter"/>
      <w:lvlText w:val="%9."/>
      <w:lvlJc w:val="left"/>
      <w:pPr>
        <w:tabs>
          <w:tab w:val="num" w:pos="6480"/>
        </w:tabs>
        <w:ind w:left="6480" w:hanging="360"/>
      </w:pPr>
    </w:lvl>
  </w:abstractNum>
  <w:abstractNum w:abstractNumId="53" w15:restartNumberingAfterBreak="0">
    <w:nsid w:val="7FF475CB"/>
    <w:multiLevelType w:val="multilevel"/>
    <w:tmpl w:val="A18A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609753">
    <w:abstractNumId w:val="4"/>
  </w:num>
  <w:num w:numId="2" w16cid:durableId="1339430985">
    <w:abstractNumId w:val="2"/>
  </w:num>
  <w:num w:numId="3" w16cid:durableId="1205866428">
    <w:abstractNumId w:val="3"/>
  </w:num>
  <w:num w:numId="4" w16cid:durableId="419330911">
    <w:abstractNumId w:val="1"/>
  </w:num>
  <w:num w:numId="5" w16cid:durableId="90205490">
    <w:abstractNumId w:val="0"/>
  </w:num>
  <w:num w:numId="6" w16cid:durableId="343753774">
    <w:abstractNumId w:val="26"/>
  </w:num>
  <w:num w:numId="7" w16cid:durableId="822820146">
    <w:abstractNumId w:val="27"/>
  </w:num>
  <w:num w:numId="8" w16cid:durableId="97872837">
    <w:abstractNumId w:val="8"/>
  </w:num>
  <w:num w:numId="9" w16cid:durableId="1065222186">
    <w:abstractNumId w:val="41"/>
  </w:num>
  <w:num w:numId="10" w16cid:durableId="101806661">
    <w:abstractNumId w:val="15"/>
  </w:num>
  <w:num w:numId="11" w16cid:durableId="1146513675">
    <w:abstractNumId w:val="25"/>
  </w:num>
  <w:num w:numId="12" w16cid:durableId="303512627">
    <w:abstractNumId w:val="13"/>
  </w:num>
  <w:num w:numId="13" w16cid:durableId="1446995643">
    <w:abstractNumId w:val="29"/>
  </w:num>
  <w:num w:numId="14" w16cid:durableId="678389338">
    <w:abstractNumId w:val="36"/>
  </w:num>
  <w:num w:numId="15" w16cid:durableId="1415709823">
    <w:abstractNumId w:val="33"/>
  </w:num>
  <w:num w:numId="16" w16cid:durableId="1295332116">
    <w:abstractNumId w:val="5"/>
  </w:num>
  <w:num w:numId="17" w16cid:durableId="384108495">
    <w:abstractNumId w:val="52"/>
  </w:num>
  <w:num w:numId="18" w16cid:durableId="1470974502">
    <w:abstractNumId w:val="19"/>
  </w:num>
  <w:num w:numId="19" w16cid:durableId="2088186597">
    <w:abstractNumId w:val="35"/>
  </w:num>
  <w:num w:numId="20" w16cid:durableId="376971871">
    <w:abstractNumId w:val="18"/>
  </w:num>
  <w:num w:numId="21" w16cid:durableId="356781696">
    <w:abstractNumId w:val="23"/>
  </w:num>
  <w:num w:numId="22" w16cid:durableId="2003195319">
    <w:abstractNumId w:val="9"/>
  </w:num>
  <w:num w:numId="23" w16cid:durableId="655762453">
    <w:abstractNumId w:val="17"/>
  </w:num>
  <w:num w:numId="24" w16cid:durableId="1961574036">
    <w:abstractNumId w:val="53"/>
  </w:num>
  <w:num w:numId="25" w16cid:durableId="1219972280">
    <w:abstractNumId w:val="45"/>
  </w:num>
  <w:num w:numId="26" w16cid:durableId="1028524390">
    <w:abstractNumId w:val="48"/>
  </w:num>
  <w:num w:numId="27" w16cid:durableId="997533629">
    <w:abstractNumId w:val="32"/>
  </w:num>
  <w:num w:numId="28" w16cid:durableId="739182287">
    <w:abstractNumId w:val="21"/>
  </w:num>
  <w:num w:numId="29" w16cid:durableId="1345127178">
    <w:abstractNumId w:val="46"/>
  </w:num>
  <w:num w:numId="30" w16cid:durableId="221064097">
    <w:abstractNumId w:val="34"/>
  </w:num>
  <w:num w:numId="31" w16cid:durableId="918900727">
    <w:abstractNumId w:val="50"/>
  </w:num>
  <w:num w:numId="32" w16cid:durableId="949892635">
    <w:abstractNumId w:val="43"/>
  </w:num>
  <w:num w:numId="33" w16cid:durableId="928467073">
    <w:abstractNumId w:val="37"/>
  </w:num>
  <w:num w:numId="34" w16cid:durableId="114452813">
    <w:abstractNumId w:val="47"/>
  </w:num>
  <w:num w:numId="35" w16cid:durableId="1494176588">
    <w:abstractNumId w:val="49"/>
  </w:num>
  <w:num w:numId="36" w16cid:durableId="578179040">
    <w:abstractNumId w:val="30"/>
  </w:num>
  <w:num w:numId="37" w16cid:durableId="876546161">
    <w:abstractNumId w:val="11"/>
  </w:num>
  <w:num w:numId="38" w16cid:durableId="79648115">
    <w:abstractNumId w:val="14"/>
  </w:num>
  <w:num w:numId="39" w16cid:durableId="2010518538">
    <w:abstractNumId w:val="42"/>
  </w:num>
  <w:num w:numId="40" w16cid:durableId="746615546">
    <w:abstractNumId w:val="44"/>
  </w:num>
  <w:num w:numId="41" w16cid:durableId="1957444620">
    <w:abstractNumId w:val="16"/>
  </w:num>
  <w:num w:numId="42" w16cid:durableId="1647511794">
    <w:abstractNumId w:val="39"/>
  </w:num>
  <w:num w:numId="43" w16cid:durableId="1397506192">
    <w:abstractNumId w:val="40"/>
  </w:num>
  <w:num w:numId="44" w16cid:durableId="1068259663">
    <w:abstractNumId w:val="7"/>
  </w:num>
  <w:num w:numId="45" w16cid:durableId="277297128">
    <w:abstractNumId w:val="51"/>
  </w:num>
  <w:num w:numId="46" w16cid:durableId="1705868277">
    <w:abstractNumId w:val="6"/>
  </w:num>
  <w:num w:numId="47" w16cid:durableId="2009211828">
    <w:abstractNumId w:val="31"/>
  </w:num>
  <w:num w:numId="48" w16cid:durableId="539514305">
    <w:abstractNumId w:val="38"/>
  </w:num>
  <w:num w:numId="49" w16cid:durableId="1807434497">
    <w:abstractNumId w:val="10"/>
  </w:num>
  <w:num w:numId="50" w16cid:durableId="1630281400">
    <w:abstractNumId w:val="28"/>
  </w:num>
  <w:num w:numId="51" w16cid:durableId="579410689">
    <w:abstractNumId w:val="24"/>
  </w:num>
  <w:num w:numId="52" w16cid:durableId="1705866607">
    <w:abstractNumId w:val="20"/>
  </w:num>
  <w:num w:numId="53" w16cid:durableId="122619973">
    <w:abstractNumId w:val="12"/>
  </w:num>
  <w:num w:numId="54" w16cid:durableId="15167260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7FB"/>
    <w:rsid w:val="0000713F"/>
    <w:rsid w:val="00030AEB"/>
    <w:rsid w:val="000379CD"/>
    <w:rsid w:val="00042019"/>
    <w:rsid w:val="00055674"/>
    <w:rsid w:val="00087335"/>
    <w:rsid w:val="000E3164"/>
    <w:rsid w:val="000F66EB"/>
    <w:rsid w:val="00103A17"/>
    <w:rsid w:val="001430E0"/>
    <w:rsid w:val="001463A5"/>
    <w:rsid w:val="0019115E"/>
    <w:rsid w:val="00192089"/>
    <w:rsid w:val="001B5F8D"/>
    <w:rsid w:val="001C4A21"/>
    <w:rsid w:val="001C4D0B"/>
    <w:rsid w:val="00220CF8"/>
    <w:rsid w:val="002419ED"/>
    <w:rsid w:val="002F0351"/>
    <w:rsid w:val="002F0BA4"/>
    <w:rsid w:val="003167BB"/>
    <w:rsid w:val="00333BCA"/>
    <w:rsid w:val="004115FC"/>
    <w:rsid w:val="00411BBE"/>
    <w:rsid w:val="00456148"/>
    <w:rsid w:val="00493B41"/>
    <w:rsid w:val="00497A3C"/>
    <w:rsid w:val="004B4A32"/>
    <w:rsid w:val="004D3BD2"/>
    <w:rsid w:val="004E573C"/>
    <w:rsid w:val="004F0830"/>
    <w:rsid w:val="004F2C13"/>
    <w:rsid w:val="00534DBF"/>
    <w:rsid w:val="005403D7"/>
    <w:rsid w:val="00575CB3"/>
    <w:rsid w:val="005D5C70"/>
    <w:rsid w:val="005F2D04"/>
    <w:rsid w:val="00605AE1"/>
    <w:rsid w:val="006F4E80"/>
    <w:rsid w:val="00711C3F"/>
    <w:rsid w:val="007222DC"/>
    <w:rsid w:val="00800D08"/>
    <w:rsid w:val="00827268"/>
    <w:rsid w:val="008355C8"/>
    <w:rsid w:val="00864385"/>
    <w:rsid w:val="00872DF1"/>
    <w:rsid w:val="008A3C01"/>
    <w:rsid w:val="008B06A9"/>
    <w:rsid w:val="008C0FD9"/>
    <w:rsid w:val="008E5089"/>
    <w:rsid w:val="00917A26"/>
    <w:rsid w:val="0093254E"/>
    <w:rsid w:val="00A509AC"/>
    <w:rsid w:val="00A747BA"/>
    <w:rsid w:val="00A937FB"/>
    <w:rsid w:val="00AA1D03"/>
    <w:rsid w:val="00AF420D"/>
    <w:rsid w:val="00B40640"/>
    <w:rsid w:val="00BB5496"/>
    <w:rsid w:val="00BC7407"/>
    <w:rsid w:val="00BD3843"/>
    <w:rsid w:val="00C6501D"/>
    <w:rsid w:val="00C81D38"/>
    <w:rsid w:val="00CA63B9"/>
    <w:rsid w:val="00CB1BB9"/>
    <w:rsid w:val="00CB7525"/>
    <w:rsid w:val="00CD0C8E"/>
    <w:rsid w:val="00CD3D74"/>
    <w:rsid w:val="00CF7B96"/>
    <w:rsid w:val="00D523B9"/>
    <w:rsid w:val="00D55A07"/>
    <w:rsid w:val="00E512B9"/>
    <w:rsid w:val="00E842F1"/>
    <w:rsid w:val="00E96D31"/>
    <w:rsid w:val="00EC3734"/>
    <w:rsid w:val="00EC5261"/>
    <w:rsid w:val="00EE7FF6"/>
    <w:rsid w:val="00F04730"/>
    <w:rsid w:val="00F44225"/>
    <w:rsid w:val="00F54861"/>
    <w:rsid w:val="1162010D"/>
    <w:rsid w:val="69821BC3"/>
    <w:rsid w:val="78ED7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28D6F25"/>
  <w15:docId w15:val="{D007CEF5-CE95-42BB-9F22-7277ED47D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qFormat/>
    <w:tblPr>
      <w:tblCellMar>
        <w:top w:w="100" w:type="dxa"/>
        <w:left w:w="100" w:type="dxa"/>
        <w:bottom w:w="100" w:type="dxa"/>
        <w:right w:w="100" w:type="dxa"/>
      </w:tblCellMar>
    </w:tblPr>
  </w:style>
  <w:style w:type="paragraph" w:styleId="Header">
    <w:name w:val="header"/>
    <w:basedOn w:val="Normal"/>
    <w:link w:val="HeaderChar"/>
    <w:rsid w:val="00220CF8"/>
    <w:pPr>
      <w:tabs>
        <w:tab w:val="center" w:pos="4513"/>
        <w:tab w:val="right" w:pos="9026"/>
      </w:tabs>
      <w:spacing w:line="240" w:lineRule="auto"/>
    </w:pPr>
  </w:style>
  <w:style w:type="character" w:customStyle="1" w:styleId="HeaderChar">
    <w:name w:val="Header Char"/>
    <w:basedOn w:val="DefaultParagraphFont"/>
    <w:link w:val="Header"/>
    <w:rsid w:val="00220CF8"/>
    <w:rPr>
      <w:rFonts w:ascii="Arial" w:eastAsia="Arial" w:hAnsi="Arial" w:cs="Arial"/>
      <w:sz w:val="22"/>
      <w:szCs w:val="22"/>
      <w:lang w:val="en"/>
    </w:rPr>
  </w:style>
  <w:style w:type="paragraph" w:styleId="Footer">
    <w:name w:val="footer"/>
    <w:basedOn w:val="Normal"/>
    <w:link w:val="FooterChar"/>
    <w:uiPriority w:val="99"/>
    <w:rsid w:val="00220CF8"/>
    <w:pPr>
      <w:tabs>
        <w:tab w:val="center" w:pos="4513"/>
        <w:tab w:val="right" w:pos="9026"/>
      </w:tabs>
      <w:spacing w:line="240" w:lineRule="auto"/>
    </w:pPr>
  </w:style>
  <w:style w:type="character" w:customStyle="1" w:styleId="FooterChar">
    <w:name w:val="Footer Char"/>
    <w:basedOn w:val="DefaultParagraphFont"/>
    <w:link w:val="Footer"/>
    <w:uiPriority w:val="99"/>
    <w:rsid w:val="00220CF8"/>
    <w:rPr>
      <w:rFonts w:ascii="Arial" w:eastAsia="Arial" w:hAnsi="Arial" w:cs="Arial"/>
      <w:sz w:val="22"/>
      <w:szCs w:val="22"/>
      <w:lang w:val="en"/>
    </w:rPr>
  </w:style>
  <w:style w:type="character" w:styleId="CommentReference">
    <w:name w:val="annotation reference"/>
    <w:basedOn w:val="DefaultParagraphFont"/>
    <w:rsid w:val="00827268"/>
    <w:rPr>
      <w:sz w:val="16"/>
      <w:szCs w:val="16"/>
    </w:rPr>
  </w:style>
  <w:style w:type="paragraph" w:styleId="CommentText">
    <w:name w:val="annotation text"/>
    <w:basedOn w:val="Normal"/>
    <w:link w:val="CommentTextChar"/>
    <w:rsid w:val="00827268"/>
    <w:pPr>
      <w:spacing w:line="240" w:lineRule="auto"/>
    </w:pPr>
    <w:rPr>
      <w:sz w:val="20"/>
      <w:szCs w:val="20"/>
    </w:rPr>
  </w:style>
  <w:style w:type="character" w:customStyle="1" w:styleId="CommentTextChar">
    <w:name w:val="Comment Text Char"/>
    <w:basedOn w:val="DefaultParagraphFont"/>
    <w:link w:val="CommentText"/>
    <w:rsid w:val="00827268"/>
    <w:rPr>
      <w:rFonts w:ascii="Arial" w:eastAsia="Arial" w:hAnsi="Arial" w:cs="Arial"/>
      <w:lang w:val="en"/>
    </w:rPr>
  </w:style>
  <w:style w:type="paragraph" w:styleId="CommentSubject">
    <w:name w:val="annotation subject"/>
    <w:basedOn w:val="CommentText"/>
    <w:next w:val="CommentText"/>
    <w:link w:val="CommentSubjectChar"/>
    <w:rsid w:val="00827268"/>
    <w:rPr>
      <w:b/>
      <w:bCs/>
    </w:rPr>
  </w:style>
  <w:style w:type="character" w:customStyle="1" w:styleId="CommentSubjectChar">
    <w:name w:val="Comment Subject Char"/>
    <w:basedOn w:val="CommentTextChar"/>
    <w:link w:val="CommentSubject"/>
    <w:rsid w:val="00827268"/>
    <w:rPr>
      <w:rFonts w:ascii="Arial" w:eastAsia="Arial" w:hAnsi="Arial" w:cs="Arial"/>
      <w:b/>
      <w:bCs/>
      <w:lang w:val="en"/>
    </w:rPr>
  </w:style>
  <w:style w:type="paragraph" w:styleId="ListParagraph">
    <w:name w:val="List Paragraph"/>
    <w:basedOn w:val="Normal"/>
    <w:uiPriority w:val="99"/>
    <w:unhideWhenUsed/>
    <w:rsid w:val="002419ED"/>
    <w:pPr>
      <w:ind w:left="720"/>
      <w:contextualSpacing/>
    </w:pPr>
  </w:style>
  <w:style w:type="paragraph" w:styleId="NormalWeb">
    <w:name w:val="Normal (Web)"/>
    <w:basedOn w:val="Normal"/>
    <w:rsid w:val="005D5C70"/>
    <w:rPr>
      <w:rFonts w:ascii="Times New Roman" w:hAnsi="Times New Roman" w:cs="Times New Roman"/>
      <w:sz w:val="24"/>
      <w:szCs w:val="24"/>
    </w:rPr>
  </w:style>
  <w:style w:type="character" w:styleId="Hyperlink">
    <w:name w:val="Hyperlink"/>
    <w:basedOn w:val="DefaultParagraphFont"/>
    <w:rsid w:val="00E512B9"/>
    <w:rPr>
      <w:color w:val="0000FF" w:themeColor="hyperlink"/>
      <w:u w:val="single"/>
    </w:rPr>
  </w:style>
  <w:style w:type="character" w:styleId="UnresolvedMention">
    <w:name w:val="Unresolved Mention"/>
    <w:basedOn w:val="DefaultParagraphFont"/>
    <w:uiPriority w:val="99"/>
    <w:semiHidden/>
    <w:unhideWhenUsed/>
    <w:rsid w:val="00E512B9"/>
    <w:rPr>
      <w:color w:val="605E5C"/>
      <w:shd w:val="clear" w:color="auto" w:fill="E1DFDD"/>
    </w:rPr>
  </w:style>
  <w:style w:type="paragraph" w:styleId="Caption">
    <w:name w:val="caption"/>
    <w:basedOn w:val="Normal"/>
    <w:next w:val="Normal"/>
    <w:unhideWhenUsed/>
    <w:qFormat/>
    <w:rsid w:val="00575CB3"/>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8279">
      <w:bodyDiv w:val="1"/>
      <w:marLeft w:val="0"/>
      <w:marRight w:val="0"/>
      <w:marTop w:val="0"/>
      <w:marBottom w:val="0"/>
      <w:divBdr>
        <w:top w:val="none" w:sz="0" w:space="0" w:color="auto"/>
        <w:left w:val="none" w:sz="0" w:space="0" w:color="auto"/>
        <w:bottom w:val="none" w:sz="0" w:space="0" w:color="auto"/>
        <w:right w:val="none" w:sz="0" w:space="0" w:color="auto"/>
      </w:divBdr>
    </w:div>
    <w:div w:id="77605120">
      <w:bodyDiv w:val="1"/>
      <w:marLeft w:val="0"/>
      <w:marRight w:val="0"/>
      <w:marTop w:val="0"/>
      <w:marBottom w:val="0"/>
      <w:divBdr>
        <w:top w:val="none" w:sz="0" w:space="0" w:color="auto"/>
        <w:left w:val="none" w:sz="0" w:space="0" w:color="auto"/>
        <w:bottom w:val="none" w:sz="0" w:space="0" w:color="auto"/>
        <w:right w:val="none" w:sz="0" w:space="0" w:color="auto"/>
      </w:divBdr>
    </w:div>
    <w:div w:id="136919218">
      <w:bodyDiv w:val="1"/>
      <w:marLeft w:val="0"/>
      <w:marRight w:val="0"/>
      <w:marTop w:val="0"/>
      <w:marBottom w:val="0"/>
      <w:divBdr>
        <w:top w:val="none" w:sz="0" w:space="0" w:color="auto"/>
        <w:left w:val="none" w:sz="0" w:space="0" w:color="auto"/>
        <w:bottom w:val="none" w:sz="0" w:space="0" w:color="auto"/>
        <w:right w:val="none" w:sz="0" w:space="0" w:color="auto"/>
      </w:divBdr>
    </w:div>
    <w:div w:id="182288290">
      <w:bodyDiv w:val="1"/>
      <w:marLeft w:val="0"/>
      <w:marRight w:val="0"/>
      <w:marTop w:val="0"/>
      <w:marBottom w:val="0"/>
      <w:divBdr>
        <w:top w:val="none" w:sz="0" w:space="0" w:color="auto"/>
        <w:left w:val="none" w:sz="0" w:space="0" w:color="auto"/>
        <w:bottom w:val="none" w:sz="0" w:space="0" w:color="auto"/>
        <w:right w:val="none" w:sz="0" w:space="0" w:color="auto"/>
      </w:divBdr>
      <w:divsChild>
        <w:div w:id="519273568">
          <w:marLeft w:val="0"/>
          <w:marRight w:val="0"/>
          <w:marTop w:val="0"/>
          <w:marBottom w:val="0"/>
          <w:divBdr>
            <w:top w:val="none" w:sz="0" w:space="0" w:color="auto"/>
            <w:left w:val="none" w:sz="0" w:space="0" w:color="auto"/>
            <w:bottom w:val="none" w:sz="0" w:space="0" w:color="auto"/>
            <w:right w:val="none" w:sz="0" w:space="0" w:color="auto"/>
          </w:divBdr>
          <w:divsChild>
            <w:div w:id="260839373">
              <w:marLeft w:val="0"/>
              <w:marRight w:val="0"/>
              <w:marTop w:val="0"/>
              <w:marBottom w:val="0"/>
              <w:divBdr>
                <w:top w:val="none" w:sz="0" w:space="0" w:color="auto"/>
                <w:left w:val="none" w:sz="0" w:space="0" w:color="auto"/>
                <w:bottom w:val="none" w:sz="0" w:space="0" w:color="auto"/>
                <w:right w:val="none" w:sz="0" w:space="0" w:color="auto"/>
              </w:divBdr>
              <w:divsChild>
                <w:div w:id="1865748935">
                  <w:marLeft w:val="0"/>
                  <w:marRight w:val="0"/>
                  <w:marTop w:val="0"/>
                  <w:marBottom w:val="0"/>
                  <w:divBdr>
                    <w:top w:val="none" w:sz="0" w:space="0" w:color="auto"/>
                    <w:left w:val="none" w:sz="0" w:space="0" w:color="auto"/>
                    <w:bottom w:val="none" w:sz="0" w:space="0" w:color="auto"/>
                    <w:right w:val="none" w:sz="0" w:space="0" w:color="auto"/>
                  </w:divBdr>
                  <w:divsChild>
                    <w:div w:id="227496652">
                      <w:marLeft w:val="0"/>
                      <w:marRight w:val="0"/>
                      <w:marTop w:val="0"/>
                      <w:marBottom w:val="0"/>
                      <w:divBdr>
                        <w:top w:val="none" w:sz="0" w:space="0" w:color="auto"/>
                        <w:left w:val="none" w:sz="0" w:space="0" w:color="auto"/>
                        <w:bottom w:val="none" w:sz="0" w:space="0" w:color="auto"/>
                        <w:right w:val="none" w:sz="0" w:space="0" w:color="auto"/>
                      </w:divBdr>
                      <w:divsChild>
                        <w:div w:id="2130664231">
                          <w:marLeft w:val="0"/>
                          <w:marRight w:val="0"/>
                          <w:marTop w:val="0"/>
                          <w:marBottom w:val="0"/>
                          <w:divBdr>
                            <w:top w:val="none" w:sz="0" w:space="0" w:color="auto"/>
                            <w:left w:val="none" w:sz="0" w:space="0" w:color="auto"/>
                            <w:bottom w:val="none" w:sz="0" w:space="0" w:color="auto"/>
                            <w:right w:val="none" w:sz="0" w:space="0" w:color="auto"/>
                          </w:divBdr>
                          <w:divsChild>
                            <w:div w:id="1529904106">
                              <w:marLeft w:val="0"/>
                              <w:marRight w:val="0"/>
                              <w:marTop w:val="0"/>
                              <w:marBottom w:val="0"/>
                              <w:divBdr>
                                <w:top w:val="none" w:sz="0" w:space="0" w:color="auto"/>
                                <w:left w:val="none" w:sz="0" w:space="0" w:color="auto"/>
                                <w:bottom w:val="none" w:sz="0" w:space="0" w:color="auto"/>
                                <w:right w:val="none" w:sz="0" w:space="0" w:color="auto"/>
                              </w:divBdr>
                              <w:divsChild>
                                <w:div w:id="1092504200">
                                  <w:marLeft w:val="0"/>
                                  <w:marRight w:val="0"/>
                                  <w:marTop w:val="0"/>
                                  <w:marBottom w:val="0"/>
                                  <w:divBdr>
                                    <w:top w:val="none" w:sz="0" w:space="0" w:color="auto"/>
                                    <w:left w:val="none" w:sz="0" w:space="0" w:color="auto"/>
                                    <w:bottom w:val="none" w:sz="0" w:space="0" w:color="auto"/>
                                    <w:right w:val="none" w:sz="0" w:space="0" w:color="auto"/>
                                  </w:divBdr>
                                  <w:divsChild>
                                    <w:div w:id="892694814">
                                      <w:marLeft w:val="0"/>
                                      <w:marRight w:val="0"/>
                                      <w:marTop w:val="0"/>
                                      <w:marBottom w:val="0"/>
                                      <w:divBdr>
                                        <w:top w:val="none" w:sz="0" w:space="0" w:color="auto"/>
                                        <w:left w:val="none" w:sz="0" w:space="0" w:color="auto"/>
                                        <w:bottom w:val="none" w:sz="0" w:space="0" w:color="auto"/>
                                        <w:right w:val="none" w:sz="0" w:space="0" w:color="auto"/>
                                      </w:divBdr>
                                      <w:divsChild>
                                        <w:div w:id="3531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735812">
          <w:marLeft w:val="0"/>
          <w:marRight w:val="0"/>
          <w:marTop w:val="0"/>
          <w:marBottom w:val="0"/>
          <w:divBdr>
            <w:top w:val="none" w:sz="0" w:space="0" w:color="auto"/>
            <w:left w:val="none" w:sz="0" w:space="0" w:color="auto"/>
            <w:bottom w:val="none" w:sz="0" w:space="0" w:color="auto"/>
            <w:right w:val="none" w:sz="0" w:space="0" w:color="auto"/>
          </w:divBdr>
          <w:divsChild>
            <w:div w:id="1589339357">
              <w:marLeft w:val="0"/>
              <w:marRight w:val="0"/>
              <w:marTop w:val="0"/>
              <w:marBottom w:val="0"/>
              <w:divBdr>
                <w:top w:val="none" w:sz="0" w:space="0" w:color="auto"/>
                <w:left w:val="none" w:sz="0" w:space="0" w:color="auto"/>
                <w:bottom w:val="none" w:sz="0" w:space="0" w:color="auto"/>
                <w:right w:val="none" w:sz="0" w:space="0" w:color="auto"/>
              </w:divBdr>
              <w:divsChild>
                <w:div w:id="1686442518">
                  <w:marLeft w:val="0"/>
                  <w:marRight w:val="0"/>
                  <w:marTop w:val="0"/>
                  <w:marBottom w:val="0"/>
                  <w:divBdr>
                    <w:top w:val="none" w:sz="0" w:space="0" w:color="auto"/>
                    <w:left w:val="none" w:sz="0" w:space="0" w:color="auto"/>
                    <w:bottom w:val="none" w:sz="0" w:space="0" w:color="auto"/>
                    <w:right w:val="none" w:sz="0" w:space="0" w:color="auto"/>
                  </w:divBdr>
                  <w:divsChild>
                    <w:div w:id="1529030471">
                      <w:marLeft w:val="0"/>
                      <w:marRight w:val="0"/>
                      <w:marTop w:val="0"/>
                      <w:marBottom w:val="0"/>
                      <w:divBdr>
                        <w:top w:val="none" w:sz="0" w:space="0" w:color="auto"/>
                        <w:left w:val="none" w:sz="0" w:space="0" w:color="auto"/>
                        <w:bottom w:val="none" w:sz="0" w:space="0" w:color="auto"/>
                        <w:right w:val="none" w:sz="0" w:space="0" w:color="auto"/>
                      </w:divBdr>
                      <w:divsChild>
                        <w:div w:id="1977563292">
                          <w:marLeft w:val="0"/>
                          <w:marRight w:val="0"/>
                          <w:marTop w:val="0"/>
                          <w:marBottom w:val="0"/>
                          <w:divBdr>
                            <w:top w:val="none" w:sz="0" w:space="0" w:color="auto"/>
                            <w:left w:val="none" w:sz="0" w:space="0" w:color="auto"/>
                            <w:bottom w:val="none" w:sz="0" w:space="0" w:color="auto"/>
                            <w:right w:val="none" w:sz="0" w:space="0" w:color="auto"/>
                          </w:divBdr>
                          <w:divsChild>
                            <w:div w:id="1535195750">
                              <w:marLeft w:val="0"/>
                              <w:marRight w:val="0"/>
                              <w:marTop w:val="0"/>
                              <w:marBottom w:val="0"/>
                              <w:divBdr>
                                <w:top w:val="none" w:sz="0" w:space="0" w:color="auto"/>
                                <w:left w:val="none" w:sz="0" w:space="0" w:color="auto"/>
                                <w:bottom w:val="none" w:sz="0" w:space="0" w:color="auto"/>
                                <w:right w:val="none" w:sz="0" w:space="0" w:color="auto"/>
                              </w:divBdr>
                              <w:divsChild>
                                <w:div w:id="1541937196">
                                  <w:marLeft w:val="0"/>
                                  <w:marRight w:val="0"/>
                                  <w:marTop w:val="0"/>
                                  <w:marBottom w:val="0"/>
                                  <w:divBdr>
                                    <w:top w:val="none" w:sz="0" w:space="0" w:color="auto"/>
                                    <w:left w:val="none" w:sz="0" w:space="0" w:color="auto"/>
                                    <w:bottom w:val="none" w:sz="0" w:space="0" w:color="auto"/>
                                    <w:right w:val="none" w:sz="0" w:space="0" w:color="auto"/>
                                  </w:divBdr>
                                  <w:divsChild>
                                    <w:div w:id="19754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595451">
      <w:bodyDiv w:val="1"/>
      <w:marLeft w:val="0"/>
      <w:marRight w:val="0"/>
      <w:marTop w:val="0"/>
      <w:marBottom w:val="0"/>
      <w:divBdr>
        <w:top w:val="none" w:sz="0" w:space="0" w:color="auto"/>
        <w:left w:val="none" w:sz="0" w:space="0" w:color="auto"/>
        <w:bottom w:val="none" w:sz="0" w:space="0" w:color="auto"/>
        <w:right w:val="none" w:sz="0" w:space="0" w:color="auto"/>
      </w:divBdr>
    </w:div>
    <w:div w:id="223368906">
      <w:bodyDiv w:val="1"/>
      <w:marLeft w:val="0"/>
      <w:marRight w:val="0"/>
      <w:marTop w:val="0"/>
      <w:marBottom w:val="0"/>
      <w:divBdr>
        <w:top w:val="none" w:sz="0" w:space="0" w:color="auto"/>
        <w:left w:val="none" w:sz="0" w:space="0" w:color="auto"/>
        <w:bottom w:val="none" w:sz="0" w:space="0" w:color="auto"/>
        <w:right w:val="none" w:sz="0" w:space="0" w:color="auto"/>
      </w:divBdr>
    </w:div>
    <w:div w:id="240456011">
      <w:bodyDiv w:val="1"/>
      <w:marLeft w:val="0"/>
      <w:marRight w:val="0"/>
      <w:marTop w:val="0"/>
      <w:marBottom w:val="0"/>
      <w:divBdr>
        <w:top w:val="none" w:sz="0" w:space="0" w:color="auto"/>
        <w:left w:val="none" w:sz="0" w:space="0" w:color="auto"/>
        <w:bottom w:val="none" w:sz="0" w:space="0" w:color="auto"/>
        <w:right w:val="none" w:sz="0" w:space="0" w:color="auto"/>
      </w:divBdr>
    </w:div>
    <w:div w:id="243150487">
      <w:bodyDiv w:val="1"/>
      <w:marLeft w:val="0"/>
      <w:marRight w:val="0"/>
      <w:marTop w:val="0"/>
      <w:marBottom w:val="0"/>
      <w:divBdr>
        <w:top w:val="none" w:sz="0" w:space="0" w:color="auto"/>
        <w:left w:val="none" w:sz="0" w:space="0" w:color="auto"/>
        <w:bottom w:val="none" w:sz="0" w:space="0" w:color="auto"/>
        <w:right w:val="none" w:sz="0" w:space="0" w:color="auto"/>
      </w:divBdr>
    </w:div>
    <w:div w:id="295792910">
      <w:bodyDiv w:val="1"/>
      <w:marLeft w:val="0"/>
      <w:marRight w:val="0"/>
      <w:marTop w:val="0"/>
      <w:marBottom w:val="0"/>
      <w:divBdr>
        <w:top w:val="none" w:sz="0" w:space="0" w:color="auto"/>
        <w:left w:val="none" w:sz="0" w:space="0" w:color="auto"/>
        <w:bottom w:val="none" w:sz="0" w:space="0" w:color="auto"/>
        <w:right w:val="none" w:sz="0" w:space="0" w:color="auto"/>
      </w:divBdr>
    </w:div>
    <w:div w:id="344862493">
      <w:bodyDiv w:val="1"/>
      <w:marLeft w:val="0"/>
      <w:marRight w:val="0"/>
      <w:marTop w:val="0"/>
      <w:marBottom w:val="0"/>
      <w:divBdr>
        <w:top w:val="none" w:sz="0" w:space="0" w:color="auto"/>
        <w:left w:val="none" w:sz="0" w:space="0" w:color="auto"/>
        <w:bottom w:val="none" w:sz="0" w:space="0" w:color="auto"/>
        <w:right w:val="none" w:sz="0" w:space="0" w:color="auto"/>
      </w:divBdr>
    </w:div>
    <w:div w:id="346488861">
      <w:bodyDiv w:val="1"/>
      <w:marLeft w:val="0"/>
      <w:marRight w:val="0"/>
      <w:marTop w:val="0"/>
      <w:marBottom w:val="0"/>
      <w:divBdr>
        <w:top w:val="none" w:sz="0" w:space="0" w:color="auto"/>
        <w:left w:val="none" w:sz="0" w:space="0" w:color="auto"/>
        <w:bottom w:val="none" w:sz="0" w:space="0" w:color="auto"/>
        <w:right w:val="none" w:sz="0" w:space="0" w:color="auto"/>
      </w:divBdr>
    </w:div>
    <w:div w:id="590893865">
      <w:bodyDiv w:val="1"/>
      <w:marLeft w:val="0"/>
      <w:marRight w:val="0"/>
      <w:marTop w:val="0"/>
      <w:marBottom w:val="0"/>
      <w:divBdr>
        <w:top w:val="none" w:sz="0" w:space="0" w:color="auto"/>
        <w:left w:val="none" w:sz="0" w:space="0" w:color="auto"/>
        <w:bottom w:val="none" w:sz="0" w:space="0" w:color="auto"/>
        <w:right w:val="none" w:sz="0" w:space="0" w:color="auto"/>
      </w:divBdr>
    </w:div>
    <w:div w:id="600377872">
      <w:bodyDiv w:val="1"/>
      <w:marLeft w:val="0"/>
      <w:marRight w:val="0"/>
      <w:marTop w:val="0"/>
      <w:marBottom w:val="0"/>
      <w:divBdr>
        <w:top w:val="none" w:sz="0" w:space="0" w:color="auto"/>
        <w:left w:val="none" w:sz="0" w:space="0" w:color="auto"/>
        <w:bottom w:val="none" w:sz="0" w:space="0" w:color="auto"/>
        <w:right w:val="none" w:sz="0" w:space="0" w:color="auto"/>
      </w:divBdr>
    </w:div>
    <w:div w:id="657877683">
      <w:bodyDiv w:val="1"/>
      <w:marLeft w:val="0"/>
      <w:marRight w:val="0"/>
      <w:marTop w:val="0"/>
      <w:marBottom w:val="0"/>
      <w:divBdr>
        <w:top w:val="none" w:sz="0" w:space="0" w:color="auto"/>
        <w:left w:val="none" w:sz="0" w:space="0" w:color="auto"/>
        <w:bottom w:val="none" w:sz="0" w:space="0" w:color="auto"/>
        <w:right w:val="none" w:sz="0" w:space="0" w:color="auto"/>
      </w:divBdr>
    </w:div>
    <w:div w:id="701441546">
      <w:bodyDiv w:val="1"/>
      <w:marLeft w:val="0"/>
      <w:marRight w:val="0"/>
      <w:marTop w:val="0"/>
      <w:marBottom w:val="0"/>
      <w:divBdr>
        <w:top w:val="none" w:sz="0" w:space="0" w:color="auto"/>
        <w:left w:val="none" w:sz="0" w:space="0" w:color="auto"/>
        <w:bottom w:val="none" w:sz="0" w:space="0" w:color="auto"/>
        <w:right w:val="none" w:sz="0" w:space="0" w:color="auto"/>
      </w:divBdr>
    </w:div>
    <w:div w:id="702943227">
      <w:bodyDiv w:val="1"/>
      <w:marLeft w:val="0"/>
      <w:marRight w:val="0"/>
      <w:marTop w:val="0"/>
      <w:marBottom w:val="0"/>
      <w:divBdr>
        <w:top w:val="none" w:sz="0" w:space="0" w:color="auto"/>
        <w:left w:val="none" w:sz="0" w:space="0" w:color="auto"/>
        <w:bottom w:val="none" w:sz="0" w:space="0" w:color="auto"/>
        <w:right w:val="none" w:sz="0" w:space="0" w:color="auto"/>
      </w:divBdr>
    </w:div>
    <w:div w:id="782191088">
      <w:bodyDiv w:val="1"/>
      <w:marLeft w:val="0"/>
      <w:marRight w:val="0"/>
      <w:marTop w:val="0"/>
      <w:marBottom w:val="0"/>
      <w:divBdr>
        <w:top w:val="none" w:sz="0" w:space="0" w:color="auto"/>
        <w:left w:val="none" w:sz="0" w:space="0" w:color="auto"/>
        <w:bottom w:val="none" w:sz="0" w:space="0" w:color="auto"/>
        <w:right w:val="none" w:sz="0" w:space="0" w:color="auto"/>
      </w:divBdr>
    </w:div>
    <w:div w:id="871961874">
      <w:bodyDiv w:val="1"/>
      <w:marLeft w:val="0"/>
      <w:marRight w:val="0"/>
      <w:marTop w:val="0"/>
      <w:marBottom w:val="0"/>
      <w:divBdr>
        <w:top w:val="none" w:sz="0" w:space="0" w:color="auto"/>
        <w:left w:val="none" w:sz="0" w:space="0" w:color="auto"/>
        <w:bottom w:val="none" w:sz="0" w:space="0" w:color="auto"/>
        <w:right w:val="none" w:sz="0" w:space="0" w:color="auto"/>
      </w:divBdr>
    </w:div>
    <w:div w:id="909002386">
      <w:bodyDiv w:val="1"/>
      <w:marLeft w:val="0"/>
      <w:marRight w:val="0"/>
      <w:marTop w:val="0"/>
      <w:marBottom w:val="0"/>
      <w:divBdr>
        <w:top w:val="none" w:sz="0" w:space="0" w:color="auto"/>
        <w:left w:val="none" w:sz="0" w:space="0" w:color="auto"/>
        <w:bottom w:val="none" w:sz="0" w:space="0" w:color="auto"/>
        <w:right w:val="none" w:sz="0" w:space="0" w:color="auto"/>
      </w:divBdr>
    </w:div>
    <w:div w:id="944310194">
      <w:bodyDiv w:val="1"/>
      <w:marLeft w:val="0"/>
      <w:marRight w:val="0"/>
      <w:marTop w:val="0"/>
      <w:marBottom w:val="0"/>
      <w:divBdr>
        <w:top w:val="none" w:sz="0" w:space="0" w:color="auto"/>
        <w:left w:val="none" w:sz="0" w:space="0" w:color="auto"/>
        <w:bottom w:val="none" w:sz="0" w:space="0" w:color="auto"/>
        <w:right w:val="none" w:sz="0" w:space="0" w:color="auto"/>
      </w:divBdr>
    </w:div>
    <w:div w:id="977609093">
      <w:bodyDiv w:val="1"/>
      <w:marLeft w:val="0"/>
      <w:marRight w:val="0"/>
      <w:marTop w:val="0"/>
      <w:marBottom w:val="0"/>
      <w:divBdr>
        <w:top w:val="none" w:sz="0" w:space="0" w:color="auto"/>
        <w:left w:val="none" w:sz="0" w:space="0" w:color="auto"/>
        <w:bottom w:val="none" w:sz="0" w:space="0" w:color="auto"/>
        <w:right w:val="none" w:sz="0" w:space="0" w:color="auto"/>
      </w:divBdr>
    </w:div>
    <w:div w:id="989477945">
      <w:bodyDiv w:val="1"/>
      <w:marLeft w:val="0"/>
      <w:marRight w:val="0"/>
      <w:marTop w:val="0"/>
      <w:marBottom w:val="0"/>
      <w:divBdr>
        <w:top w:val="none" w:sz="0" w:space="0" w:color="auto"/>
        <w:left w:val="none" w:sz="0" w:space="0" w:color="auto"/>
        <w:bottom w:val="none" w:sz="0" w:space="0" w:color="auto"/>
        <w:right w:val="none" w:sz="0" w:space="0" w:color="auto"/>
      </w:divBdr>
    </w:div>
    <w:div w:id="1118257911">
      <w:bodyDiv w:val="1"/>
      <w:marLeft w:val="0"/>
      <w:marRight w:val="0"/>
      <w:marTop w:val="0"/>
      <w:marBottom w:val="0"/>
      <w:divBdr>
        <w:top w:val="none" w:sz="0" w:space="0" w:color="auto"/>
        <w:left w:val="none" w:sz="0" w:space="0" w:color="auto"/>
        <w:bottom w:val="none" w:sz="0" w:space="0" w:color="auto"/>
        <w:right w:val="none" w:sz="0" w:space="0" w:color="auto"/>
      </w:divBdr>
    </w:div>
    <w:div w:id="1132820082">
      <w:bodyDiv w:val="1"/>
      <w:marLeft w:val="0"/>
      <w:marRight w:val="0"/>
      <w:marTop w:val="0"/>
      <w:marBottom w:val="0"/>
      <w:divBdr>
        <w:top w:val="none" w:sz="0" w:space="0" w:color="auto"/>
        <w:left w:val="none" w:sz="0" w:space="0" w:color="auto"/>
        <w:bottom w:val="none" w:sz="0" w:space="0" w:color="auto"/>
        <w:right w:val="none" w:sz="0" w:space="0" w:color="auto"/>
      </w:divBdr>
    </w:div>
    <w:div w:id="1133671431">
      <w:bodyDiv w:val="1"/>
      <w:marLeft w:val="0"/>
      <w:marRight w:val="0"/>
      <w:marTop w:val="0"/>
      <w:marBottom w:val="0"/>
      <w:divBdr>
        <w:top w:val="none" w:sz="0" w:space="0" w:color="auto"/>
        <w:left w:val="none" w:sz="0" w:space="0" w:color="auto"/>
        <w:bottom w:val="none" w:sz="0" w:space="0" w:color="auto"/>
        <w:right w:val="none" w:sz="0" w:space="0" w:color="auto"/>
      </w:divBdr>
      <w:divsChild>
        <w:div w:id="1978217032">
          <w:marLeft w:val="547"/>
          <w:marRight w:val="562"/>
          <w:marTop w:val="0"/>
          <w:marBottom w:val="0"/>
          <w:divBdr>
            <w:top w:val="none" w:sz="0" w:space="0" w:color="auto"/>
            <w:left w:val="none" w:sz="0" w:space="0" w:color="auto"/>
            <w:bottom w:val="none" w:sz="0" w:space="0" w:color="auto"/>
            <w:right w:val="none" w:sz="0" w:space="0" w:color="auto"/>
          </w:divBdr>
        </w:div>
        <w:div w:id="692341776">
          <w:marLeft w:val="547"/>
          <w:marRight w:val="562"/>
          <w:marTop w:val="240"/>
          <w:marBottom w:val="0"/>
          <w:divBdr>
            <w:top w:val="none" w:sz="0" w:space="0" w:color="auto"/>
            <w:left w:val="none" w:sz="0" w:space="0" w:color="auto"/>
            <w:bottom w:val="none" w:sz="0" w:space="0" w:color="auto"/>
            <w:right w:val="none" w:sz="0" w:space="0" w:color="auto"/>
          </w:divBdr>
        </w:div>
        <w:div w:id="1547444876">
          <w:marLeft w:val="850"/>
          <w:marRight w:val="562"/>
          <w:marTop w:val="240"/>
          <w:marBottom w:val="0"/>
          <w:divBdr>
            <w:top w:val="none" w:sz="0" w:space="0" w:color="auto"/>
            <w:left w:val="none" w:sz="0" w:space="0" w:color="auto"/>
            <w:bottom w:val="none" w:sz="0" w:space="0" w:color="auto"/>
            <w:right w:val="none" w:sz="0" w:space="0" w:color="auto"/>
          </w:divBdr>
        </w:div>
        <w:div w:id="1906449764">
          <w:marLeft w:val="547"/>
          <w:marRight w:val="562"/>
          <w:marTop w:val="240"/>
          <w:marBottom w:val="0"/>
          <w:divBdr>
            <w:top w:val="none" w:sz="0" w:space="0" w:color="auto"/>
            <w:left w:val="none" w:sz="0" w:space="0" w:color="auto"/>
            <w:bottom w:val="none" w:sz="0" w:space="0" w:color="auto"/>
            <w:right w:val="none" w:sz="0" w:space="0" w:color="auto"/>
          </w:divBdr>
        </w:div>
        <w:div w:id="1321426522">
          <w:marLeft w:val="850"/>
          <w:marRight w:val="562"/>
          <w:marTop w:val="240"/>
          <w:marBottom w:val="0"/>
          <w:divBdr>
            <w:top w:val="none" w:sz="0" w:space="0" w:color="auto"/>
            <w:left w:val="none" w:sz="0" w:space="0" w:color="auto"/>
            <w:bottom w:val="none" w:sz="0" w:space="0" w:color="auto"/>
            <w:right w:val="none" w:sz="0" w:space="0" w:color="auto"/>
          </w:divBdr>
        </w:div>
      </w:divsChild>
    </w:div>
    <w:div w:id="1173955421">
      <w:bodyDiv w:val="1"/>
      <w:marLeft w:val="0"/>
      <w:marRight w:val="0"/>
      <w:marTop w:val="0"/>
      <w:marBottom w:val="0"/>
      <w:divBdr>
        <w:top w:val="none" w:sz="0" w:space="0" w:color="auto"/>
        <w:left w:val="none" w:sz="0" w:space="0" w:color="auto"/>
        <w:bottom w:val="none" w:sz="0" w:space="0" w:color="auto"/>
        <w:right w:val="none" w:sz="0" w:space="0" w:color="auto"/>
      </w:divBdr>
      <w:divsChild>
        <w:div w:id="1048725996">
          <w:marLeft w:val="144"/>
          <w:marRight w:val="0"/>
          <w:marTop w:val="0"/>
          <w:marBottom w:val="0"/>
          <w:divBdr>
            <w:top w:val="none" w:sz="0" w:space="0" w:color="auto"/>
            <w:left w:val="none" w:sz="0" w:space="0" w:color="auto"/>
            <w:bottom w:val="none" w:sz="0" w:space="0" w:color="auto"/>
            <w:right w:val="none" w:sz="0" w:space="0" w:color="auto"/>
          </w:divBdr>
        </w:div>
        <w:div w:id="127744944">
          <w:marLeft w:val="144"/>
          <w:marRight w:val="0"/>
          <w:marTop w:val="0"/>
          <w:marBottom w:val="0"/>
          <w:divBdr>
            <w:top w:val="none" w:sz="0" w:space="0" w:color="auto"/>
            <w:left w:val="none" w:sz="0" w:space="0" w:color="auto"/>
            <w:bottom w:val="none" w:sz="0" w:space="0" w:color="auto"/>
            <w:right w:val="none" w:sz="0" w:space="0" w:color="auto"/>
          </w:divBdr>
        </w:div>
        <w:div w:id="2122263814">
          <w:marLeft w:val="144"/>
          <w:marRight w:val="0"/>
          <w:marTop w:val="0"/>
          <w:marBottom w:val="0"/>
          <w:divBdr>
            <w:top w:val="none" w:sz="0" w:space="0" w:color="auto"/>
            <w:left w:val="none" w:sz="0" w:space="0" w:color="auto"/>
            <w:bottom w:val="none" w:sz="0" w:space="0" w:color="auto"/>
            <w:right w:val="none" w:sz="0" w:space="0" w:color="auto"/>
          </w:divBdr>
        </w:div>
        <w:div w:id="1912619120">
          <w:marLeft w:val="144"/>
          <w:marRight w:val="0"/>
          <w:marTop w:val="0"/>
          <w:marBottom w:val="0"/>
          <w:divBdr>
            <w:top w:val="none" w:sz="0" w:space="0" w:color="auto"/>
            <w:left w:val="none" w:sz="0" w:space="0" w:color="auto"/>
            <w:bottom w:val="none" w:sz="0" w:space="0" w:color="auto"/>
            <w:right w:val="none" w:sz="0" w:space="0" w:color="auto"/>
          </w:divBdr>
        </w:div>
        <w:div w:id="1255094718">
          <w:marLeft w:val="144"/>
          <w:marRight w:val="0"/>
          <w:marTop w:val="0"/>
          <w:marBottom w:val="0"/>
          <w:divBdr>
            <w:top w:val="none" w:sz="0" w:space="0" w:color="auto"/>
            <w:left w:val="none" w:sz="0" w:space="0" w:color="auto"/>
            <w:bottom w:val="none" w:sz="0" w:space="0" w:color="auto"/>
            <w:right w:val="none" w:sz="0" w:space="0" w:color="auto"/>
          </w:divBdr>
        </w:div>
      </w:divsChild>
    </w:div>
    <w:div w:id="1273172582">
      <w:bodyDiv w:val="1"/>
      <w:marLeft w:val="0"/>
      <w:marRight w:val="0"/>
      <w:marTop w:val="0"/>
      <w:marBottom w:val="0"/>
      <w:divBdr>
        <w:top w:val="none" w:sz="0" w:space="0" w:color="auto"/>
        <w:left w:val="none" w:sz="0" w:space="0" w:color="auto"/>
        <w:bottom w:val="none" w:sz="0" w:space="0" w:color="auto"/>
        <w:right w:val="none" w:sz="0" w:space="0" w:color="auto"/>
      </w:divBdr>
      <w:divsChild>
        <w:div w:id="2131197102">
          <w:marLeft w:val="547"/>
          <w:marRight w:val="0"/>
          <w:marTop w:val="0"/>
          <w:marBottom w:val="0"/>
          <w:divBdr>
            <w:top w:val="none" w:sz="0" w:space="0" w:color="auto"/>
            <w:left w:val="none" w:sz="0" w:space="0" w:color="auto"/>
            <w:bottom w:val="none" w:sz="0" w:space="0" w:color="auto"/>
            <w:right w:val="none" w:sz="0" w:space="0" w:color="auto"/>
          </w:divBdr>
        </w:div>
        <w:div w:id="1810976575">
          <w:marLeft w:val="547"/>
          <w:marRight w:val="0"/>
          <w:marTop w:val="0"/>
          <w:marBottom w:val="0"/>
          <w:divBdr>
            <w:top w:val="none" w:sz="0" w:space="0" w:color="auto"/>
            <w:left w:val="none" w:sz="0" w:space="0" w:color="auto"/>
            <w:bottom w:val="none" w:sz="0" w:space="0" w:color="auto"/>
            <w:right w:val="none" w:sz="0" w:space="0" w:color="auto"/>
          </w:divBdr>
        </w:div>
      </w:divsChild>
    </w:div>
    <w:div w:id="1293292137">
      <w:bodyDiv w:val="1"/>
      <w:marLeft w:val="0"/>
      <w:marRight w:val="0"/>
      <w:marTop w:val="0"/>
      <w:marBottom w:val="0"/>
      <w:divBdr>
        <w:top w:val="none" w:sz="0" w:space="0" w:color="auto"/>
        <w:left w:val="none" w:sz="0" w:space="0" w:color="auto"/>
        <w:bottom w:val="none" w:sz="0" w:space="0" w:color="auto"/>
        <w:right w:val="none" w:sz="0" w:space="0" w:color="auto"/>
      </w:divBdr>
      <w:divsChild>
        <w:div w:id="285353544">
          <w:marLeft w:val="0"/>
          <w:marRight w:val="0"/>
          <w:marTop w:val="0"/>
          <w:marBottom w:val="0"/>
          <w:divBdr>
            <w:top w:val="none" w:sz="0" w:space="0" w:color="auto"/>
            <w:left w:val="none" w:sz="0" w:space="0" w:color="auto"/>
            <w:bottom w:val="none" w:sz="0" w:space="0" w:color="auto"/>
            <w:right w:val="none" w:sz="0" w:space="0" w:color="auto"/>
          </w:divBdr>
          <w:divsChild>
            <w:div w:id="1148403186">
              <w:marLeft w:val="0"/>
              <w:marRight w:val="0"/>
              <w:marTop w:val="0"/>
              <w:marBottom w:val="0"/>
              <w:divBdr>
                <w:top w:val="none" w:sz="0" w:space="0" w:color="auto"/>
                <w:left w:val="none" w:sz="0" w:space="0" w:color="auto"/>
                <w:bottom w:val="none" w:sz="0" w:space="0" w:color="auto"/>
                <w:right w:val="none" w:sz="0" w:space="0" w:color="auto"/>
              </w:divBdr>
              <w:divsChild>
                <w:div w:id="944577396">
                  <w:marLeft w:val="0"/>
                  <w:marRight w:val="0"/>
                  <w:marTop w:val="0"/>
                  <w:marBottom w:val="0"/>
                  <w:divBdr>
                    <w:top w:val="none" w:sz="0" w:space="0" w:color="auto"/>
                    <w:left w:val="none" w:sz="0" w:space="0" w:color="auto"/>
                    <w:bottom w:val="none" w:sz="0" w:space="0" w:color="auto"/>
                    <w:right w:val="none" w:sz="0" w:space="0" w:color="auto"/>
                  </w:divBdr>
                  <w:divsChild>
                    <w:div w:id="1222138731">
                      <w:marLeft w:val="0"/>
                      <w:marRight w:val="0"/>
                      <w:marTop w:val="0"/>
                      <w:marBottom w:val="0"/>
                      <w:divBdr>
                        <w:top w:val="none" w:sz="0" w:space="0" w:color="auto"/>
                        <w:left w:val="none" w:sz="0" w:space="0" w:color="auto"/>
                        <w:bottom w:val="none" w:sz="0" w:space="0" w:color="auto"/>
                        <w:right w:val="none" w:sz="0" w:space="0" w:color="auto"/>
                      </w:divBdr>
                      <w:divsChild>
                        <w:div w:id="1564098199">
                          <w:marLeft w:val="0"/>
                          <w:marRight w:val="0"/>
                          <w:marTop w:val="0"/>
                          <w:marBottom w:val="0"/>
                          <w:divBdr>
                            <w:top w:val="none" w:sz="0" w:space="0" w:color="auto"/>
                            <w:left w:val="none" w:sz="0" w:space="0" w:color="auto"/>
                            <w:bottom w:val="none" w:sz="0" w:space="0" w:color="auto"/>
                            <w:right w:val="none" w:sz="0" w:space="0" w:color="auto"/>
                          </w:divBdr>
                          <w:divsChild>
                            <w:div w:id="27990307">
                              <w:marLeft w:val="0"/>
                              <w:marRight w:val="0"/>
                              <w:marTop w:val="0"/>
                              <w:marBottom w:val="0"/>
                              <w:divBdr>
                                <w:top w:val="none" w:sz="0" w:space="0" w:color="auto"/>
                                <w:left w:val="none" w:sz="0" w:space="0" w:color="auto"/>
                                <w:bottom w:val="none" w:sz="0" w:space="0" w:color="auto"/>
                                <w:right w:val="none" w:sz="0" w:space="0" w:color="auto"/>
                              </w:divBdr>
                              <w:divsChild>
                                <w:div w:id="2081516802">
                                  <w:marLeft w:val="0"/>
                                  <w:marRight w:val="0"/>
                                  <w:marTop w:val="0"/>
                                  <w:marBottom w:val="0"/>
                                  <w:divBdr>
                                    <w:top w:val="none" w:sz="0" w:space="0" w:color="auto"/>
                                    <w:left w:val="none" w:sz="0" w:space="0" w:color="auto"/>
                                    <w:bottom w:val="none" w:sz="0" w:space="0" w:color="auto"/>
                                    <w:right w:val="none" w:sz="0" w:space="0" w:color="auto"/>
                                  </w:divBdr>
                                  <w:divsChild>
                                    <w:div w:id="2102331673">
                                      <w:marLeft w:val="0"/>
                                      <w:marRight w:val="0"/>
                                      <w:marTop w:val="0"/>
                                      <w:marBottom w:val="0"/>
                                      <w:divBdr>
                                        <w:top w:val="none" w:sz="0" w:space="0" w:color="auto"/>
                                        <w:left w:val="none" w:sz="0" w:space="0" w:color="auto"/>
                                        <w:bottom w:val="none" w:sz="0" w:space="0" w:color="auto"/>
                                        <w:right w:val="none" w:sz="0" w:space="0" w:color="auto"/>
                                      </w:divBdr>
                                      <w:divsChild>
                                        <w:div w:id="10310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37531">
          <w:marLeft w:val="0"/>
          <w:marRight w:val="0"/>
          <w:marTop w:val="0"/>
          <w:marBottom w:val="0"/>
          <w:divBdr>
            <w:top w:val="none" w:sz="0" w:space="0" w:color="auto"/>
            <w:left w:val="none" w:sz="0" w:space="0" w:color="auto"/>
            <w:bottom w:val="none" w:sz="0" w:space="0" w:color="auto"/>
            <w:right w:val="none" w:sz="0" w:space="0" w:color="auto"/>
          </w:divBdr>
          <w:divsChild>
            <w:div w:id="1080954044">
              <w:marLeft w:val="0"/>
              <w:marRight w:val="0"/>
              <w:marTop w:val="0"/>
              <w:marBottom w:val="0"/>
              <w:divBdr>
                <w:top w:val="none" w:sz="0" w:space="0" w:color="auto"/>
                <w:left w:val="none" w:sz="0" w:space="0" w:color="auto"/>
                <w:bottom w:val="none" w:sz="0" w:space="0" w:color="auto"/>
                <w:right w:val="none" w:sz="0" w:space="0" w:color="auto"/>
              </w:divBdr>
              <w:divsChild>
                <w:div w:id="1424691656">
                  <w:marLeft w:val="0"/>
                  <w:marRight w:val="0"/>
                  <w:marTop w:val="0"/>
                  <w:marBottom w:val="0"/>
                  <w:divBdr>
                    <w:top w:val="none" w:sz="0" w:space="0" w:color="auto"/>
                    <w:left w:val="none" w:sz="0" w:space="0" w:color="auto"/>
                    <w:bottom w:val="none" w:sz="0" w:space="0" w:color="auto"/>
                    <w:right w:val="none" w:sz="0" w:space="0" w:color="auto"/>
                  </w:divBdr>
                  <w:divsChild>
                    <w:div w:id="958148346">
                      <w:marLeft w:val="0"/>
                      <w:marRight w:val="0"/>
                      <w:marTop w:val="0"/>
                      <w:marBottom w:val="0"/>
                      <w:divBdr>
                        <w:top w:val="none" w:sz="0" w:space="0" w:color="auto"/>
                        <w:left w:val="none" w:sz="0" w:space="0" w:color="auto"/>
                        <w:bottom w:val="none" w:sz="0" w:space="0" w:color="auto"/>
                        <w:right w:val="none" w:sz="0" w:space="0" w:color="auto"/>
                      </w:divBdr>
                      <w:divsChild>
                        <w:div w:id="994064399">
                          <w:marLeft w:val="0"/>
                          <w:marRight w:val="0"/>
                          <w:marTop w:val="0"/>
                          <w:marBottom w:val="0"/>
                          <w:divBdr>
                            <w:top w:val="none" w:sz="0" w:space="0" w:color="auto"/>
                            <w:left w:val="none" w:sz="0" w:space="0" w:color="auto"/>
                            <w:bottom w:val="none" w:sz="0" w:space="0" w:color="auto"/>
                            <w:right w:val="none" w:sz="0" w:space="0" w:color="auto"/>
                          </w:divBdr>
                          <w:divsChild>
                            <w:div w:id="1160190292">
                              <w:marLeft w:val="0"/>
                              <w:marRight w:val="0"/>
                              <w:marTop w:val="0"/>
                              <w:marBottom w:val="0"/>
                              <w:divBdr>
                                <w:top w:val="none" w:sz="0" w:space="0" w:color="auto"/>
                                <w:left w:val="none" w:sz="0" w:space="0" w:color="auto"/>
                                <w:bottom w:val="none" w:sz="0" w:space="0" w:color="auto"/>
                                <w:right w:val="none" w:sz="0" w:space="0" w:color="auto"/>
                              </w:divBdr>
                              <w:divsChild>
                                <w:div w:id="1561601048">
                                  <w:marLeft w:val="0"/>
                                  <w:marRight w:val="0"/>
                                  <w:marTop w:val="0"/>
                                  <w:marBottom w:val="0"/>
                                  <w:divBdr>
                                    <w:top w:val="none" w:sz="0" w:space="0" w:color="auto"/>
                                    <w:left w:val="none" w:sz="0" w:space="0" w:color="auto"/>
                                    <w:bottom w:val="none" w:sz="0" w:space="0" w:color="auto"/>
                                    <w:right w:val="none" w:sz="0" w:space="0" w:color="auto"/>
                                  </w:divBdr>
                                  <w:divsChild>
                                    <w:div w:id="197810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733427">
      <w:bodyDiv w:val="1"/>
      <w:marLeft w:val="0"/>
      <w:marRight w:val="0"/>
      <w:marTop w:val="0"/>
      <w:marBottom w:val="0"/>
      <w:divBdr>
        <w:top w:val="none" w:sz="0" w:space="0" w:color="auto"/>
        <w:left w:val="none" w:sz="0" w:space="0" w:color="auto"/>
        <w:bottom w:val="none" w:sz="0" w:space="0" w:color="auto"/>
        <w:right w:val="none" w:sz="0" w:space="0" w:color="auto"/>
      </w:divBdr>
    </w:div>
    <w:div w:id="1329552068">
      <w:bodyDiv w:val="1"/>
      <w:marLeft w:val="0"/>
      <w:marRight w:val="0"/>
      <w:marTop w:val="0"/>
      <w:marBottom w:val="0"/>
      <w:divBdr>
        <w:top w:val="none" w:sz="0" w:space="0" w:color="auto"/>
        <w:left w:val="none" w:sz="0" w:space="0" w:color="auto"/>
        <w:bottom w:val="none" w:sz="0" w:space="0" w:color="auto"/>
        <w:right w:val="none" w:sz="0" w:space="0" w:color="auto"/>
      </w:divBdr>
    </w:div>
    <w:div w:id="1352688112">
      <w:bodyDiv w:val="1"/>
      <w:marLeft w:val="0"/>
      <w:marRight w:val="0"/>
      <w:marTop w:val="0"/>
      <w:marBottom w:val="0"/>
      <w:divBdr>
        <w:top w:val="none" w:sz="0" w:space="0" w:color="auto"/>
        <w:left w:val="none" w:sz="0" w:space="0" w:color="auto"/>
        <w:bottom w:val="none" w:sz="0" w:space="0" w:color="auto"/>
        <w:right w:val="none" w:sz="0" w:space="0" w:color="auto"/>
      </w:divBdr>
    </w:div>
    <w:div w:id="1405032501">
      <w:bodyDiv w:val="1"/>
      <w:marLeft w:val="0"/>
      <w:marRight w:val="0"/>
      <w:marTop w:val="0"/>
      <w:marBottom w:val="0"/>
      <w:divBdr>
        <w:top w:val="none" w:sz="0" w:space="0" w:color="auto"/>
        <w:left w:val="none" w:sz="0" w:space="0" w:color="auto"/>
        <w:bottom w:val="none" w:sz="0" w:space="0" w:color="auto"/>
        <w:right w:val="none" w:sz="0" w:space="0" w:color="auto"/>
      </w:divBdr>
    </w:div>
    <w:div w:id="1523474465">
      <w:bodyDiv w:val="1"/>
      <w:marLeft w:val="0"/>
      <w:marRight w:val="0"/>
      <w:marTop w:val="0"/>
      <w:marBottom w:val="0"/>
      <w:divBdr>
        <w:top w:val="none" w:sz="0" w:space="0" w:color="auto"/>
        <w:left w:val="none" w:sz="0" w:space="0" w:color="auto"/>
        <w:bottom w:val="none" w:sz="0" w:space="0" w:color="auto"/>
        <w:right w:val="none" w:sz="0" w:space="0" w:color="auto"/>
      </w:divBdr>
    </w:div>
    <w:div w:id="1549075470">
      <w:bodyDiv w:val="1"/>
      <w:marLeft w:val="0"/>
      <w:marRight w:val="0"/>
      <w:marTop w:val="0"/>
      <w:marBottom w:val="0"/>
      <w:divBdr>
        <w:top w:val="none" w:sz="0" w:space="0" w:color="auto"/>
        <w:left w:val="none" w:sz="0" w:space="0" w:color="auto"/>
        <w:bottom w:val="none" w:sz="0" w:space="0" w:color="auto"/>
        <w:right w:val="none" w:sz="0" w:space="0" w:color="auto"/>
      </w:divBdr>
    </w:div>
    <w:div w:id="1587033768">
      <w:bodyDiv w:val="1"/>
      <w:marLeft w:val="0"/>
      <w:marRight w:val="0"/>
      <w:marTop w:val="0"/>
      <w:marBottom w:val="0"/>
      <w:divBdr>
        <w:top w:val="none" w:sz="0" w:space="0" w:color="auto"/>
        <w:left w:val="none" w:sz="0" w:space="0" w:color="auto"/>
        <w:bottom w:val="none" w:sz="0" w:space="0" w:color="auto"/>
        <w:right w:val="none" w:sz="0" w:space="0" w:color="auto"/>
      </w:divBdr>
    </w:div>
    <w:div w:id="1598977973">
      <w:bodyDiv w:val="1"/>
      <w:marLeft w:val="0"/>
      <w:marRight w:val="0"/>
      <w:marTop w:val="0"/>
      <w:marBottom w:val="0"/>
      <w:divBdr>
        <w:top w:val="none" w:sz="0" w:space="0" w:color="auto"/>
        <w:left w:val="none" w:sz="0" w:space="0" w:color="auto"/>
        <w:bottom w:val="none" w:sz="0" w:space="0" w:color="auto"/>
        <w:right w:val="none" w:sz="0" w:space="0" w:color="auto"/>
      </w:divBdr>
    </w:div>
    <w:div w:id="1619796589">
      <w:bodyDiv w:val="1"/>
      <w:marLeft w:val="0"/>
      <w:marRight w:val="0"/>
      <w:marTop w:val="0"/>
      <w:marBottom w:val="0"/>
      <w:divBdr>
        <w:top w:val="none" w:sz="0" w:space="0" w:color="auto"/>
        <w:left w:val="none" w:sz="0" w:space="0" w:color="auto"/>
        <w:bottom w:val="none" w:sz="0" w:space="0" w:color="auto"/>
        <w:right w:val="none" w:sz="0" w:space="0" w:color="auto"/>
      </w:divBdr>
    </w:div>
    <w:div w:id="1636177668">
      <w:bodyDiv w:val="1"/>
      <w:marLeft w:val="0"/>
      <w:marRight w:val="0"/>
      <w:marTop w:val="0"/>
      <w:marBottom w:val="0"/>
      <w:divBdr>
        <w:top w:val="none" w:sz="0" w:space="0" w:color="auto"/>
        <w:left w:val="none" w:sz="0" w:space="0" w:color="auto"/>
        <w:bottom w:val="none" w:sz="0" w:space="0" w:color="auto"/>
        <w:right w:val="none" w:sz="0" w:space="0" w:color="auto"/>
      </w:divBdr>
    </w:div>
    <w:div w:id="1658804653">
      <w:bodyDiv w:val="1"/>
      <w:marLeft w:val="0"/>
      <w:marRight w:val="0"/>
      <w:marTop w:val="0"/>
      <w:marBottom w:val="0"/>
      <w:divBdr>
        <w:top w:val="none" w:sz="0" w:space="0" w:color="auto"/>
        <w:left w:val="none" w:sz="0" w:space="0" w:color="auto"/>
        <w:bottom w:val="none" w:sz="0" w:space="0" w:color="auto"/>
        <w:right w:val="none" w:sz="0" w:space="0" w:color="auto"/>
      </w:divBdr>
    </w:div>
    <w:div w:id="1858540319">
      <w:bodyDiv w:val="1"/>
      <w:marLeft w:val="0"/>
      <w:marRight w:val="0"/>
      <w:marTop w:val="0"/>
      <w:marBottom w:val="0"/>
      <w:divBdr>
        <w:top w:val="none" w:sz="0" w:space="0" w:color="auto"/>
        <w:left w:val="none" w:sz="0" w:space="0" w:color="auto"/>
        <w:bottom w:val="none" w:sz="0" w:space="0" w:color="auto"/>
        <w:right w:val="none" w:sz="0" w:space="0" w:color="auto"/>
      </w:divBdr>
    </w:div>
    <w:div w:id="1870990054">
      <w:bodyDiv w:val="1"/>
      <w:marLeft w:val="0"/>
      <w:marRight w:val="0"/>
      <w:marTop w:val="0"/>
      <w:marBottom w:val="0"/>
      <w:divBdr>
        <w:top w:val="none" w:sz="0" w:space="0" w:color="auto"/>
        <w:left w:val="none" w:sz="0" w:space="0" w:color="auto"/>
        <w:bottom w:val="none" w:sz="0" w:space="0" w:color="auto"/>
        <w:right w:val="none" w:sz="0" w:space="0" w:color="auto"/>
      </w:divBdr>
    </w:div>
    <w:div w:id="1889488559">
      <w:bodyDiv w:val="1"/>
      <w:marLeft w:val="0"/>
      <w:marRight w:val="0"/>
      <w:marTop w:val="0"/>
      <w:marBottom w:val="0"/>
      <w:divBdr>
        <w:top w:val="none" w:sz="0" w:space="0" w:color="auto"/>
        <w:left w:val="none" w:sz="0" w:space="0" w:color="auto"/>
        <w:bottom w:val="none" w:sz="0" w:space="0" w:color="auto"/>
        <w:right w:val="none" w:sz="0" w:space="0" w:color="auto"/>
      </w:divBdr>
    </w:div>
    <w:div w:id="1978754127">
      <w:bodyDiv w:val="1"/>
      <w:marLeft w:val="0"/>
      <w:marRight w:val="0"/>
      <w:marTop w:val="0"/>
      <w:marBottom w:val="0"/>
      <w:divBdr>
        <w:top w:val="none" w:sz="0" w:space="0" w:color="auto"/>
        <w:left w:val="none" w:sz="0" w:space="0" w:color="auto"/>
        <w:bottom w:val="none" w:sz="0" w:space="0" w:color="auto"/>
        <w:right w:val="none" w:sz="0" w:space="0" w:color="auto"/>
      </w:divBdr>
    </w:div>
    <w:div w:id="2117749700">
      <w:bodyDiv w:val="1"/>
      <w:marLeft w:val="0"/>
      <w:marRight w:val="0"/>
      <w:marTop w:val="0"/>
      <w:marBottom w:val="0"/>
      <w:divBdr>
        <w:top w:val="none" w:sz="0" w:space="0" w:color="auto"/>
        <w:left w:val="none" w:sz="0" w:space="0" w:color="auto"/>
        <w:bottom w:val="none" w:sz="0" w:space="0" w:color="auto"/>
        <w:right w:val="none" w:sz="0" w:space="0" w:color="auto"/>
      </w:divBdr>
    </w:div>
    <w:div w:id="2136023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doi.org/10.1371/journal.pone.0207982" TargetMode="External"/><Relationship Id="rId2" Type="http://schemas.openxmlformats.org/officeDocument/2006/relationships/numbering" Target="numbering.xml"/><Relationship Id="rId16" Type="http://schemas.openxmlformats.org/officeDocument/2006/relationships/hyperlink" Target="https://doi.org/10.1038/s41598-021-99605-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612FB-7EFB-470A-A21E-AEDFDB5F4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18</Pages>
  <Words>3775</Words>
  <Characters>21521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Kallyani M. Bais</dc:creator>
  <cp:lastModifiedBy>aditya shete</cp:lastModifiedBy>
  <cp:revision>18</cp:revision>
  <dcterms:created xsi:type="dcterms:W3CDTF">2025-02-13T05:00:00Z</dcterms:created>
  <dcterms:modified xsi:type="dcterms:W3CDTF">2025-03-05T14:50:00Z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E5F492464B054574B9BEE067C976BBDD_13</vt:lpwstr>
  </property>
</Properties>
</file>