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2DB0" w14:textId="77777777" w:rsidR="00376DEF" w:rsidRPr="00864812" w:rsidRDefault="00376DEF" w:rsidP="00376DEF">
      <w:p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812">
        <w:rPr>
          <w:rFonts w:ascii="Times New Roman" w:hAnsi="Times New Roman" w:cs="Times New Roman"/>
          <w:b/>
          <w:bCs/>
          <w:sz w:val="24"/>
          <w:szCs w:val="24"/>
        </w:rPr>
        <w:t xml:space="preserve">Input. </w:t>
      </w:r>
    </w:p>
    <w:p w14:paraId="2768ACBE" w14:textId="5D50C938" w:rsidR="00376DEF" w:rsidRPr="00376DEF" w:rsidRDefault="00376DEF" w:rsidP="00376DEF">
      <w:pPr>
        <w:spacing w:line="288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76DEF">
        <w:rPr>
          <w:rFonts w:ascii="Times New Roman" w:hAnsi="Times New Roman" w:cs="Times New Roman"/>
          <w:bCs/>
          <w:i/>
          <w:sz w:val="24"/>
          <w:szCs w:val="24"/>
        </w:rPr>
        <w:t xml:space="preserve">Read the contents of the </w:t>
      </w:r>
      <w:proofErr w:type="spellStart"/>
      <w:r w:rsidRPr="00376DEF">
        <w:rPr>
          <w:rFonts w:ascii="Times New Roman" w:hAnsi="Times New Roman" w:cs="Times New Roman"/>
          <w:bCs/>
          <w:i/>
          <w:sz w:val="24"/>
          <w:szCs w:val="24"/>
        </w:rPr>
        <w:t>intents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376DEF">
        <w:rPr>
          <w:rFonts w:ascii="Times New Roman" w:hAnsi="Times New Roman" w:cs="Times New Roman"/>
          <w:bCs/>
          <w:i/>
          <w:sz w:val="24"/>
          <w:szCs w:val="24"/>
        </w:rPr>
        <w:t>json</w:t>
      </w:r>
      <w:proofErr w:type="spellEnd"/>
      <w:r w:rsidRPr="00376DEF">
        <w:rPr>
          <w:rFonts w:ascii="Times New Roman" w:hAnsi="Times New Roman" w:cs="Times New Roman"/>
          <w:bCs/>
          <w:i/>
          <w:sz w:val="24"/>
          <w:szCs w:val="24"/>
        </w:rPr>
        <w:t xml:space="preserve"> file containing predefined intents for the chatbot.</w:t>
      </w:r>
    </w:p>
    <w:p w14:paraId="6EBC1369" w14:textId="75B7CFAF" w:rsidR="00376DEF" w:rsidRPr="00864812" w:rsidRDefault="00376DEF" w:rsidP="00376DEF">
      <w:pPr>
        <w:spacing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DEF">
        <w:rPr>
          <w:rFonts w:ascii="Times New Roman" w:hAnsi="Times New Roman" w:cs="Times New Roman"/>
          <w:bCs/>
          <w:i/>
          <w:sz w:val="24"/>
          <w:szCs w:val="24"/>
        </w:rPr>
        <w:t>Parse the JSON data to extract intents, patterns, and responses.</w:t>
      </w:r>
    </w:p>
    <w:p w14:paraId="4041A256" w14:textId="77777777" w:rsidR="00376DEF" w:rsidRPr="00864812" w:rsidRDefault="00376DEF" w:rsidP="00376DEF">
      <w:p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812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30FD90CA" w14:textId="31528957" w:rsidR="00376DEF" w:rsidRPr="00376DEF" w:rsidRDefault="00376DEF" w:rsidP="00376DEF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vertAlign w:val="subscript"/>
        </w:rPr>
      </w:pPr>
      <w:r w:rsidRPr="00376DEF">
        <w:rPr>
          <w:bCs w:val="0"/>
        </w:rPr>
        <w:t>Tokenization</w:t>
      </w:r>
      <w:r>
        <w:rPr>
          <w:bCs w:val="0"/>
        </w:rPr>
        <w:t xml:space="preserve"> - </w:t>
      </w:r>
      <w:r w:rsidRPr="00376DEF">
        <w:rPr>
          <w:bCs w:val="0"/>
        </w:rPr>
        <w:t>Split the text into individual words or tokens.</w:t>
      </w:r>
      <w:r w:rsidRPr="00376DEF">
        <w:t xml:space="preserve"> </w:t>
      </w:r>
      <w:r w:rsidRPr="00376DEF">
        <w:rPr>
          <w:bCs w:val="0"/>
        </w:rPr>
        <w:t>Mathematical Representation: Let the input text data be represented as a set of sentences,</w:t>
      </w:r>
      <w:r>
        <w:rPr>
          <w:bCs w:val="0"/>
        </w:rPr>
        <w:t xml:space="preserve"> </w:t>
      </w:r>
      <w:r w:rsidRPr="00323B9D">
        <w:rPr>
          <w:bCs w:val="0"/>
          <w:i/>
          <w:iCs/>
        </w:rPr>
        <w:t>S</w:t>
      </w:r>
      <w:r w:rsidR="00323B9D">
        <w:rPr>
          <w:bCs w:val="0"/>
          <w:i/>
          <w:iCs/>
        </w:rPr>
        <w:t xml:space="preserve"> </w:t>
      </w:r>
      <w:r w:rsidRPr="00323B9D">
        <w:rPr>
          <w:bCs w:val="0"/>
          <w:i/>
          <w:iCs/>
        </w:rPr>
        <w:t>= {s</w:t>
      </w:r>
      <w:r w:rsidRPr="00323B9D">
        <w:rPr>
          <w:bCs w:val="0"/>
          <w:i/>
          <w:iCs/>
          <w:vertAlign w:val="subscript"/>
        </w:rPr>
        <w:t>1</w:t>
      </w:r>
      <w:r w:rsidRPr="00323B9D">
        <w:rPr>
          <w:bCs w:val="0"/>
          <w:i/>
          <w:iCs/>
        </w:rPr>
        <w:t>, s</w:t>
      </w:r>
      <w:r w:rsidRPr="00323B9D">
        <w:rPr>
          <w:bCs w:val="0"/>
          <w:i/>
          <w:iCs/>
          <w:vertAlign w:val="subscript"/>
        </w:rPr>
        <w:t>2</w:t>
      </w:r>
      <w:r w:rsidRPr="00323B9D">
        <w:rPr>
          <w:bCs w:val="0"/>
          <w:i/>
          <w:iCs/>
        </w:rPr>
        <w:t>, s</w:t>
      </w:r>
      <w:r w:rsidRPr="00323B9D">
        <w:rPr>
          <w:bCs w:val="0"/>
          <w:i/>
          <w:iCs/>
          <w:vertAlign w:val="subscript"/>
        </w:rPr>
        <w:t>3</w:t>
      </w:r>
      <w:r w:rsidRPr="00323B9D">
        <w:rPr>
          <w:bCs w:val="0"/>
          <w:i/>
          <w:iCs/>
        </w:rPr>
        <w:t>…, s</w:t>
      </w:r>
      <w:r w:rsidRPr="00323B9D">
        <w:rPr>
          <w:bCs w:val="0"/>
          <w:i/>
          <w:iCs/>
          <w:vertAlign w:val="subscript"/>
        </w:rPr>
        <w:t>n</w:t>
      </w:r>
      <w:r w:rsidRPr="00323B9D">
        <w:rPr>
          <w:bCs w:val="0"/>
          <w:i/>
          <w:iCs/>
        </w:rPr>
        <w:t>}</w:t>
      </w:r>
      <w:r>
        <w:rPr>
          <w:bCs w:val="0"/>
        </w:rPr>
        <w:t xml:space="preserve">. </w:t>
      </w:r>
      <w:r w:rsidRPr="00376DEF">
        <w:rPr>
          <w:bCs w:val="0"/>
        </w:rPr>
        <w:t>Tokenize each sentence</w:t>
      </w:r>
      <w:r>
        <w:rPr>
          <w:bCs w:val="0"/>
        </w:rPr>
        <w:t xml:space="preserve"> s</w:t>
      </w:r>
      <w:r>
        <w:rPr>
          <w:bCs w:val="0"/>
          <w:vertAlign w:val="subscript"/>
        </w:rPr>
        <w:t xml:space="preserve">i </w:t>
      </w:r>
      <w:r w:rsidRPr="00376DEF">
        <w:rPr>
          <w:bCs w:val="0"/>
        </w:rPr>
        <w:t>to obtain individual words/</w:t>
      </w:r>
      <w:r w:rsidR="00974FC0" w:rsidRPr="00376DEF">
        <w:rPr>
          <w:bCs w:val="0"/>
        </w:rPr>
        <w:t>token</w:t>
      </w:r>
      <w:r w:rsidR="00974FC0">
        <w:rPr>
          <w:bCs w:val="0"/>
        </w:rPr>
        <w:t>s:</w:t>
      </w:r>
      <w:r>
        <w:rPr>
          <w:bCs w:val="0"/>
        </w:rPr>
        <w:t xml:space="preserve"> </w:t>
      </w:r>
      <w:r w:rsidRPr="00323B9D">
        <w:rPr>
          <w:bCs w:val="0"/>
          <w:i/>
          <w:iCs/>
        </w:rPr>
        <w:t>s</w:t>
      </w:r>
      <w:r w:rsidRPr="00323B9D">
        <w:rPr>
          <w:bCs w:val="0"/>
          <w:i/>
          <w:iCs/>
          <w:vertAlign w:val="subscript"/>
        </w:rPr>
        <w:t>i</w:t>
      </w:r>
      <w:r w:rsidRPr="00323B9D">
        <w:rPr>
          <w:bCs w:val="0"/>
          <w:i/>
          <w:iCs/>
          <w:vertAlign w:val="subscript"/>
        </w:rPr>
        <w:t xml:space="preserve"> </w:t>
      </w:r>
      <w:r w:rsidRPr="00323B9D">
        <w:rPr>
          <w:bCs w:val="0"/>
          <w:i/>
          <w:iCs/>
        </w:rPr>
        <w:sym w:font="Wingdings" w:char="F0E0"/>
      </w:r>
      <w:r w:rsidRPr="00323B9D">
        <w:rPr>
          <w:bCs w:val="0"/>
          <w:i/>
          <w:iCs/>
        </w:rPr>
        <w:t xml:space="preserve"> {w</w:t>
      </w:r>
      <w:r w:rsidRPr="00323B9D">
        <w:rPr>
          <w:bCs w:val="0"/>
          <w:i/>
          <w:iCs/>
          <w:vertAlign w:val="subscript"/>
        </w:rPr>
        <w:t>i1</w:t>
      </w:r>
      <w:r w:rsidRPr="00323B9D">
        <w:rPr>
          <w:bCs w:val="0"/>
          <w:i/>
          <w:iCs/>
        </w:rPr>
        <w:t>,</w:t>
      </w:r>
      <w:r w:rsidR="00974FC0" w:rsidRPr="00323B9D">
        <w:rPr>
          <w:bCs w:val="0"/>
          <w:i/>
          <w:iCs/>
        </w:rPr>
        <w:t xml:space="preserve"> </w:t>
      </w:r>
      <w:r w:rsidRPr="00323B9D">
        <w:rPr>
          <w:bCs w:val="0"/>
          <w:i/>
          <w:iCs/>
        </w:rPr>
        <w:t>w</w:t>
      </w:r>
      <w:r w:rsidRPr="00323B9D">
        <w:rPr>
          <w:bCs w:val="0"/>
          <w:i/>
          <w:iCs/>
          <w:vertAlign w:val="subscript"/>
        </w:rPr>
        <w:t>i</w:t>
      </w:r>
      <w:r w:rsidR="00974FC0" w:rsidRPr="00323B9D">
        <w:rPr>
          <w:bCs w:val="0"/>
          <w:i/>
          <w:iCs/>
          <w:vertAlign w:val="subscript"/>
        </w:rPr>
        <w:t>2</w:t>
      </w:r>
      <w:r w:rsidR="00974FC0" w:rsidRPr="00323B9D">
        <w:rPr>
          <w:bCs w:val="0"/>
          <w:i/>
          <w:iCs/>
        </w:rPr>
        <w:t xml:space="preserve">, </w:t>
      </w:r>
      <w:r w:rsidRPr="00323B9D">
        <w:rPr>
          <w:bCs w:val="0"/>
          <w:i/>
          <w:iCs/>
        </w:rPr>
        <w:t>w</w:t>
      </w:r>
      <w:r w:rsidRPr="00323B9D">
        <w:rPr>
          <w:bCs w:val="0"/>
          <w:i/>
          <w:iCs/>
          <w:vertAlign w:val="subscript"/>
        </w:rPr>
        <w:t>im</w:t>
      </w:r>
      <w:r w:rsidRPr="00323B9D">
        <w:rPr>
          <w:bCs w:val="0"/>
          <w:i/>
          <w:iCs/>
        </w:rPr>
        <w:t>}</w:t>
      </w:r>
      <w:r w:rsidR="00974FC0">
        <w:rPr>
          <w:bCs w:val="0"/>
        </w:rPr>
        <w:t xml:space="preserve">, where m </w:t>
      </w:r>
      <w:r w:rsidR="00974FC0" w:rsidRPr="00974FC0">
        <w:rPr>
          <w:bCs w:val="0"/>
        </w:rPr>
        <w:t>is the number of words in sentence</w:t>
      </w:r>
      <w:r w:rsidR="00974FC0">
        <w:rPr>
          <w:bCs w:val="0"/>
        </w:rPr>
        <w:t xml:space="preserve"> </w:t>
      </w:r>
      <w:r w:rsidR="00974FC0">
        <w:rPr>
          <w:bCs w:val="0"/>
        </w:rPr>
        <w:t>s</w:t>
      </w:r>
      <w:r w:rsidR="00974FC0">
        <w:rPr>
          <w:bCs w:val="0"/>
          <w:vertAlign w:val="subscript"/>
        </w:rPr>
        <w:t>i</w:t>
      </w:r>
      <w:r w:rsidR="00974FC0" w:rsidRPr="00974FC0">
        <w:rPr>
          <w:bCs w:val="0"/>
        </w:rPr>
        <w:t>.</w:t>
      </w:r>
    </w:p>
    <w:p w14:paraId="2976E14C" w14:textId="370A08EC" w:rsidR="00974FC0" w:rsidRDefault="00974FC0" w:rsidP="00376DEF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</w:rPr>
      </w:pPr>
      <w:r w:rsidRPr="00974FC0">
        <w:rPr>
          <w:bCs w:val="0"/>
        </w:rPr>
        <w:t>Lowercase + Stemming</w:t>
      </w:r>
      <w:r w:rsidRPr="00974FC0">
        <w:rPr>
          <w:bCs w:val="0"/>
        </w:rPr>
        <w:t xml:space="preserve"> </w:t>
      </w:r>
      <w:r>
        <w:rPr>
          <w:bCs w:val="0"/>
        </w:rPr>
        <w:t xml:space="preserve">- </w:t>
      </w:r>
      <w:r w:rsidRPr="00974FC0">
        <w:rPr>
          <w:bCs w:val="0"/>
        </w:rPr>
        <w:t>Convert all words to lowercase to ensure uniformity</w:t>
      </w:r>
      <w:r>
        <w:rPr>
          <w:bCs w:val="0"/>
        </w:rPr>
        <w:t xml:space="preserve">. </w:t>
      </w:r>
      <w:r w:rsidRPr="00974FC0">
        <w:rPr>
          <w:bCs w:val="0"/>
        </w:rPr>
        <w:t>Perform stemming to reduce words to their root/base form.</w:t>
      </w:r>
      <w:r>
        <w:rPr>
          <w:bCs w:val="0"/>
        </w:rPr>
        <w:t xml:space="preserve"> </w:t>
      </w:r>
      <w:r w:rsidRPr="00974FC0">
        <w:rPr>
          <w:bCs w:val="0"/>
        </w:rPr>
        <w:t>Lowercasing:</w:t>
      </w:r>
      <w:r>
        <w:rPr>
          <w:bCs w:val="0"/>
        </w:rPr>
        <w:t xml:space="preserve"> </w:t>
      </w:r>
      <w:r w:rsidRPr="00323B9D">
        <w:rPr>
          <w:bCs w:val="0"/>
          <w:i/>
          <w:iCs/>
        </w:rPr>
        <w:t>w</w:t>
      </w:r>
      <w:r w:rsidRPr="00323B9D">
        <w:rPr>
          <w:bCs w:val="0"/>
          <w:i/>
          <w:iCs/>
          <w:vertAlign w:val="subscript"/>
        </w:rPr>
        <w:t>ij</w:t>
      </w:r>
      <w:r w:rsidRPr="00323B9D">
        <w:rPr>
          <w:bCs w:val="0"/>
          <w:i/>
          <w:iCs/>
        </w:rPr>
        <w:t xml:space="preserve"> = lower (w</w:t>
      </w:r>
      <w:r w:rsidRPr="00323B9D">
        <w:rPr>
          <w:bCs w:val="0"/>
          <w:i/>
          <w:iCs/>
          <w:vertAlign w:val="subscript"/>
        </w:rPr>
        <w:t>ij</w:t>
      </w:r>
      <w:r w:rsidRPr="00323B9D">
        <w:rPr>
          <w:bCs w:val="0"/>
          <w:i/>
          <w:iCs/>
        </w:rPr>
        <w:t>).</w:t>
      </w:r>
      <w:r>
        <w:rPr>
          <w:bCs w:val="0"/>
        </w:rPr>
        <w:t xml:space="preserve"> </w:t>
      </w:r>
      <w:r w:rsidRPr="00974FC0">
        <w:rPr>
          <w:bCs w:val="0"/>
        </w:rPr>
        <w:t>Stemming</w:t>
      </w:r>
      <w:r>
        <w:rPr>
          <w:bCs w:val="0"/>
        </w:rPr>
        <w:t xml:space="preserve">: </w:t>
      </w:r>
      <w:r w:rsidRPr="00323B9D">
        <w:rPr>
          <w:bCs w:val="0"/>
          <w:i/>
          <w:iCs/>
        </w:rPr>
        <w:t>w</w:t>
      </w:r>
      <w:r w:rsidRPr="00323B9D">
        <w:rPr>
          <w:bCs w:val="0"/>
          <w:i/>
          <w:iCs/>
          <w:vertAlign w:val="subscript"/>
        </w:rPr>
        <w:t>ij</w:t>
      </w:r>
      <w:r w:rsidRPr="00323B9D">
        <w:rPr>
          <w:bCs w:val="0"/>
          <w:i/>
          <w:iCs/>
        </w:rPr>
        <w:t xml:space="preserve"> = stem(w</w:t>
      </w:r>
      <w:r w:rsidRPr="00323B9D">
        <w:rPr>
          <w:bCs w:val="0"/>
          <w:i/>
          <w:iCs/>
          <w:vertAlign w:val="subscript"/>
        </w:rPr>
        <w:t>ij</w:t>
      </w:r>
      <w:r w:rsidRPr="00323B9D">
        <w:rPr>
          <w:bCs w:val="0"/>
          <w:i/>
          <w:iCs/>
        </w:rPr>
        <w:t>).</w:t>
      </w:r>
    </w:p>
    <w:p w14:paraId="771A895C" w14:textId="434819A0" w:rsidR="00974FC0" w:rsidRPr="00974FC0" w:rsidRDefault="00974FC0" w:rsidP="00376DEF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i/>
        </w:rPr>
      </w:pPr>
      <w:r w:rsidRPr="00974FC0">
        <w:rPr>
          <w:rFonts w:eastAsia="Times New Roman"/>
          <w:bCs w:val="0"/>
        </w:rPr>
        <w:t>Stemmed words</w:t>
      </w:r>
      <w:r w:rsidRPr="00974FC0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</w:rPr>
        <w:t xml:space="preserve">- </w:t>
      </w:r>
      <w:r w:rsidRPr="00974FC0">
        <w:rPr>
          <w:rFonts w:eastAsia="Times New Roman"/>
          <w:bCs w:val="0"/>
        </w:rPr>
        <w:t>Remove punctuation marks from the stemmed words.</w:t>
      </w:r>
      <w:r w:rsidRPr="00974FC0">
        <w:rPr>
          <w:rFonts w:eastAsia="Times New Roman"/>
          <w:bCs w:val="0"/>
        </w:rPr>
        <w:t xml:space="preserve"> </w:t>
      </w:r>
      <w:r w:rsidRPr="00974FC0">
        <w:rPr>
          <w:rFonts w:eastAsia="Times New Roman"/>
          <w:bCs w:val="0"/>
        </w:rPr>
        <w:t>w</w:t>
      </w:r>
      <w:r w:rsidRPr="00974FC0">
        <w:rPr>
          <w:rFonts w:eastAsia="Times New Roman"/>
          <w:bCs w:val="0"/>
          <w:vertAlign w:val="subscript"/>
        </w:rPr>
        <w:t>ij</w:t>
      </w:r>
      <w:r w:rsidRPr="00974FC0">
        <w:rPr>
          <w:rFonts w:eastAsia="Times New Roman"/>
          <w:bCs w:val="0"/>
        </w:rPr>
        <w:t xml:space="preserve"> = </w:t>
      </w:r>
      <w:r>
        <w:rPr>
          <w:rFonts w:eastAsia="Times New Roman"/>
          <w:bCs w:val="0"/>
        </w:rPr>
        <w:t>remove_</w:t>
      </w:r>
      <w:r w:rsidRPr="00974FC0">
        <w:t xml:space="preserve"> </w:t>
      </w:r>
      <w:r w:rsidRPr="00974FC0">
        <w:rPr>
          <w:rFonts w:eastAsia="Times New Roman"/>
          <w:bCs w:val="0"/>
        </w:rPr>
        <w:t>punctuation(w</w:t>
      </w:r>
      <w:r w:rsidRPr="00974FC0">
        <w:rPr>
          <w:rFonts w:eastAsia="Times New Roman"/>
          <w:bCs w:val="0"/>
          <w:vertAlign w:val="subscript"/>
        </w:rPr>
        <w:t>ij</w:t>
      </w:r>
      <w:r w:rsidRPr="00974FC0">
        <w:rPr>
          <w:rFonts w:eastAsia="Times New Roman"/>
          <w:bCs w:val="0"/>
        </w:rPr>
        <w:t>).</w:t>
      </w:r>
    </w:p>
    <w:p w14:paraId="71224124" w14:textId="466BA526" w:rsidR="00974FC0" w:rsidRPr="00974FC0" w:rsidRDefault="00974FC0" w:rsidP="00376DEF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i/>
        </w:rPr>
      </w:pPr>
      <w:r w:rsidRPr="00974FC0">
        <w:rPr>
          <w:rFonts w:eastAsia="Times New Roman"/>
          <w:bCs w:val="0"/>
        </w:rPr>
        <w:t>Bag-of-Words Representation</w:t>
      </w:r>
      <w:r>
        <w:rPr>
          <w:rFonts w:eastAsia="Times New Roman"/>
          <w:bCs w:val="0"/>
        </w:rPr>
        <w:t xml:space="preserve"> – </w:t>
      </w:r>
      <w:r w:rsidRPr="00974FC0">
        <w:rPr>
          <w:rFonts w:eastAsia="Times New Roman"/>
          <w:bCs w:val="0"/>
        </w:rPr>
        <w:t>Create a vocabulary containing unique words from the processed tokens.</w:t>
      </w:r>
      <w:r>
        <w:rPr>
          <w:rFonts w:eastAsia="Times New Roman"/>
          <w:bCs w:val="0"/>
        </w:rPr>
        <w:t xml:space="preserve"> </w:t>
      </w:r>
      <w:r w:rsidRPr="00974FC0">
        <w:rPr>
          <w:rFonts w:eastAsia="Times New Roman"/>
          <w:bCs w:val="0"/>
        </w:rPr>
        <w:t>Create a vocabulary:</w:t>
      </w:r>
      <w:r>
        <w:rPr>
          <w:rFonts w:eastAsia="Times New Roman"/>
          <w:bCs w:val="0"/>
        </w:rPr>
        <w:t xml:space="preserve"> </w:t>
      </w:r>
      <w:r w:rsidRPr="00323B9D">
        <w:rPr>
          <w:rFonts w:eastAsia="Times New Roman"/>
          <w:bCs w:val="0"/>
          <w:i/>
          <w:iCs/>
        </w:rPr>
        <w:t xml:space="preserve">V </w:t>
      </w:r>
      <w:r w:rsidRPr="00323B9D">
        <w:rPr>
          <w:rFonts w:eastAsia="Times New Roman"/>
          <w:bCs w:val="0"/>
          <w:i/>
          <w:iCs/>
        </w:rPr>
        <w:sym w:font="Wingdings" w:char="F0E0"/>
      </w:r>
      <w:r w:rsidRPr="00323B9D">
        <w:rPr>
          <w:rFonts w:eastAsia="Times New Roman"/>
          <w:bCs w:val="0"/>
          <w:i/>
          <w:iCs/>
        </w:rPr>
        <w:t xml:space="preserve"> {</w:t>
      </w:r>
      <w:r w:rsidR="00570886" w:rsidRPr="00323B9D">
        <w:rPr>
          <w:rFonts w:eastAsia="Times New Roman"/>
          <w:bCs w:val="0"/>
          <w:i/>
          <w:iCs/>
        </w:rPr>
        <w:t>v</w:t>
      </w:r>
      <w:r w:rsidR="00570886" w:rsidRPr="00323B9D">
        <w:rPr>
          <w:rFonts w:eastAsia="Times New Roman"/>
          <w:bCs w:val="0"/>
          <w:i/>
          <w:iCs/>
          <w:vertAlign w:val="subscript"/>
        </w:rPr>
        <w:t>1</w:t>
      </w:r>
      <w:r w:rsidR="00570886" w:rsidRPr="00323B9D">
        <w:rPr>
          <w:rFonts w:eastAsia="Times New Roman"/>
          <w:bCs w:val="0"/>
          <w:i/>
          <w:iCs/>
        </w:rPr>
        <w:t>,</w:t>
      </w:r>
      <w:r w:rsidR="00323B9D">
        <w:rPr>
          <w:rFonts w:eastAsia="Times New Roman"/>
          <w:bCs w:val="0"/>
          <w:i/>
          <w:iCs/>
        </w:rPr>
        <w:t xml:space="preserve"> </w:t>
      </w:r>
      <w:r w:rsidR="00570886" w:rsidRPr="00323B9D">
        <w:rPr>
          <w:rFonts w:eastAsia="Times New Roman"/>
          <w:bCs w:val="0"/>
          <w:i/>
          <w:iCs/>
        </w:rPr>
        <w:t>v</w:t>
      </w:r>
      <w:r w:rsidR="00570886" w:rsidRPr="00323B9D">
        <w:rPr>
          <w:rFonts w:eastAsia="Times New Roman"/>
          <w:bCs w:val="0"/>
          <w:i/>
          <w:iCs/>
          <w:vertAlign w:val="subscript"/>
        </w:rPr>
        <w:t>2</w:t>
      </w:r>
      <w:r w:rsidR="00570886" w:rsidRPr="00323B9D">
        <w:rPr>
          <w:rFonts w:eastAsia="Times New Roman"/>
          <w:bCs w:val="0"/>
          <w:i/>
          <w:iCs/>
        </w:rPr>
        <w:t>, …, v</w:t>
      </w:r>
      <w:r w:rsidR="00570886" w:rsidRPr="00323B9D">
        <w:rPr>
          <w:rFonts w:eastAsia="Times New Roman"/>
          <w:bCs w:val="0"/>
          <w:i/>
          <w:iCs/>
          <w:vertAlign w:val="subscript"/>
        </w:rPr>
        <w:t>k</w:t>
      </w:r>
      <w:r w:rsidRPr="00323B9D">
        <w:rPr>
          <w:rFonts w:eastAsia="Times New Roman"/>
          <w:bCs w:val="0"/>
          <w:i/>
          <w:iCs/>
        </w:rPr>
        <w:t>}</w:t>
      </w:r>
      <w:r w:rsidR="00570886" w:rsidRPr="00570886">
        <w:t xml:space="preserve"> </w:t>
      </w:r>
      <w:r w:rsidR="00570886" w:rsidRPr="00570886">
        <w:rPr>
          <w:rFonts w:eastAsia="Times New Roman"/>
          <w:bCs w:val="0"/>
        </w:rPr>
        <w:t>where</w:t>
      </w:r>
      <w:r w:rsidR="00570886">
        <w:rPr>
          <w:rFonts w:eastAsia="Times New Roman"/>
          <w:bCs w:val="0"/>
        </w:rPr>
        <w:t xml:space="preserve"> </w:t>
      </w:r>
      <w:r w:rsidR="00570886" w:rsidRPr="00323B9D">
        <w:rPr>
          <w:rFonts w:eastAsia="Times New Roman"/>
          <w:bCs w:val="0"/>
          <w:i/>
          <w:iCs/>
        </w:rPr>
        <w:t>k</w:t>
      </w:r>
      <w:r w:rsidR="00570886">
        <w:rPr>
          <w:rFonts w:eastAsia="Times New Roman"/>
          <w:bCs w:val="0"/>
        </w:rPr>
        <w:t xml:space="preserve"> </w:t>
      </w:r>
      <w:r w:rsidR="00570886" w:rsidRPr="00570886">
        <w:rPr>
          <w:rFonts w:eastAsia="Times New Roman"/>
          <w:bCs w:val="0"/>
        </w:rPr>
        <w:t>is the number of unique words.</w:t>
      </w:r>
      <w:r>
        <w:rPr>
          <w:rFonts w:eastAsia="Times New Roman"/>
          <w:bCs w:val="0"/>
        </w:rPr>
        <w:t xml:space="preserve"> </w:t>
      </w:r>
      <w:r w:rsidRPr="00974FC0">
        <w:rPr>
          <w:rFonts w:eastAsia="Times New Roman"/>
          <w:bCs w:val="0"/>
        </w:rPr>
        <w:t>Construct a mathematical representation of each sentence using a vector of word counts</w:t>
      </w:r>
      <w:r>
        <w:rPr>
          <w:rFonts w:eastAsia="Times New Roman"/>
          <w:bCs w:val="0"/>
        </w:rPr>
        <w:t>.</w:t>
      </w:r>
      <w:r w:rsidR="00570886">
        <w:rPr>
          <w:rFonts w:eastAsia="Times New Roman"/>
          <w:bCs w:val="0"/>
        </w:rPr>
        <w:t xml:space="preserve"> </w:t>
      </w:r>
      <w:r w:rsidR="00570886" w:rsidRPr="00570886">
        <w:rPr>
          <w:rFonts w:eastAsia="Times New Roman"/>
          <w:bCs w:val="0"/>
        </w:rPr>
        <w:t>Represent each sentence</w:t>
      </w:r>
      <w:r w:rsidR="00570886">
        <w:rPr>
          <w:rFonts w:eastAsia="Times New Roman"/>
          <w:bCs w:val="0"/>
        </w:rPr>
        <w:t xml:space="preserve"> si as a vector v</w:t>
      </w:r>
      <w:r w:rsidR="00570886" w:rsidRPr="00570886">
        <w:rPr>
          <w:rFonts w:eastAsia="Times New Roman"/>
          <w:bCs w:val="0"/>
          <w:vertAlign w:val="subscript"/>
        </w:rPr>
        <w:t>i</w:t>
      </w:r>
      <w:r w:rsidR="00570886">
        <w:rPr>
          <w:rFonts w:eastAsia="Times New Roman"/>
          <w:bCs w:val="0"/>
        </w:rPr>
        <w:t xml:space="preserve"> of words counts: </w:t>
      </w:r>
      <w:r w:rsidR="00570886" w:rsidRPr="00323B9D">
        <w:rPr>
          <w:rFonts w:eastAsia="Times New Roman"/>
          <w:bCs w:val="0"/>
          <w:i/>
          <w:iCs/>
        </w:rPr>
        <w:t>v</w:t>
      </w:r>
      <w:r w:rsidR="00570886" w:rsidRPr="00323B9D">
        <w:rPr>
          <w:rFonts w:eastAsia="Times New Roman"/>
          <w:bCs w:val="0"/>
          <w:i/>
          <w:iCs/>
          <w:vertAlign w:val="subscript"/>
        </w:rPr>
        <w:t>i</w:t>
      </w:r>
      <w:r w:rsidR="00570886" w:rsidRPr="00323B9D">
        <w:rPr>
          <w:rFonts w:eastAsia="Times New Roman"/>
          <w:bCs w:val="0"/>
          <w:i/>
          <w:iCs/>
        </w:rPr>
        <w:t xml:space="preserve"> = [</w:t>
      </w:r>
      <w:proofErr w:type="gramStart"/>
      <w:r w:rsidR="00570886" w:rsidRPr="00323B9D">
        <w:rPr>
          <w:rFonts w:eastAsia="Times New Roman"/>
          <w:bCs w:val="0"/>
          <w:i/>
          <w:iCs/>
        </w:rPr>
        <w:t>c(</w:t>
      </w:r>
      <w:proofErr w:type="gramEnd"/>
      <w:r w:rsidR="00570886" w:rsidRPr="00323B9D">
        <w:rPr>
          <w:rFonts w:eastAsia="Times New Roman"/>
          <w:bCs w:val="0"/>
          <w:i/>
          <w:iCs/>
        </w:rPr>
        <w:t>v</w:t>
      </w:r>
      <w:r w:rsidR="00570886" w:rsidRPr="00323B9D">
        <w:rPr>
          <w:rFonts w:eastAsia="Times New Roman"/>
          <w:bCs w:val="0"/>
          <w:i/>
          <w:iCs/>
          <w:vertAlign w:val="subscript"/>
        </w:rPr>
        <w:t xml:space="preserve">1 </w:t>
      </w:r>
      <w:r w:rsidR="00570886" w:rsidRPr="00323B9D">
        <w:rPr>
          <w:rFonts w:eastAsia="Times New Roman"/>
          <w:bCs w:val="0"/>
          <w:i/>
          <w:iCs/>
        </w:rPr>
        <w:t>, s</w:t>
      </w:r>
      <w:r w:rsidR="00570886" w:rsidRPr="00323B9D">
        <w:rPr>
          <w:rFonts w:eastAsia="Times New Roman"/>
          <w:bCs w:val="0"/>
          <w:i/>
          <w:iCs/>
          <w:vertAlign w:val="subscript"/>
        </w:rPr>
        <w:t>i</w:t>
      </w:r>
      <w:r w:rsidR="00570886" w:rsidRPr="00323B9D">
        <w:rPr>
          <w:rFonts w:eastAsia="Times New Roman"/>
          <w:bCs w:val="0"/>
          <w:i/>
          <w:iCs/>
        </w:rPr>
        <w:t xml:space="preserve">), </w:t>
      </w:r>
      <w:r w:rsidR="00570886" w:rsidRPr="00323B9D">
        <w:rPr>
          <w:rFonts w:eastAsia="Times New Roman"/>
          <w:bCs w:val="0"/>
          <w:i/>
          <w:iCs/>
        </w:rPr>
        <w:t>c(v</w:t>
      </w:r>
      <w:r w:rsidR="00570886" w:rsidRPr="00323B9D">
        <w:rPr>
          <w:rFonts w:eastAsia="Times New Roman"/>
          <w:bCs w:val="0"/>
          <w:i/>
          <w:iCs/>
          <w:vertAlign w:val="subscript"/>
        </w:rPr>
        <w:t xml:space="preserve">2 </w:t>
      </w:r>
      <w:r w:rsidR="00570886" w:rsidRPr="00323B9D">
        <w:rPr>
          <w:rFonts w:eastAsia="Times New Roman"/>
          <w:bCs w:val="0"/>
          <w:i/>
          <w:iCs/>
        </w:rPr>
        <w:t>,</w:t>
      </w:r>
      <w:r w:rsidR="00570886" w:rsidRPr="00323B9D">
        <w:rPr>
          <w:rFonts w:eastAsia="Times New Roman"/>
          <w:bCs w:val="0"/>
          <w:i/>
          <w:iCs/>
        </w:rPr>
        <w:t xml:space="preserve"> </w:t>
      </w:r>
      <w:r w:rsidR="00570886" w:rsidRPr="00323B9D">
        <w:rPr>
          <w:rFonts w:eastAsia="Times New Roman"/>
          <w:bCs w:val="0"/>
          <w:i/>
          <w:iCs/>
        </w:rPr>
        <w:t>s</w:t>
      </w:r>
      <w:r w:rsidR="00570886" w:rsidRPr="00323B9D">
        <w:rPr>
          <w:rFonts w:eastAsia="Times New Roman"/>
          <w:bCs w:val="0"/>
          <w:i/>
          <w:iCs/>
          <w:vertAlign w:val="subscript"/>
        </w:rPr>
        <w:t>i</w:t>
      </w:r>
      <w:r w:rsidR="00570886" w:rsidRPr="00323B9D">
        <w:rPr>
          <w:rFonts w:eastAsia="Times New Roman"/>
          <w:bCs w:val="0"/>
          <w:i/>
          <w:iCs/>
        </w:rPr>
        <w:t>)</w:t>
      </w:r>
      <w:r w:rsidR="00570886" w:rsidRPr="00323B9D">
        <w:rPr>
          <w:rFonts w:eastAsia="Times New Roman"/>
          <w:bCs w:val="0"/>
          <w:i/>
          <w:iCs/>
        </w:rPr>
        <w:t xml:space="preserve">, …, </w:t>
      </w:r>
      <w:r w:rsidR="00570886" w:rsidRPr="00323B9D">
        <w:rPr>
          <w:rFonts w:eastAsia="Times New Roman"/>
          <w:bCs w:val="0"/>
          <w:i/>
          <w:iCs/>
        </w:rPr>
        <w:t>c(v</w:t>
      </w:r>
      <w:r w:rsidR="00570886" w:rsidRPr="00323B9D">
        <w:rPr>
          <w:rFonts w:eastAsia="Times New Roman"/>
          <w:bCs w:val="0"/>
          <w:i/>
          <w:iCs/>
          <w:vertAlign w:val="subscript"/>
        </w:rPr>
        <w:t xml:space="preserve">k </w:t>
      </w:r>
      <w:r w:rsidR="00570886" w:rsidRPr="00323B9D">
        <w:rPr>
          <w:rFonts w:eastAsia="Times New Roman"/>
          <w:bCs w:val="0"/>
          <w:i/>
          <w:iCs/>
        </w:rPr>
        <w:t>,</w:t>
      </w:r>
      <w:r w:rsidR="00570886" w:rsidRPr="00323B9D">
        <w:rPr>
          <w:rFonts w:eastAsia="Times New Roman"/>
          <w:bCs w:val="0"/>
          <w:i/>
          <w:iCs/>
        </w:rPr>
        <w:t xml:space="preserve"> </w:t>
      </w:r>
      <w:r w:rsidR="00570886" w:rsidRPr="00323B9D">
        <w:rPr>
          <w:rFonts w:eastAsia="Times New Roman"/>
          <w:bCs w:val="0"/>
          <w:i/>
          <w:iCs/>
        </w:rPr>
        <w:t>s</w:t>
      </w:r>
      <w:r w:rsidR="00570886" w:rsidRPr="00323B9D">
        <w:rPr>
          <w:rFonts w:eastAsia="Times New Roman"/>
          <w:bCs w:val="0"/>
          <w:i/>
          <w:iCs/>
          <w:vertAlign w:val="subscript"/>
        </w:rPr>
        <w:t>i</w:t>
      </w:r>
      <w:r w:rsidR="00570886" w:rsidRPr="00323B9D">
        <w:rPr>
          <w:rFonts w:eastAsia="Times New Roman"/>
          <w:bCs w:val="0"/>
          <w:i/>
          <w:iCs/>
        </w:rPr>
        <w:t>)</w:t>
      </w:r>
      <w:r w:rsidR="00570886" w:rsidRPr="00323B9D">
        <w:rPr>
          <w:rFonts w:eastAsia="Times New Roman"/>
          <w:bCs w:val="0"/>
          <w:i/>
          <w:iCs/>
        </w:rPr>
        <w:t>]</w:t>
      </w:r>
      <w:r w:rsidR="00570886">
        <w:rPr>
          <w:rFonts w:eastAsia="Times New Roman"/>
          <w:bCs w:val="0"/>
        </w:rPr>
        <w:t xml:space="preserve">, where </w:t>
      </w:r>
      <w:r w:rsidR="00570886" w:rsidRPr="00323B9D">
        <w:rPr>
          <w:rFonts w:eastAsia="Times New Roman"/>
          <w:bCs w:val="0"/>
          <w:i/>
          <w:iCs/>
        </w:rPr>
        <w:t>c(v</w:t>
      </w:r>
      <w:r w:rsidR="00570886" w:rsidRPr="00323B9D">
        <w:rPr>
          <w:rFonts w:eastAsia="Times New Roman"/>
          <w:bCs w:val="0"/>
          <w:i/>
          <w:iCs/>
          <w:vertAlign w:val="subscript"/>
        </w:rPr>
        <w:t>j</w:t>
      </w:r>
      <w:r w:rsidR="00570886" w:rsidRPr="00323B9D">
        <w:rPr>
          <w:rFonts w:eastAsia="Times New Roman"/>
          <w:bCs w:val="0"/>
          <w:i/>
          <w:iCs/>
          <w:vertAlign w:val="subscript"/>
        </w:rPr>
        <w:t xml:space="preserve"> </w:t>
      </w:r>
      <w:r w:rsidR="00570886" w:rsidRPr="00323B9D">
        <w:rPr>
          <w:rFonts w:eastAsia="Times New Roman"/>
          <w:bCs w:val="0"/>
          <w:i/>
          <w:iCs/>
        </w:rPr>
        <w:t>, s</w:t>
      </w:r>
      <w:r w:rsidR="00570886" w:rsidRPr="00323B9D">
        <w:rPr>
          <w:rFonts w:eastAsia="Times New Roman"/>
          <w:bCs w:val="0"/>
          <w:i/>
          <w:iCs/>
          <w:vertAlign w:val="subscript"/>
        </w:rPr>
        <w:t>i</w:t>
      </w:r>
      <w:r w:rsidR="00570886" w:rsidRPr="00323B9D">
        <w:rPr>
          <w:rFonts w:eastAsia="Times New Roman"/>
          <w:bCs w:val="0"/>
          <w:i/>
          <w:iCs/>
        </w:rPr>
        <w:t>)</w:t>
      </w:r>
      <w:r w:rsidR="00570886">
        <w:rPr>
          <w:rFonts w:eastAsia="Times New Roman"/>
          <w:bCs w:val="0"/>
        </w:rPr>
        <w:t xml:space="preserve"> </w:t>
      </w:r>
      <w:r w:rsidR="00570886" w:rsidRPr="00570886">
        <w:rPr>
          <w:rFonts w:eastAsia="Times New Roman"/>
          <w:bCs w:val="0"/>
        </w:rPr>
        <w:t>represents the count of word</w:t>
      </w:r>
      <w:r w:rsidR="00570886">
        <w:rPr>
          <w:rFonts w:eastAsia="Times New Roman"/>
          <w:bCs w:val="0"/>
        </w:rPr>
        <w:t xml:space="preserve"> v</w:t>
      </w:r>
      <w:r w:rsidR="00570886" w:rsidRPr="00570886">
        <w:rPr>
          <w:rFonts w:eastAsia="Times New Roman"/>
          <w:bCs w:val="0"/>
          <w:vertAlign w:val="subscript"/>
        </w:rPr>
        <w:t>j</w:t>
      </w:r>
      <w:r w:rsidR="00570886">
        <w:rPr>
          <w:rFonts w:eastAsia="Times New Roman"/>
          <w:bCs w:val="0"/>
        </w:rPr>
        <w:t xml:space="preserve"> in sentence s</w:t>
      </w:r>
      <w:r w:rsidR="00570886" w:rsidRPr="00570886">
        <w:rPr>
          <w:rFonts w:eastAsia="Times New Roman"/>
          <w:bCs w:val="0"/>
          <w:vertAlign w:val="subscript"/>
        </w:rPr>
        <w:t>i</w:t>
      </w:r>
      <w:r w:rsidR="00570886">
        <w:rPr>
          <w:rFonts w:eastAsia="Times New Roman"/>
          <w:bCs w:val="0"/>
        </w:rPr>
        <w:t>.</w:t>
      </w:r>
    </w:p>
    <w:p w14:paraId="5F7F6ED8" w14:textId="03210230" w:rsidR="00376DEF" w:rsidRPr="00864812" w:rsidRDefault="00570886" w:rsidP="00376DEF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i/>
        </w:rPr>
      </w:pPr>
      <w:r w:rsidRPr="00570886">
        <w:rPr>
          <w:rFonts w:eastAsia="Times New Roman"/>
          <w:iCs/>
        </w:rPr>
        <w:t>Training with Feedforward Neural Network</w:t>
      </w:r>
      <w:r>
        <w:rPr>
          <w:rFonts w:eastAsia="Times New Roman"/>
          <w:b/>
          <w:bCs w:val="0"/>
          <w:i/>
        </w:rPr>
        <w:t xml:space="preserve"> </w:t>
      </w:r>
      <w:r>
        <w:rPr>
          <w:rFonts w:eastAsia="Times New Roman"/>
          <w:iCs/>
        </w:rPr>
        <w:t xml:space="preserve">- </w:t>
      </w:r>
      <w:r w:rsidRPr="00570886">
        <w:rPr>
          <w:rFonts w:eastAsia="Times New Roman"/>
          <w:iCs/>
        </w:rPr>
        <w:t>Create a feedforward neural network model.</w:t>
      </w:r>
      <w:r>
        <w:rPr>
          <w:rFonts w:eastAsia="Times New Roman"/>
          <w:iCs/>
        </w:rPr>
        <w:t xml:space="preserve"> </w:t>
      </w:r>
      <w:r w:rsidRPr="00570886">
        <w:rPr>
          <w:rFonts w:eastAsia="Times New Roman"/>
          <w:iCs/>
        </w:rPr>
        <w:t>Input the Bag-of-Words vectors into the network for training.</w:t>
      </w:r>
      <w:r>
        <w:rPr>
          <w:rFonts w:eastAsia="Times New Roman"/>
          <w:iCs/>
        </w:rPr>
        <w:t xml:space="preserve"> </w:t>
      </w:r>
      <w:r w:rsidRPr="00570886">
        <w:rPr>
          <w:rFonts w:eastAsia="Times New Roman"/>
          <w:iCs/>
        </w:rPr>
        <w:t xml:space="preserve">Train the neural network using backpropagation and optimize the weights using a suitable loss </w:t>
      </w:r>
      <w:r w:rsidR="00323B9D" w:rsidRPr="00570886">
        <w:rPr>
          <w:rFonts w:eastAsia="Times New Roman"/>
          <w:iCs/>
        </w:rPr>
        <w:t>function Training</w:t>
      </w:r>
      <w:r w:rsidRPr="00570886">
        <w:rPr>
          <w:rFonts w:eastAsia="Times New Roman"/>
          <w:iCs/>
        </w:rPr>
        <w:t xml:space="preserve"> the network involves updating weights</w:t>
      </w:r>
      <w:r>
        <w:rPr>
          <w:rFonts w:eastAsia="Times New Roman"/>
          <w:iCs/>
        </w:rPr>
        <w:t xml:space="preserve"> </w:t>
      </w:r>
      <w:r w:rsidRPr="00570886">
        <w:rPr>
          <w:rFonts w:eastAsia="Times New Roman"/>
          <w:b/>
          <w:bCs w:val="0"/>
          <w:iCs/>
        </w:rPr>
        <w:t>W</w:t>
      </w:r>
      <w:r>
        <w:rPr>
          <w:rFonts w:eastAsia="Times New Roman"/>
          <w:iCs/>
        </w:rPr>
        <w:t xml:space="preserve"> and biases </w:t>
      </w:r>
      <w:r w:rsidRPr="00570886">
        <w:rPr>
          <w:rFonts w:eastAsia="Times New Roman"/>
          <w:b/>
          <w:bCs w:val="0"/>
          <w:iCs/>
        </w:rPr>
        <w:t>b</w:t>
      </w:r>
      <w:r>
        <w:rPr>
          <w:rFonts w:eastAsia="Times New Roman"/>
          <w:b/>
          <w:bCs w:val="0"/>
          <w:iCs/>
        </w:rPr>
        <w:t xml:space="preserve"> </w:t>
      </w:r>
      <w:r w:rsidRPr="00570886">
        <w:rPr>
          <w:rFonts w:eastAsia="Times New Roman"/>
          <w:iCs/>
        </w:rPr>
        <w:t>through iterations using gradient descent:</w:t>
      </w:r>
      <w:r>
        <w:rPr>
          <w:rFonts w:eastAsia="Times New Roman"/>
          <w:iCs/>
        </w:rPr>
        <w:t xml:space="preserve"> </w:t>
      </w:r>
      <w:r w:rsidRPr="00323B9D">
        <w:rPr>
          <w:rFonts w:eastAsia="Times New Roman"/>
          <w:i/>
        </w:rPr>
        <w:t>W</w:t>
      </w:r>
      <w:r w:rsidRPr="00323B9D">
        <w:rPr>
          <w:rFonts w:eastAsia="Times New Roman"/>
          <w:i/>
          <w:vertAlign w:val="subscript"/>
        </w:rPr>
        <w:t>new</w:t>
      </w:r>
      <w:r w:rsidRPr="00323B9D">
        <w:rPr>
          <w:rFonts w:eastAsia="Times New Roman"/>
          <w:i/>
        </w:rPr>
        <w:t xml:space="preserve"> = W</w:t>
      </w:r>
      <w:r w:rsidRPr="00323B9D">
        <w:rPr>
          <w:rFonts w:eastAsia="Times New Roman"/>
          <w:i/>
          <w:vertAlign w:val="subscript"/>
        </w:rPr>
        <w:t>old</w:t>
      </w:r>
      <w:r w:rsidRPr="00323B9D">
        <w:rPr>
          <w:rFonts w:eastAsia="Times New Roman"/>
          <w:i/>
        </w:rPr>
        <w:t xml:space="preserve"> </w:t>
      </w:r>
      <w:r w:rsidR="00E946BC" w:rsidRPr="00323B9D">
        <w:rPr>
          <w:rFonts w:eastAsia="Times New Roman"/>
          <w:i/>
        </w:rPr>
        <w:t>– α.</w:t>
      </w:r>
      <w:r w:rsidR="00E946BC" w:rsidRPr="00323B9D">
        <w:rPr>
          <w:i/>
          <w:color w:val="040C28"/>
          <w:sz w:val="30"/>
          <w:szCs w:val="30"/>
        </w:rPr>
        <w:t xml:space="preserve"> </w:t>
      </w:r>
      <w:r w:rsidR="00E946BC" w:rsidRPr="00323B9D">
        <w:rPr>
          <w:rFonts w:ascii="Cambria Math" w:hAnsi="Cambria Math" w:cs="Cambria Math"/>
          <w:i/>
          <w:color w:val="040C28"/>
        </w:rPr>
        <w:t>∇</w:t>
      </w:r>
      <w:r w:rsidR="00E946BC" w:rsidRPr="00323B9D">
        <w:rPr>
          <w:i/>
          <w:color w:val="040C28"/>
        </w:rPr>
        <w:t>L(W</w:t>
      </w:r>
      <w:r w:rsidR="00E946BC" w:rsidRPr="00323B9D">
        <w:rPr>
          <w:i/>
          <w:color w:val="040C28"/>
          <w:vertAlign w:val="subscript"/>
        </w:rPr>
        <w:t>old</w:t>
      </w:r>
      <w:r w:rsidR="00E946BC" w:rsidRPr="00323B9D">
        <w:rPr>
          <w:i/>
          <w:color w:val="040C28"/>
        </w:rPr>
        <w:t>)</w:t>
      </w:r>
      <w:r w:rsidR="00E946BC">
        <w:rPr>
          <w:color w:val="040C28"/>
        </w:rPr>
        <w:t xml:space="preserve">, </w:t>
      </w:r>
      <w:r w:rsidR="00E946BC" w:rsidRPr="00E946BC">
        <w:rPr>
          <w:color w:val="040C28"/>
        </w:rPr>
        <w:t>where</w:t>
      </w:r>
      <w:r w:rsidR="00E946BC">
        <w:rPr>
          <w:color w:val="040C28"/>
        </w:rPr>
        <w:t xml:space="preserve"> </w:t>
      </w:r>
      <w:r w:rsidR="00E946BC" w:rsidRPr="00E946BC">
        <w:rPr>
          <w:rFonts w:eastAsia="Times New Roman"/>
          <w:b/>
          <w:bCs w:val="0"/>
          <w:iCs/>
        </w:rPr>
        <w:t>α</w:t>
      </w:r>
      <w:r w:rsidR="00E946BC">
        <w:rPr>
          <w:rFonts w:eastAsia="Times New Roman"/>
          <w:iCs/>
        </w:rPr>
        <w:t xml:space="preserve"> </w:t>
      </w:r>
      <w:r w:rsidR="00E946BC" w:rsidRPr="00E946BC">
        <w:rPr>
          <w:rFonts w:eastAsia="Times New Roman"/>
          <w:iCs/>
        </w:rPr>
        <w:t>is the learning rate and</w:t>
      </w:r>
      <w:r w:rsidR="00E946BC">
        <w:rPr>
          <w:rFonts w:eastAsia="Times New Roman"/>
          <w:iCs/>
        </w:rPr>
        <w:t xml:space="preserve"> </w:t>
      </w:r>
      <w:r w:rsidR="00E946BC" w:rsidRPr="00E946BC">
        <w:rPr>
          <w:rFonts w:eastAsia="Times New Roman"/>
          <w:b/>
          <w:bCs w:val="0"/>
          <w:iCs/>
        </w:rPr>
        <w:t>L</w:t>
      </w:r>
      <w:r w:rsidR="00E946BC">
        <w:rPr>
          <w:rFonts w:eastAsia="Times New Roman"/>
          <w:iCs/>
        </w:rPr>
        <w:t xml:space="preserve"> is the loss function.</w:t>
      </w:r>
    </w:p>
    <w:p w14:paraId="36CC4B4E" w14:textId="4DB99A2E" w:rsidR="00376DEF" w:rsidRPr="00323B9D" w:rsidRDefault="00323B9D" w:rsidP="00376DEF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iCs/>
        </w:rPr>
      </w:pPr>
      <w:r w:rsidRPr="00323B9D">
        <w:rPr>
          <w:bCs w:val="0"/>
          <w:iCs/>
        </w:rPr>
        <w:t>Create Training Data</w:t>
      </w:r>
      <w:r>
        <w:rPr>
          <w:bCs w:val="0"/>
          <w:iCs/>
        </w:rPr>
        <w:t xml:space="preserve"> - </w:t>
      </w:r>
      <w:r w:rsidRPr="00323B9D">
        <w:rPr>
          <w:bCs w:val="0"/>
          <w:iCs/>
        </w:rPr>
        <w:t>Generate bag-of-words representations for patterns.</w:t>
      </w:r>
      <w:r w:rsidRPr="00323B9D">
        <w:t xml:space="preserve"> </w:t>
      </w:r>
      <w:r w:rsidRPr="00323B9D">
        <w:rPr>
          <w:bCs w:val="0"/>
          <w:iCs/>
        </w:rPr>
        <w:t>Create input-output pairs for training.</w:t>
      </w:r>
    </w:p>
    <w:p w14:paraId="3FFE9871" w14:textId="02754487" w:rsidR="00323B9D" w:rsidRPr="00323B9D" w:rsidRDefault="00323B9D" w:rsidP="00323B9D">
      <w:pPr>
        <w:pStyle w:val="ListParagraph"/>
        <w:numPr>
          <w:ilvl w:val="0"/>
          <w:numId w:val="1"/>
        </w:numPr>
        <w:spacing w:line="288" w:lineRule="auto"/>
        <w:rPr>
          <w:bCs w:val="0"/>
          <w:iCs/>
        </w:rPr>
      </w:pPr>
      <w:r w:rsidRPr="00323B9D">
        <w:rPr>
          <w:bCs w:val="0"/>
          <w:iCs/>
        </w:rPr>
        <w:t>Prepare for Neural Network</w:t>
      </w:r>
      <w:r>
        <w:rPr>
          <w:bCs w:val="0"/>
          <w:iCs/>
        </w:rPr>
        <w:t xml:space="preserve"> - </w:t>
      </w:r>
      <w:r w:rsidRPr="00323B9D">
        <w:rPr>
          <w:bCs w:val="0"/>
          <w:iCs/>
        </w:rPr>
        <w:t>Shuffle and convert training data to a NumPy array.</w:t>
      </w:r>
      <w:r>
        <w:rPr>
          <w:bCs w:val="0"/>
          <w:iCs/>
        </w:rPr>
        <w:t xml:space="preserve"> </w:t>
      </w:r>
      <w:r w:rsidRPr="00323B9D">
        <w:rPr>
          <w:iCs/>
        </w:rPr>
        <w:t>Separate features and labels (</w:t>
      </w:r>
      <w:proofErr w:type="spellStart"/>
      <w:r w:rsidRPr="00323B9D">
        <w:rPr>
          <w:iCs/>
        </w:rPr>
        <w:t>train_x</w:t>
      </w:r>
      <w:proofErr w:type="spellEnd"/>
      <w:r w:rsidRPr="00323B9D">
        <w:rPr>
          <w:iCs/>
        </w:rPr>
        <w:t xml:space="preserve">, </w:t>
      </w:r>
      <w:proofErr w:type="spellStart"/>
      <w:r w:rsidRPr="00323B9D">
        <w:rPr>
          <w:iCs/>
        </w:rPr>
        <w:t>train_y</w:t>
      </w:r>
      <w:proofErr w:type="spellEnd"/>
      <w:r w:rsidRPr="00323B9D">
        <w:rPr>
          <w:iCs/>
        </w:rPr>
        <w:t>).</w:t>
      </w:r>
    </w:p>
    <w:p w14:paraId="535B4107" w14:textId="1FB280F5" w:rsidR="00323B9D" w:rsidRPr="00323B9D" w:rsidRDefault="00323B9D" w:rsidP="00323B9D">
      <w:pPr>
        <w:pStyle w:val="ListParagraph"/>
        <w:numPr>
          <w:ilvl w:val="0"/>
          <w:numId w:val="1"/>
        </w:numPr>
        <w:spacing w:line="288" w:lineRule="auto"/>
        <w:rPr>
          <w:bCs w:val="0"/>
          <w:iCs/>
        </w:rPr>
      </w:pPr>
      <w:r w:rsidRPr="00323B9D">
        <w:rPr>
          <w:bCs w:val="0"/>
          <w:iCs/>
        </w:rPr>
        <w:t>Define Neural Network Model</w:t>
      </w:r>
      <w:r>
        <w:rPr>
          <w:bCs w:val="0"/>
          <w:iCs/>
        </w:rPr>
        <w:t xml:space="preserve"> - </w:t>
      </w:r>
      <w:r w:rsidRPr="00323B9D">
        <w:rPr>
          <w:iCs/>
        </w:rPr>
        <w:t>Create a Sequential model with layers:</w:t>
      </w:r>
      <w:r>
        <w:rPr>
          <w:iCs/>
        </w:rPr>
        <w:t xml:space="preserve"> </w:t>
      </w:r>
      <w:proofErr w:type="gramStart"/>
      <w:r w:rsidRPr="00323B9D">
        <w:rPr>
          <w:iCs/>
        </w:rPr>
        <w:t>Dense(</w:t>
      </w:r>
      <w:proofErr w:type="gramEnd"/>
      <w:r w:rsidRPr="00323B9D">
        <w:rPr>
          <w:iCs/>
        </w:rPr>
        <w:t>128, '</w:t>
      </w:r>
      <w:proofErr w:type="spellStart"/>
      <w:r w:rsidRPr="00323B9D">
        <w:rPr>
          <w:iCs/>
        </w:rPr>
        <w:t>relu</w:t>
      </w:r>
      <w:proofErr w:type="spellEnd"/>
      <w:r w:rsidRPr="00323B9D">
        <w:rPr>
          <w:iCs/>
        </w:rPr>
        <w:t>'), Dropout(0.5)</w:t>
      </w:r>
      <w:r>
        <w:rPr>
          <w:iCs/>
        </w:rPr>
        <w:t xml:space="preserve">, </w:t>
      </w:r>
      <w:r w:rsidRPr="00323B9D">
        <w:rPr>
          <w:iCs/>
        </w:rPr>
        <w:t>Dense(64, '</w:t>
      </w:r>
      <w:proofErr w:type="spellStart"/>
      <w:r w:rsidRPr="00323B9D">
        <w:rPr>
          <w:iCs/>
        </w:rPr>
        <w:t>relu</w:t>
      </w:r>
      <w:proofErr w:type="spellEnd"/>
      <w:r w:rsidRPr="00323B9D">
        <w:rPr>
          <w:iCs/>
        </w:rPr>
        <w:t>'), Dropout(0.5).</w:t>
      </w:r>
      <w:r>
        <w:rPr>
          <w:iCs/>
        </w:rPr>
        <w:t xml:space="preserve"> </w:t>
      </w:r>
      <w:r w:rsidRPr="00323B9D">
        <w:rPr>
          <w:iCs/>
        </w:rPr>
        <w:t xml:space="preserve">Output layer with </w:t>
      </w:r>
      <w:proofErr w:type="spellStart"/>
      <w:r w:rsidRPr="00323B9D">
        <w:rPr>
          <w:iCs/>
        </w:rPr>
        <w:t>softmax</w:t>
      </w:r>
      <w:proofErr w:type="spellEnd"/>
      <w:r w:rsidRPr="00323B9D">
        <w:rPr>
          <w:iCs/>
        </w:rPr>
        <w:t xml:space="preserve"> activation.</w:t>
      </w:r>
    </w:p>
    <w:p w14:paraId="1D4AC271" w14:textId="61FC73D6" w:rsidR="00323B9D" w:rsidRPr="00323B9D" w:rsidRDefault="00323B9D" w:rsidP="00323B9D">
      <w:pPr>
        <w:pStyle w:val="ListParagraph"/>
        <w:numPr>
          <w:ilvl w:val="0"/>
          <w:numId w:val="1"/>
        </w:numPr>
        <w:spacing w:line="288" w:lineRule="auto"/>
        <w:rPr>
          <w:bCs w:val="0"/>
          <w:iCs/>
        </w:rPr>
      </w:pPr>
      <w:r w:rsidRPr="00323B9D">
        <w:rPr>
          <w:bCs w:val="0"/>
          <w:iCs/>
        </w:rPr>
        <w:t>Compile and Train Model</w:t>
      </w:r>
      <w:r>
        <w:rPr>
          <w:bCs w:val="0"/>
          <w:iCs/>
        </w:rPr>
        <w:t xml:space="preserve"> - </w:t>
      </w:r>
      <w:r w:rsidRPr="00323B9D">
        <w:rPr>
          <w:bCs w:val="0"/>
          <w:iCs/>
        </w:rPr>
        <w:t>Compile the model using SGD optimizer (</w:t>
      </w:r>
      <w:proofErr w:type="spellStart"/>
      <w:r w:rsidRPr="00323B9D">
        <w:rPr>
          <w:bCs w:val="0"/>
          <w:iCs/>
        </w:rPr>
        <w:t>lr</w:t>
      </w:r>
      <w:proofErr w:type="spellEnd"/>
      <w:r w:rsidRPr="00323B9D">
        <w:rPr>
          <w:bCs w:val="0"/>
          <w:iCs/>
        </w:rPr>
        <w:t>=0.01, decay=1e-6, momentum=0.9).</w:t>
      </w:r>
      <w:r>
        <w:rPr>
          <w:bCs w:val="0"/>
          <w:iCs/>
        </w:rPr>
        <w:t xml:space="preserve"> </w:t>
      </w:r>
      <w:r w:rsidRPr="00323B9D">
        <w:rPr>
          <w:iCs/>
        </w:rPr>
        <w:t xml:space="preserve">Use categorical </w:t>
      </w:r>
      <w:proofErr w:type="spellStart"/>
      <w:r w:rsidRPr="00323B9D">
        <w:rPr>
          <w:iCs/>
        </w:rPr>
        <w:t>crossentropy</w:t>
      </w:r>
      <w:proofErr w:type="spellEnd"/>
      <w:r w:rsidRPr="00323B9D">
        <w:rPr>
          <w:iCs/>
        </w:rPr>
        <w:t xml:space="preserve"> loss function.</w:t>
      </w:r>
    </w:p>
    <w:p w14:paraId="7ECD39BB" w14:textId="6B1C035D" w:rsidR="00376DEF" w:rsidRPr="00323B9D" w:rsidRDefault="00323B9D" w:rsidP="00323B9D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iCs/>
        </w:rPr>
      </w:pPr>
      <w:r>
        <w:rPr>
          <w:bCs w:val="0"/>
          <w:iCs/>
        </w:rPr>
        <w:t>Save the model.</w:t>
      </w:r>
    </w:p>
    <w:p w14:paraId="5FB4165C" w14:textId="222CC421" w:rsidR="00F8214A" w:rsidRDefault="00376DEF" w:rsidP="00376DEF">
      <w:r w:rsidRPr="00864812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F8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77B92"/>
    <w:multiLevelType w:val="hybridMultilevel"/>
    <w:tmpl w:val="43324CFE"/>
    <w:lvl w:ilvl="0" w:tplc="41F249F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EF"/>
    <w:rsid w:val="0003603D"/>
    <w:rsid w:val="0016104B"/>
    <w:rsid w:val="00323B9D"/>
    <w:rsid w:val="00376DEF"/>
    <w:rsid w:val="00570886"/>
    <w:rsid w:val="00695F57"/>
    <w:rsid w:val="00974FC0"/>
    <w:rsid w:val="00E946BC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ED2"/>
  <w15:chartTrackingRefBased/>
  <w15:docId w15:val="{2E144FE0-84F3-47E8-ACAF-8619307F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DEF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EF"/>
    <w:pPr>
      <w:spacing w:after="120" w:line="228" w:lineRule="auto"/>
      <w:ind w:left="720"/>
      <w:contextualSpacing/>
      <w:jc w:val="both"/>
    </w:pPr>
    <w:rPr>
      <w:rFonts w:ascii="Times New Roman" w:eastAsia="Calibri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46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2023-12-04T16:21:00Z</dcterms:created>
  <dcterms:modified xsi:type="dcterms:W3CDTF">2023-12-04T17:35:00Z</dcterms:modified>
</cp:coreProperties>
</file>