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C2" w:rsidRDefault="00EF7C08">
      <w:proofErr w:type="gramStart"/>
      <w:r>
        <w:t>desenvolva</w:t>
      </w:r>
      <w:proofErr w:type="gramEnd"/>
      <w:r>
        <w:t xml:space="preserve"> atividade </w:t>
      </w:r>
      <w:proofErr w:type="spellStart"/>
      <w:r>
        <w:t>ludicas</w:t>
      </w:r>
      <w:proofErr w:type="spellEnd"/>
      <w:r>
        <w:t xml:space="preserve"> para crianças no trabalho de</w:t>
      </w:r>
      <w:r w:rsidR="00F850D4">
        <w:t xml:space="preserve"> </w:t>
      </w:r>
      <w:proofErr w:type="spellStart"/>
      <w:r>
        <w:t>extanção</w:t>
      </w:r>
      <w:proofErr w:type="spellEnd"/>
      <w:r>
        <w:t xml:space="preserve"> abaixo: Introdução A educação financeira, mais do que um conjunto de conhecimentos técnicos, configura-se como uma habilidade vital para a construção de uma vida adulta autônoma e responsável. Em um cenário global de crescentes complexidades econômicas e estímulos ao consumo, a habilidade de gerenciar recursos, distinguir entre necessidades e desejos, e planejar o futuro financeiro torna-se um diferencial e um pilar para o bem-estar individual e coletivo. Reconhecendo a importância de espalhar essas competências desde cedo, este trabalho de extensão acadêmica propõe-se a introduzir os fundamentos da educação financeira para crianças, utilizando uma abordagem pedagógica inovadora e interdisciplinar. O projeto parte da premissa de que a infância é o período ideal para a </w:t>
      </w:r>
      <w:proofErr w:type="spellStart"/>
      <w:r>
        <w:t>internalização</w:t>
      </w:r>
      <w:proofErr w:type="spellEnd"/>
      <w:r>
        <w:t xml:space="preserve"> de hábitos e valores que moldarão a relação do indivíduo com o dinheiro ao longo da vida. Longe de ser restrita a números, a educação financeira, quando apresentada de forma lúdica e contextualizada, podem estimular o desenvolvimento do pensamento crítico, do autocontrole e da paciência, habilidades essenciais para a tomada de decisões conscientes. Para tanto, a metodologia empregada integra conhecimentos de diversas áreas – Matemática, História, Lógica, Artes, Biologia, Sociologia e Psicologia – transformando conceitos abstratos em experiências concretas e memoráveis. Objetivo Geral Desenvolver, de forma lúdica e interdisciplinar, a consciência financeira de crianças, Objetivos Específicos </w:t>
      </w:r>
      <w:proofErr w:type="gramStart"/>
      <w:r>
        <w:t>1</w:t>
      </w:r>
      <w:proofErr w:type="gramEnd"/>
      <w:r>
        <w:t xml:space="preserve">. Compreender o valor do dinheiro e sua história </w:t>
      </w:r>
      <w:r>
        <w:sym w:font="Symbol" w:char="F0B7"/>
      </w:r>
      <w:r>
        <w:t xml:space="preserve"> Aprendizados esperados: o Utilizando de conhecimentos em matemática para desenvolver a competência de identificar moedas e cédulas brasileiras e seus valores. </w:t>
      </w:r>
      <w:proofErr w:type="gramStart"/>
      <w:r>
        <w:t>o</w:t>
      </w:r>
      <w:proofErr w:type="gramEnd"/>
      <w:r>
        <w:t xml:space="preserve"> Com um estudo em historia para compreender o surgimento e a valor do dinheiro como evolução do escambo e sua importância nas trocas sociais. 2. Desenvolver habilidades de planejamento e orçamento pessoal </w:t>
      </w:r>
      <w:r>
        <w:sym w:font="Symbol" w:char="F0B7"/>
      </w:r>
      <w:r>
        <w:t xml:space="preserve"> Aprendizados esperados: o Realizar operações matemáticas básicas para controlar gastos e rendimentos fictícios. </w:t>
      </w:r>
      <w:proofErr w:type="gramStart"/>
      <w:r>
        <w:t>o</w:t>
      </w:r>
      <w:proofErr w:type="gramEnd"/>
      <w:r>
        <w:t xml:space="preserve"> Através de raciocínio lógico criar orçamentos simples com base em desejos e necessidades. </w:t>
      </w:r>
      <w:proofErr w:type="gramStart"/>
      <w:r>
        <w:t>o</w:t>
      </w:r>
      <w:proofErr w:type="gramEnd"/>
      <w:r>
        <w:t xml:space="preserve"> Planejar objetivos e visualizar metas através da arte (como desenhar um sonho e criar um plano para alcançá-lo). 3. Entender o conceito de investimento e a diferença entre desejo e necessidade </w:t>
      </w:r>
      <w:r>
        <w:sym w:font="Symbol" w:char="F0B7"/>
      </w:r>
      <w:r>
        <w:t xml:space="preserve"> Aprendizados esperados: o Diferenciar necessidades básicas, reconhecendo que os impulsos biológicos e psicológicos podem nos levam a buscar a satisfação imediata de desejos supérfluos. </w:t>
      </w:r>
      <w:proofErr w:type="gramStart"/>
      <w:r>
        <w:t>o</w:t>
      </w:r>
      <w:proofErr w:type="gramEnd"/>
      <w:r>
        <w:t xml:space="preserve"> Compreender a lógica do investimento de forma metafórica: cuidar de algo no presente para colher no futuro. </w:t>
      </w:r>
      <w:proofErr w:type="gramStart"/>
      <w:r>
        <w:t>o</w:t>
      </w:r>
      <w:proofErr w:type="gramEnd"/>
      <w:r>
        <w:t xml:space="preserve"> Desenvolver o autocontrole e a paciência financeira e ressaltando a importância de hábitos que promovam a saúde financeira. Justificativa: Educação Financeira para Jovens e Crianças – Construindo o Futuro A educação financeira é um pilar fundamental para o desenvolvimento de indivíduos autônomos e conscientes em uma sociedade cada vez mais complexa e voltada para o consumo. A capacidade de gerenciar recursos, tomar decisões apoiadas em critérios lógicos e planejar o futuro financeiro é uma habilidade essencial que, idealmente, deve ser cultivada desde a infância. Este trabalho de extensão acadêmica propõe uma abordagem lúdica para introduzir conceitos de educação financeira a jovens e crianças, utilizando metodologias que integram diversas áreas do conhecimento e estimulam o pensamento crítico e o desenvolvimento de competências </w:t>
      </w:r>
      <w:proofErr w:type="spellStart"/>
      <w:r>
        <w:t>socioemocionais</w:t>
      </w:r>
      <w:proofErr w:type="spellEnd"/>
      <w:r>
        <w:t>.</w:t>
      </w:r>
    </w:p>
    <w:sectPr w:rsidR="009923C2" w:rsidSect="00992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C08"/>
    <w:rsid w:val="009923C2"/>
    <w:rsid w:val="00EF7C08"/>
    <w:rsid w:val="00F85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2984</Characters>
  <Application>Microsoft Office Word</Application>
  <DocSecurity>0</DocSecurity>
  <Lines>24</Lines>
  <Paragraphs>7</Paragraphs>
  <ScaleCrop>false</ScaleCrop>
  <Company>Grizli777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Adison PC</dc:creator>
  <cp:lastModifiedBy>Adison PC</cp:lastModifiedBy>
  <cp:revision>2</cp:revision>
  <dcterms:created xsi:type="dcterms:W3CDTF">2025-10-06T03:09:00Z</dcterms:created>
  <dcterms:modified xsi:type="dcterms:W3CDTF">2025-10-06T03:10:00Z</dcterms:modified>
</cp:coreProperties>
</file>