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C42BE" w14:textId="1A02962F" w:rsidR="00CE2BB1" w:rsidRDefault="00B33C6A">
      <w:r>
        <w:t>Notes:</w:t>
      </w:r>
    </w:p>
    <w:p w14:paraId="21611B34" w14:textId="16C0C069" w:rsidR="00B33C6A" w:rsidRDefault="00B33C6A" w:rsidP="00B33C6A">
      <w:pPr>
        <w:pStyle w:val="ListParagraph"/>
        <w:numPr>
          <w:ilvl w:val="0"/>
          <w:numId w:val="1"/>
        </w:numPr>
      </w:pPr>
      <w:r>
        <w:t xml:space="preserve">Tableau WB’s can be saved as packaged </w:t>
      </w:r>
      <w:proofErr w:type="gramStart"/>
      <w:r>
        <w:t>WB’s</w:t>
      </w:r>
      <w:proofErr w:type="gramEnd"/>
      <w:r>
        <w:t xml:space="preserve"> as shared via git hub. The individual needs to have tableau reader or tableau pubic on desktop and the data connection for each dataset used </w:t>
      </w:r>
      <w:proofErr w:type="gramStart"/>
      <w:r>
        <w:t>has to</w:t>
      </w:r>
      <w:proofErr w:type="gramEnd"/>
      <w:r>
        <w:t xml:space="preserve"> be saved as and Extract. Every data set! </w:t>
      </w:r>
    </w:p>
    <w:p w14:paraId="1709E3F2" w14:textId="5591B565" w:rsidR="00B33C6A" w:rsidRDefault="00B33C6A" w:rsidP="00B33C6A">
      <w:pPr>
        <w:pStyle w:val="ListParagraph"/>
        <w:numPr>
          <w:ilvl w:val="0"/>
          <w:numId w:val="1"/>
        </w:numPr>
      </w:pPr>
      <w:r>
        <w:t xml:space="preserve">Then when someone double clicks on the view raw in the file on GitHub it will automatically download to their machine and let them open for review. </w:t>
      </w:r>
    </w:p>
    <w:p w14:paraId="0F3C8105" w14:textId="55FF6858" w:rsidR="005C4E4B" w:rsidRDefault="005C4E4B" w:rsidP="00B33C6A">
      <w:pPr>
        <w:pStyle w:val="ListParagraph"/>
        <w:numPr>
          <w:ilvl w:val="0"/>
          <w:numId w:val="1"/>
        </w:numPr>
      </w:pPr>
      <w:r>
        <w:t xml:space="preserve">This preserves size and formulas </w:t>
      </w:r>
    </w:p>
    <w:p w14:paraId="011383AC" w14:textId="69891A00" w:rsidR="005C4E4B" w:rsidRDefault="005C4E4B" w:rsidP="00B33C6A">
      <w:pPr>
        <w:pStyle w:val="ListParagraph"/>
        <w:numPr>
          <w:ilvl w:val="0"/>
          <w:numId w:val="1"/>
        </w:numPr>
      </w:pP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is note functioning properly for the .</w:t>
      </w:r>
      <w:proofErr w:type="spellStart"/>
      <w:r>
        <w:t>twb</w:t>
      </w:r>
      <w:proofErr w:type="spellEnd"/>
      <w:r>
        <w:t xml:space="preserve"> files. I am having to use </w:t>
      </w:r>
      <w:r w:rsidRPr="005C4E4B">
        <w:t xml:space="preserve">git restore --staged </w:t>
      </w:r>
      <w:proofErr w:type="gramStart"/>
      <w:r w:rsidRPr="005C4E4B">
        <w:t>*.</w:t>
      </w:r>
      <w:proofErr w:type="spellStart"/>
      <w:r w:rsidRPr="005C4E4B">
        <w:t>twbr</w:t>
      </w:r>
      <w:proofErr w:type="spellEnd"/>
      <w:proofErr w:type="gramEnd"/>
      <w:r>
        <w:t xml:space="preserve"> and </w:t>
      </w:r>
      <w:r w:rsidRPr="005C4E4B">
        <w:t>git restore --staged *.</w:t>
      </w:r>
      <w:proofErr w:type="spellStart"/>
      <w:r w:rsidRPr="005C4E4B">
        <w:t>twb</w:t>
      </w:r>
      <w:proofErr w:type="spellEnd"/>
      <w:r>
        <w:t xml:space="preserve"> before each commit. </w:t>
      </w:r>
    </w:p>
    <w:sectPr w:rsidR="005C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E8B"/>
    <w:multiLevelType w:val="hybridMultilevel"/>
    <w:tmpl w:val="54166242"/>
    <w:lvl w:ilvl="0" w:tplc="18CEE8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A"/>
    <w:rsid w:val="001707A3"/>
    <w:rsid w:val="005C4E4B"/>
    <w:rsid w:val="005F366D"/>
    <w:rsid w:val="00752174"/>
    <w:rsid w:val="008C5B43"/>
    <w:rsid w:val="008C73AE"/>
    <w:rsid w:val="009766CD"/>
    <w:rsid w:val="00B33C6A"/>
    <w:rsid w:val="00CE2BB1"/>
    <w:rsid w:val="00CF6DBF"/>
    <w:rsid w:val="00D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CD52"/>
  <w15:chartTrackingRefBased/>
  <w15:docId w15:val="{8AB496AA-8BF5-41D1-A357-CFE62FCA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Adison Fryman</dc:creator>
  <cp:keywords/>
  <dc:description/>
  <cp:lastModifiedBy>Adison Fryman</cp:lastModifiedBy>
  <cp:revision>2</cp:revision>
  <dcterms:created xsi:type="dcterms:W3CDTF">2025-08-27T20:38:00Z</dcterms:created>
  <dcterms:modified xsi:type="dcterms:W3CDTF">2025-08-27T20:38:00Z</dcterms:modified>
</cp:coreProperties>
</file>