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252" w:rsidRPr="00763252" w:rsidRDefault="007632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7632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3252">
        <w:rPr>
          <w:rFonts w:ascii="Times New Roman" w:hAnsi="Times New Roman" w:cs="Times New Roman"/>
          <w:sz w:val="24"/>
          <w:szCs w:val="24"/>
          <w:lang w:val="en-US"/>
        </w:rPr>
        <w:tab/>
        <w:t>: Adisti Khairunnisa Nuzli</w:t>
      </w:r>
    </w:p>
    <w:p w:rsidR="00763252" w:rsidRDefault="007632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76325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63252">
        <w:rPr>
          <w:rFonts w:ascii="Times New Roman" w:hAnsi="Times New Roman" w:cs="Times New Roman"/>
          <w:sz w:val="24"/>
          <w:szCs w:val="24"/>
          <w:lang w:val="en-US"/>
        </w:rPr>
        <w:tab/>
        <w:t>: QE-D</w:t>
      </w:r>
    </w:p>
    <w:p w:rsidR="00763252" w:rsidRPr="00763252" w:rsidRDefault="00763252" w:rsidP="0076325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Soal Test Case Management Tools</w:t>
      </w:r>
    </w:p>
    <w:p w:rsidR="00763252" w:rsidRPr="00763252" w:rsidRDefault="00763252" w:rsidP="007632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 xml:space="preserve">Implementasikan penggunaan test case management tools untuk aplikasi </w:t>
      </w:r>
    </w:p>
    <w:p w:rsidR="00763252" w:rsidRPr="00763252" w:rsidRDefault="00763252" w:rsidP="007632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(https://www.sepulsa.com/) dengan kriteria sebagai berikut:</w:t>
      </w:r>
    </w:p>
    <w:p w:rsidR="00763252" w:rsidRPr="00763252" w:rsidRDefault="00763252" w:rsidP="007632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Menggunakan TestRail sebagai test case management tools.</w:t>
      </w:r>
    </w:p>
    <w:p w:rsidR="00763252" w:rsidRPr="00763252" w:rsidRDefault="00763252" w:rsidP="007632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Terdapat 3 fitur yang dilakukan testing yaitu login, pilih produk dan pilih metode pembayaran.</w:t>
      </w:r>
    </w:p>
    <w:p w:rsidR="00763252" w:rsidRDefault="00763252" w:rsidP="007632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63252">
        <w:rPr>
          <w:rFonts w:ascii="Times New Roman" w:hAnsi="Times New Roman" w:cs="Times New Roman"/>
          <w:sz w:val="24"/>
          <w:szCs w:val="24"/>
          <w:lang w:val="en-US"/>
        </w:rPr>
        <w:t>Setiap test case terdapat case positif dan negatif.</w:t>
      </w:r>
    </w:p>
    <w:p w:rsidR="005B03CF" w:rsidRDefault="005B03CF" w:rsidP="005B03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 </w:t>
      </w:r>
    </w:p>
    <w:p w:rsidR="005B03CF" w:rsidRPr="005B03CF" w:rsidRDefault="005B03CF" w:rsidP="005B03C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03C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2852AF" wp14:editId="71423277">
            <wp:extent cx="5731510" cy="2644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2" w:rsidRPr="00763252" w:rsidRDefault="007632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63252" w:rsidRPr="00763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788"/>
    <w:multiLevelType w:val="hybridMultilevel"/>
    <w:tmpl w:val="6F34BF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21AD3"/>
    <w:multiLevelType w:val="hybridMultilevel"/>
    <w:tmpl w:val="38D823C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167026">
    <w:abstractNumId w:val="0"/>
  </w:num>
  <w:num w:numId="2" w16cid:durableId="345715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2"/>
    <w:rsid w:val="00045CA4"/>
    <w:rsid w:val="005B03CF"/>
    <w:rsid w:val="00763252"/>
    <w:rsid w:val="00BC0303"/>
    <w:rsid w:val="00E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FBF8"/>
  <w15:chartTrackingRefBased/>
  <w15:docId w15:val="{DB4BEED8-C49C-4379-8D8F-3FAAD6C4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 Khairunnisa</dc:creator>
  <cp:keywords/>
  <dc:description/>
  <cp:lastModifiedBy>Adisti Khairunnisa</cp:lastModifiedBy>
  <cp:revision>2</cp:revision>
  <dcterms:created xsi:type="dcterms:W3CDTF">2023-03-06T14:40:00Z</dcterms:created>
  <dcterms:modified xsi:type="dcterms:W3CDTF">2023-03-06T14:45:00Z</dcterms:modified>
</cp:coreProperties>
</file>