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413C" w14:textId="77777777" w:rsidR="005E69FA" w:rsidRDefault="005E69FA">
      <w:r>
        <w:t>Tugas 2 Preservasi Dan Konservasi Media Informasi</w:t>
      </w:r>
    </w:p>
    <w:p w14:paraId="604E0DDA" w14:textId="42780EA8" w:rsidR="00B16EEF" w:rsidRDefault="00B16EEF">
      <w:r>
        <w:t xml:space="preserve">Nama : Aditya </w:t>
      </w:r>
      <w:proofErr w:type="spellStart"/>
      <w:r>
        <w:t>NurHidayat</w:t>
      </w:r>
      <w:proofErr w:type="spellEnd"/>
      <w:r>
        <w:t xml:space="preserve"> Alim</w:t>
      </w:r>
    </w:p>
    <w:p w14:paraId="62EE3800" w14:textId="4A06E994" w:rsidR="00B16EEF" w:rsidRDefault="00B16EEF">
      <w:proofErr w:type="spellStart"/>
      <w:r>
        <w:t>Prodi</w:t>
      </w:r>
      <w:proofErr w:type="spellEnd"/>
      <w:r>
        <w:t xml:space="preserve"> : </w:t>
      </w:r>
      <w:r w:rsidR="00F81009">
        <w:t>Ilmu Perpustakaan</w:t>
      </w:r>
    </w:p>
    <w:p w14:paraId="3A8A65C8" w14:textId="57E173BB" w:rsidR="00F81009" w:rsidRDefault="00F81009">
      <w:r>
        <w:t>Jawaban :</w:t>
      </w:r>
    </w:p>
    <w:p w14:paraId="4A88FA46" w14:textId="77777777" w:rsidR="00F81009" w:rsidRDefault="00F81009"/>
    <w:p w14:paraId="66B6C251" w14:textId="77777777" w:rsidR="00907FB7" w:rsidRDefault="00907FB7" w:rsidP="00F81009">
      <w:pPr>
        <w:pStyle w:val="DaftarParagraf"/>
        <w:numPr>
          <w:ilvl w:val="0"/>
          <w:numId w:val="1"/>
        </w:numPr>
      </w:pPr>
      <w:r>
        <w:t>Perbaikan dengan laminasi dan enkapsulasi memiliki perbedaan metode yang cukup signifikan. Laminasi melibatkan penutupan permukaan kertas dengan lapisan tipis melalui pemanasan, sementara enkapsulasi melibatkan penempelan kertas antara dua lembar film plastik dengan menggunakan adhesif.</w:t>
      </w:r>
    </w:p>
    <w:p w14:paraId="0C498475" w14:textId="77777777" w:rsidR="00907FB7" w:rsidRDefault="00907FB7" w:rsidP="00907FB7">
      <w:pPr>
        <w:pStyle w:val="DaftarParagraf"/>
      </w:pPr>
    </w:p>
    <w:p w14:paraId="7B6B269C" w14:textId="77777777" w:rsidR="00907FB7" w:rsidRDefault="00907FB7" w:rsidP="00907FB7">
      <w:pPr>
        <w:pStyle w:val="DaftarParagraf"/>
      </w:pPr>
      <w:r>
        <w:t>Laminasi dapat memberikan perlindungan terhadap air dan kotoran, tetapi tidak selalu cocok untuk bahan arsip atau bahan bersejarah karena sulit untuk melepaskan laminasi tanpa merusak bahan asli. Sementara itu, enkapsulasi memungkinkan penggunaan film plastik yang lebih tebal, memberikan perlindungan lebih baik, dan dapat dengan mudah dihilangkan tanpa merusak materi dasar.</w:t>
      </w:r>
    </w:p>
    <w:p w14:paraId="58B53205" w14:textId="77777777" w:rsidR="00907FB7" w:rsidRDefault="00907FB7" w:rsidP="00907FB7">
      <w:pPr>
        <w:pStyle w:val="DaftarParagraf"/>
      </w:pPr>
    </w:p>
    <w:p w14:paraId="3A4CD3B1" w14:textId="77777777" w:rsidR="00907FB7" w:rsidRDefault="00907FB7" w:rsidP="00907FB7">
      <w:pPr>
        <w:pStyle w:val="DaftarParagraf"/>
      </w:pPr>
      <w:r>
        <w:t>Pilihan antara laminasi dan enkapsulasi tergantung pada jenis bahan yang diperbaiki dan kebutuhan jangka panjangnya.</w:t>
      </w:r>
    </w:p>
    <w:p w14:paraId="134428A4" w14:textId="0D5E7959" w:rsidR="00F81009" w:rsidRDefault="00F81009" w:rsidP="00907FB7">
      <w:pPr>
        <w:pStyle w:val="DaftarParagraf"/>
      </w:pPr>
    </w:p>
    <w:sectPr w:rsidR="00F81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9F1"/>
    <w:multiLevelType w:val="hybridMultilevel"/>
    <w:tmpl w:val="0234E9EC"/>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37276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FA"/>
    <w:rsid w:val="005E69FA"/>
    <w:rsid w:val="00907FB7"/>
    <w:rsid w:val="00B16EEF"/>
    <w:rsid w:val="00F810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796899C0"/>
  <w15:chartTrackingRefBased/>
  <w15:docId w15:val="{353FAE88-C77C-8543-B6F8-6E5D973C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F81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aditalim321@gmail.com</dc:creator>
  <cp:keywords/>
  <dc:description/>
  <cp:lastModifiedBy>aditalim321@gmail.com</cp:lastModifiedBy>
  <cp:revision>2</cp:revision>
  <dcterms:created xsi:type="dcterms:W3CDTF">2023-11-12T11:39:00Z</dcterms:created>
  <dcterms:modified xsi:type="dcterms:W3CDTF">2023-11-12T11:39:00Z</dcterms:modified>
</cp:coreProperties>
</file>