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In a discussion on the role of faith in promoting environmental stewardship, theorists argue that religious teachings often integrate notions of stewardship or caretaking of the Earth. Considering various religious doctrines such as Christianity’s “dominion over nature,” Hinduism’s concept of “Dharma” towards nature, and Indigenous spiritual practices that emphasize harmony with the environment, which interpretation most closely aligns with the notion of active environmental stewardship?</w:t>
        <w:br/>
        <w:t>(1)</w:t>
        <w:tab/>
        <w:t>Religious teachings across various faiths generally promote a deep-seated duty towards preserving and protecting the natural world as a sacred trust.</w:t>
        <w:br/>
        <w:t>(2)</w:t>
        <w:tab/>
        <w:t>Most religious doctrines advocate for exploitation of natural resources as a divine right without regard to environmental consequences.</w:t>
        <w:br/>
        <w:t>(3)</w:t>
        <w:tab/>
        <w:t>Spiritual practices primarily focus on the afterlife and personal salvation, often neglecting earthly stewardship.</w:t>
        <w:br/>
        <w:t>(4)</w:t>
        <w:tab/>
        <w:t>Religions are inherently anthropocentric, viewing the environment solely as a backdrop for human activity without intrinsic value.</w:t>
        <w:br/>
        <w:t>Answer Key: 1</w:t>
        <w:br/>
        <w:t>Solution:</w:t>
        <w:br/>
        <w:t>•</w:t>
        <w:tab/>
        <w:t>Option 1 (Correct): Many religious teachings embed a sense of responsibility towards the Earth, viewing it as a divine creation to be cared for, reflecting an ethos of stewardship.</w:t>
        <w:br/>
        <w:t>•</w:t>
        <w:tab/>
        <w:t>Option 2 (Incorrect): While some interpretations of dominion suggest exploitation, it is more commonly understood today among theologians as responsible stewardship, not reckless exploitation.</w:t>
        <w:br/>
        <w:t>•</w:t>
        <w:tab/>
        <w:t>Option 3 (Incorrect): Although eschatological (end-times) focus is present, many religions include doctrines that highlight the importance of this world and its care.</w:t>
        <w:br/>
        <w:t>•</w:t>
        <w:tab/>
        <w:t>Option 4 (Incorrect): This view is overly simplistic and does not account for the diversity and depth of environmental ethics in religious teachings.</w:t>
        <w:br/>
        <w:t>Hence, Option (1) is the right answer.</w:t>
        <w:br/>
        <w:br/>
        <w:t>2. Considering the impact of ethical consumption, how does the concept of consumer citizenship emerge in the context of fair trade practices? Evaluate the relationship between consumer choices, fair trade principles, and the broader societal implications in terms of social justice and economic sustainability.</w:t>
        <w:br/>
        <w:t>(1)</w:t>
        <w:tab/>
        <w:t>Consumer citizenship entails making purchasing decisions that are informed by a sense of responsibility towards social and environmental impacts, aligning closely with fair trade principles.</w:t>
        <w:br/>
        <w:t>(2)</w:t>
        <w:tab/>
        <w:t>The practice of fair trade is often criticized for placing undue burden on consumers to rectify global inequalities, which should be addressed by governmental interventions.</w:t>
        <w:br/>
        <w:t>(3)</w:t>
        <w:tab/>
        <w:t>Fair trade is primarily concerned with marketing strategies rather than actual social impact, making the concept of consumer citizenship irrelevant.</w:t>
        <w:br/>
        <w:t>(4)</w:t>
        <w:tab/>
        <w:t>Ethical consumption under fair trade is a niche market that does not significantly influence broader societal or economic structures.</w:t>
        <w:br/>
        <w:t>Answer Key: 1</w:t>
        <w:br/>
        <w:t>Solution:</w:t>
        <w:br/>
        <w:t>•</w:t>
        <w:tab/>
        <w:t>Option 1 (Correct): Consumer citizenship involves choices that reflect ethical considerations and awareness of one’s impact on global social and environmental issues, which is at the core of fair trade.</w:t>
        <w:br/>
        <w:t>•</w:t>
        <w:tab/>
        <w:t>Option 2 (Incorrect): Although governmental intervention is crucial, the fair trade movement emphasizes the role of individuals in promoting justice through market mechanisms.</w:t>
        <w:br/>
        <w:t>•</w:t>
        <w:tab/>
        <w:t>Option 3 (Incorrect): While marketing is a component, fair trade fundamentally aims to improve trading conditions and empower producers, which enhances its social impact.</w:t>
        <w:br/>
        <w:t>•</w:t>
        <w:tab/>
        <w:t>Option 4 (Incorrect): Ethical consumption is growing and influences larger market and societal trends, promoting sustainable practices across industries.</w:t>
        <w:br/>
        <w:t>Hence, Option (1) is the right answer.</w:t>
        <w:br/>
        <w:br/>
        <w:t>3. How does moral regulation through state policy interact with the objectives of welfare systems, specifically in terms of managing social behaviors and ensuring social welfare? Analyze the balance between state intervention in personal behaviors and the goals of social welfare programs.</w:t>
        <w:br/>
        <w:t>(1)</w:t>
        <w:tab/>
        <w:t>State policies that regulate moral behavior often complement welfare objectives by promoting societal norms that support collective well-being.</w:t>
        <w:br/>
        <w:t>(2)</w:t>
        <w:tab/>
        <w:t>Moral regulation through state policy is typically opposed to welfare goals, as it prioritizes control over empowerment.</w:t>
        <w:br/>
        <w:t>(3)</w:t>
        <w:tab/>
        <w:t>The focus on regulating morality can detract from the welfare state’s goals by stigmatizing certain behaviors or communities.</w:t>
        <w:br/>
        <w:t>(4)</w:t>
        <w:tab/>
        <w:t>Oversight of moral conduct by the state usually results in reduced welfare spending, as funds are redirected to regulatory enforcement.</w:t>
        <w:br/>
        <w:t>Answer Key: 4</w:t>
        <w:br/>
        <w:t>Solution:</w:t>
        <w:br/>
        <w:t>•</w:t>
        <w:tab/>
        <w:t>Option 4 (Correct): Regulatory focus on morality can lead to a reallocation of resources away from welfare provisions to enforcement, potentially undermining the welfare system’s objectives.</w:t>
        <w:br/>
        <w:t>•</w:t>
        <w:tab/>
        <w:t>Option 1 (Incorrect): While there is potential for synergy, state moral regulations can sometimes conflict with welfare approaches by imposing restrictive norms that may not align with welfare enhancement.</w:t>
        <w:br/>
        <w:t>•</w:t>
        <w:tab/>
        <w:t>Option 2 (Incorrect): There is a complex relationship where some aspects of moral regulation might align with welfare goals, particularly when they aim to protect vulnerable groups.</w:t>
        <w:br/>
        <w:t>•</w:t>
        <w:tab/>
        <w:t>Option 3 (Incorrect): Although stigmatization is a risk, this does not inherently mean that moral regulation is always detrimental to welfare objectives; the impact varies based on the nature of the policies.</w:t>
        <w:br/>
        <w:t>Hence, Option (4) is the right answer.</w:t>
        <w:br/>
        <w:br/>
        <w:t>1. In a society where public trust is low, an official introduces a new policy aimed at reducing corruption by increasing transparency and accountability in government operations. Despite initial support, the policy is met with skepticism and resistance from certain sectors of the public. Which of the following best explains the persistence of resistance to anti-corruption measures in this context?</w:t>
        <w:br/>
        <w:t>(1)</w:t>
        <w:tab/>
        <w:t>People inherently distrust any changes proposed by officials, regardless of their potential benefits.</w:t>
        <w:br/>
        <w:t>(2)</w:t>
        <w:tab/>
        <w:t>Resistance is mainly due to a lack of understanding of the policy details among the public.</w:t>
        <w:br/>
        <w:t>(3)</w:t>
        <w:tab/>
        <w:t>Skepticism arises from a deeply ingrained perception that any official action may be inherently self-serving, reflecting a crisis of legitimacy.</w:t>
        <w:br/>
        <w:t>(4)</w:t>
        <w:tab/>
        <w:t>The public believes that increased transparency would inadvertently expose sensitive information, thus compromising national security.</w:t>
        <w:br/>
        <w:t>Answer Key: 3</w:t>
        <w:br/>
        <w:t>Solution:</w:t>
        <w:br/>
        <w:t>•</w:t>
        <w:tab/>
        <w:t>Option 1 (Incorrect): While inherent distrust might be present, it doesn't specifically address why there's resistance to this anti-corruption measure.</w:t>
        <w:br/>
        <w:t>•</w:t>
        <w:tab/>
        <w:t>Option 2 (Incorrect): Lack of understanding could contribute to resistance, but it does not deeply address the underlying issues of legitimacy and trust in the official's actions.</w:t>
        <w:br/>
        <w:t>•</w:t>
        <w:tab/>
        <w:t>Option 3 (Correct): The perception of self-serving actions by officials, despite the intention of the policies, speaks directly to a crisis of legitimacy and everyday morality affecting public trust and acceptance.</w:t>
        <w:br/>
        <w:t>•</w:t>
        <w:tab/>
        <w:t>Option 4 (Incorrect): Concerns over national security are specific and do not generally relate to opposition against transparency in government operations.</w:t>
        <w:br/>
        <w:t>Hence, Option (3) is the right answer.</w:t>
        <w:br/>
        <w:br/>
        <w:t>2. Reflecting on James C. Scott’s "The Moral Economy of the Peasant," consider a scenario where a new agricultural policy increases market efficiency but leads to significant distress among small-scale farmers. Based on Scott's arguments, which option best captures the ethical critique of such a policy from a moral economy perspective?</w:t>
        <w:br/>
        <w:t>(1)</w:t>
        <w:tab/>
        <w:t>The policy fails because it does not account for the traditional values and subsistence needs of the peasant community.</w:t>
        <w:br/>
        <w:t>(2)</w:t>
        <w:tab/>
        <w:t>Efficiency gains are negated by the increased administrative costs required to implement the new policy.</w:t>
        <w:br/>
        <w:t>(3)</w:t>
        <w:tab/>
        <w:t>The primary critique is that market efficiency cannot be the sole criterion for policy evaluation; it must also consider the social and moral impact on vulnerable populations.</w:t>
        <w:br/>
        <w:t>(4)</w:t>
        <w:tab/>
        <w:t>Small-scale farmers are not equipped with the necessary technology to compete in an efficiency-driven market, thus the policy is flawed.</w:t>
        <w:br/>
        <w:t>Answer Key: 3</w:t>
        <w:br/>
        <w:t>Solution:</w:t>
        <w:br/>
        <w:t>•</w:t>
        <w:tab/>
        <w:t>Option 1 (Incorrect): While this touches on important aspects, it frames the issue more around traditional values rather than integrating Scott’s broader moral economy argument.</w:t>
        <w:br/>
        <w:t>•</w:t>
        <w:tab/>
        <w:t>Option 2 (Incorrect): Increased administrative costs are a practical concern, but they do not directly address the moral or ethical implications discussed by Scott.</w:t>
        <w:br/>
        <w:t>•</w:t>
        <w:tab/>
        <w:t>Option 3 (Correct): This captures the essence of Scott's argument that policies should be evaluated not just on economic grounds but also based on their impact on social structures and moral obligations to the peasantry.</w:t>
        <w:br/>
        <w:t>•</w:t>
        <w:tab/>
        <w:t>Option 4 (Incorrect): Technological challenges are indeed a concern, but this doesn't directly relate to the moral economy perspective that focuses on the ethical implications of economic decisions.</w:t>
        <w:br/>
        <w:t>Hence, Option (3) is the right answer.</w:t>
        <w:br/>
        <w:br/>
        <w:t>3. A company introduces a new product line with a launch event that blends religious symbols with promotional activities, aiming to tap into the cultural sentiments of a largely secular consumer base. Which of the following best critiques this strategy from the perspective of secularization, sacralization, and market rituals?</w:t>
        <w:br/>
        <w:t>(1)</w:t>
        <w:tab/>
        <w:t>The use of religious symbols in marketing campaigns can lead to sacralization of the brand, potentially alienating secular consumers who may see this as an inappropriate fusion of commerce and sacred elements.</w:t>
        <w:br/>
        <w:t>(2)</w:t>
        <w:tab/>
        <w:t>Such a strategy is highly effective as it enhances brand loyalty by embedding products within the cultural and spiritual lives of consumers.</w:t>
        <w:br/>
        <w:t>(3)</w:t>
        <w:tab/>
        <w:t>The strategy risks trivializing sacred symbols and rituals, leading to a backlash from both secular and religious communities who might view the commercial use of sacred elements as disrespectful.</w:t>
        <w:br/>
        <w:t>(4)</w:t>
        <w:tab/>
        <w:t>Integration of religious symbols will likely increase market reach by appealing directly to the emotional and spiritual inclinations of consumers.</w:t>
        <w:br/>
        <w:t>Answer Key: 1</w:t>
        <w:br/>
        <w:t>Solution:</w:t>
        <w:br/>
        <w:t>•</w:t>
        <w:tab/>
        <w:t>Option 1 (Correct): This option effectively addresses the potential negative reaction from secular consumers who might view the commercial use of religious symbols as a disrespectful or inappropriate blend, leading to what can be seen as sacralization of the brand.</w:t>
        <w:br/>
        <w:t>•</w:t>
        <w:tab/>
        <w:t>Option 2 (Incorrect): While embedding products in cultural and spiritual lives can enhance brand loyalty, it ignores the potential backlash from those who might view such strategies as inappropriate or disrespectful.</w:t>
        <w:br/>
        <w:t>•</w:t>
        <w:tab/>
        <w:t>Option 3 (Incorrect): Although it points out possible backlash, it does not focus specifically on the secularization aspect and how secular consumers might react to the fusion of sacred elements with commercial activities.</w:t>
        <w:br/>
        <w:t>•</w:t>
        <w:tab/>
        <w:t>Option 4 (Incorrect): This option assumes a positive outcome without considering the complexities involved in mixing religious symbols with marketing, particularly concerning secular sensitivities.</w:t>
        <w:br/>
        <w:t>Hence, Option (1) is the right answer.</w:t>
        <w:br/>
        <w:br/>
        <w:t>1. Given below are two statements, one is labelled as Assertion (A) and the other is labelled as Reason (R).</w:t>
        <w:br/>
        <w:t>Assertion (A): Max Weber argues that the Protestant ethic facilitated the development of capitalism.</w:t>
        <w:br/>
        <w:t>Reason (R): The Protestant ethic emphasized predestination, which discouraged the accumulation of wealth and economic engagement.</w:t>
        <w:br/>
        <w:t>In light of the above statements, choose the most appropriate answer from the options below:</w:t>
        <w:br/>
        <w:t>(1) Both Assertion and Reason are correct, and Reason is the correct explanation of Assertion.</w:t>
        <w:br/>
        <w:t>(2) Both Assertion and Reason are correct, but Reason is not the correct explanation of Assertion.</w:t>
        <w:br/>
        <w:t>(3) Assertion is correct, but Reason is incorrect.</w:t>
        <w:br/>
        <w:t>(4) Assertion is incorrect, but Reason is correct.</w:t>
        <w:br/>
        <w:t>Answer Key: 2</w:t>
        <w:br/>
        <w:t>Solution:</w:t>
        <w:br/>
        <w:t>• Assertion (A) is correct: Weber’s thesis is that Protestant ethics, particularly those stemming from Calvinism, encouraged individuals to engage in work and entrepreneurial activities, viewing these efforts as morally good and as signs of God’s favor.</w:t>
        <w:br/>
        <w:t>• Reason (R) is incorrect: Contrary to discouraging economic engagement, Weber argued that the belief in predestination spurred Protestants to seek signs of God’s favor through success in business and other worldly activities.</w:t>
        <w:br/>
        <w:t>• Therefore, while both statements are about Weber's theory, the reason provided contradicts the actual impact of the Protestant ethic as analyzed by Weber.</w:t>
        <w:br/>
        <w:t>Hence, Option (2) is the right answer.</w:t>
        <w:br/>
        <w:br/>
        <w:t>2. Given below are two statements, one is labelled as Assertion (A) and the other is labelled as Reason (R).</w:t>
        <w:br/>
        <w:t>Assertion (A): In India, religious ethics significantly influence economic behavior across different communities.</w:t>
        <w:br/>
        <w:t>Reason (R): Religious teachings often embed principles that shape the ethical frameworks within which business transactions occur, guiding practices such as lending and investing.</w:t>
        <w:br/>
        <w:t>In light of the above statements, choose the most appropriate answer from the options below:</w:t>
        <w:br/>
        <w:t>(1) Both Assertion and Reason are correct, and Reason is the correct explanation of Assertion.</w:t>
        <w:br/>
        <w:t>(2) Both Assertion and Reason are correct, but Reason is not the correct explanation of Assertion.</w:t>
        <w:br/>
        <w:t>(3) Assertion is correct, but Reason is incorrect.</w:t>
        <w:br/>
        <w:t>(4) Assertion is incorrect, but Reason is correct.</w:t>
        <w:br/>
        <w:t>Answer Key: 2</w:t>
        <w:br/>
        <w:t>Solution:</w:t>
        <w:br/>
        <w:t>• Assertion (A) is correct: Various communities in India, including Hindu, Muslim, and Jain communities, have business practices deeply influenced by their religious teachings, which guide ethical decisions and behaviors.</w:t>
        <w:br/>
        <w:t>• Reason (R) is correct: Religious ethics do indeed provide a framework that influences economic behavior, such as the Jain emphasis on non-violence influencing investment in non-harmful industries.</w:t>
        <w:br/>
        <w:t>• However, the reason does not directly explain the assertion as it generalizes the impact without distinguishing the nuanced differences in how these ethics are applied across different religions and communities in India.</w:t>
        <w:br/>
        <w:t>Hence, Option (2) is the right answer.</w:t>
        <w:br/>
        <w:br/>
        <w:t>3. Given below are two statements, one is labelled as Assertion (A) and the other is labelled as Reason (R).</w:t>
        <w:br/>
        <w:t>Assertion (A): Hindu merchant castes have historically played a crucial role in establishing and maintaining extensive trade networks in India.</w:t>
        <w:br/>
        <w:t>Reason (R): The trust inherent within caste networks reduces transaction costs and enhances reliability among merchants, facilitating trade expansion.</w:t>
        <w:br/>
        <w:t>In light of the above statements, choose the most appropriate answer from the options below:</w:t>
        <w:br/>
        <w:t>(1) Both Assertion and Reason are correct, and Reason is the correct explanation of Assertion.</w:t>
        <w:br/>
        <w:t>(2) Both Assertion and Reason are correct, but Reason is not the correct explanation of Assertion.</w:t>
        <w:br/>
        <w:t>(3) Assertion is correct, but Reason is incorrect.</w:t>
        <w:br/>
        <w:t>(4) Assertion is incorrect, but Reason is correct.</w:t>
        <w:br/>
        <w:t>Answer Key: 2</w:t>
        <w:br/>
        <w:t>Solution:</w:t>
        <w:br/>
        <w:t>• Assertion (A) is correct: Historically, Hindu merchant castes, like the Marwaris and Gujaratis, developed extensive trade networks across India and beyond, leveraging community ties.</w:t>
        <w:br/>
        <w:t>• Reason (R) is correct: Trust within caste-based networks indeed plays a significant role in reducing uncertainties and costs associated with trade, as members of the same caste often share common social norms and practices.</w:t>
        <w:br/>
        <w:t>• However, the reason alone does not fully explain the assertion because the establishment of trade networks also involved other factors such as geographical advantage, historical trade routes, and colonial influences.</w:t>
        <w:br/>
        <w:t>Hence, Option (2) is the right answer.</w:t>
        <w:br/>
        <w:br/>
        <w:t>1. Which of the following factors are considered in E. P. Thompson's analysis of the moral economy of the English crowd during the 18th century?</w:t>
        <w:br/>
        <w:t>I. Economic exploitation</w:t>
        <w:br/>
        <w:t>II. Legal rights of the impoverished</w:t>
        <w:br/>
        <w:t>III. Crowd's shared notions of fairness</w:t>
        <w:br/>
        <w:t>IV. Government economic policies</w:t>
        <w:br/>
        <w:t>Choose the correct answer from the options given below:</w:t>
        <w:br/>
        <w:t>(1) I and II only</w:t>
        <w:br/>
        <w:t>(2) I, III, and IV only</w:t>
        <w:br/>
        <w:t>(3) II and III only</w:t>
        <w:br/>
        <w:t>(4) All of the above</w:t>
        <w:br/>
        <w:t>Answer Key: 2</w:t>
        <w:br/>
        <w:t>Solution:</w:t>
        <w:br/>
        <w:t>Statement I (Correct): Thompson emphasizes the economic pressures and exploitation faced by the poor.</w:t>
        <w:br/>
        <w:t>Statement II (Incorrect): Legal rights are not a central focus; rather, it is the perceived rights within the customary norms.</w:t>
        <w:br/>
        <w:t>Statement III (Correct): Central to his thesis is the crowd's shared notions of what is fair and just.</w:t>
        <w:br/>
        <w:t>Statement IV (Correct): Government policies affecting provisions and price controls are crucial in his analysis.</w:t>
        <w:br/>
        <w:t>Hence, the correct answer is Option (2).</w:t>
        <w:br/>
        <w:br/>
        <w:t>2. In discussions about the informal economy, which of the following elements are crucial according to recent sociological insights?</w:t>
        <w:br/>
        <w:t>I. Tax evasion</w:t>
        <w:br/>
        <w:t>II. Reputation mechanisms</w:t>
        <w:br/>
        <w:t>III. Mutual aid systems</w:t>
        <w:br/>
        <w:t>IV. Government regulation</w:t>
        <w:br/>
        <w:t>Choose the correct answer from the options given below:</w:t>
        <w:br/>
        <w:t>(1) I and III only</w:t>
        <w:br/>
        <w:t>(2) II and III only</w:t>
        <w:br/>
        <w:t>(3) I and IV only</w:t>
        <w:br/>
        <w:t>(4) II and IV only</w:t>
        <w:br/>
        <w:t>Answer Key: 2</w:t>
        <w:br/>
        <w:t>Solution:</w:t>
        <w:br/>
        <w:t>Statement I (Incorrect): While tax evasion occurs, it is not a central focus of sociological discussions on the informal economy.</w:t>
        <w:br/>
        <w:t>Statement II (Correct): Reputation serves as a critical non-formal mechanism for trust and reliability in informal markets.</w:t>
        <w:br/>
        <w:t>Statement III (Correct): Mutual aid is a fundamental aspect of community-based support within the informal economy.</w:t>
        <w:br/>
        <w:t>Statement IV (Incorrect): Government regulation is typically associated with formal economies, not informal.</w:t>
        <w:br/>
        <w:t>Hence, the correct answer is Option (2).</w:t>
        <w:br/>
        <w:br/>
        <w:t>3. Which aspects are increasingly integrated into modern corporate practices under the banner of corporate spirituality and CSR?</w:t>
        <w:br/>
        <w:t>I. Profit maximization</w:t>
        <w:br/>
        <w:t>II. Ethical work practices</w:t>
        <w:br/>
        <w:t>III. Spiritual well-being initiatives</w:t>
        <w:br/>
        <w:t>IV. Strict hierarchical structures</w:t>
        <w:br/>
        <w:t>Choose the correct answer from the options given below:</w:t>
        <w:br/>
        <w:t>(1) I and IV only</w:t>
        <w:br/>
        <w:t>(2) II and IV only</w:t>
        <w:br/>
        <w:t>(3) II and III only</w:t>
        <w:br/>
        <w:t>(4) All of the above</w:t>
        <w:br/>
        <w:t>Answer Key: 3</w:t>
        <w:br/>
        <w:t>Solution:</w:t>
        <w:br/>
        <w:t>Statement I (Incorrect): Profit maximization is a traditional business goal but not a part of CSR or corporate spirituality.</w:t>
        <w:br/>
        <w:t>Statement II (Correct): Ethical practices are a core component of CSR.</w:t>
        <w:br/>
        <w:t>Statement III (Correct): Spiritual well-being initiatives are increasingly included in corporate spirituality programs.</w:t>
        <w:br/>
        <w:t>Statement IV (Incorrect): Corporate spirituality often promotes less hierarchical and more inclusive structures.</w:t>
        <w:br/>
        <w:t>Hence, the correct answer is Option (3).</w:t>
        <w:br/>
        <w:br/>
        <w:t>1. In the realm of religious giving, the concept of _______ underscores a broader socio-economic impact, fostering community support through structured almsgiving, which is mandatory among Muslims.</w:t>
        <w:br/>
        <w:t>(1) dana</w:t>
        <w:br/>
        <w:t>(2) zakat</w:t>
        <w:br/>
        <w:t>(3) seva</w:t>
        <w:br/>
        <w:t>(4) tithing</w:t>
        <w:br/>
        <w:t>Answer Key: (2)</w:t>
        <w:br/>
        <w:t>Solution:</w:t>
        <w:br/>
        <w:t>Option (2) is correct. Zakat is a form of almsgiving treated in Islam as a religious obligation or tax, which, by Quranic ranking, is next after prayer in importance. It plays a crucial role in social welfare and community support.</w:t>
        <w:br/>
        <w:t>Option (1) is incorrect. Dana refers to voluntary giving in Buddhism and Hinduism, primarily as a spiritual exercise, not a socio-economic obligation.</w:t>
        <w:br/>
        <w:t>Option (3) is incorrect. Seva is a concept found mainly in Sikhism and Hinduism emphasizing selfless service that is not mandatory and does not have the structured socio-economic impact that zakat does.</w:t>
        <w:br/>
        <w:t>Option (4) is incorrect. Tithing generally refers to the Christian practice of donating a part of one's earnings to the church, which is not obligatory under Islamic law.</w:t>
        <w:br/>
        <w:t>Thus, the correct answer is Option (2).</w:t>
        <w:br/>
        <w:br/>
        <w:t>2. The phenomenon of _______ primarily involves the transformation of religious sites into commercial areas, where the economic activities are significantly shaped by the influx of pilgrims.</w:t>
        <w:br/>
        <w:t>(1) secularization</w:t>
        <w:br/>
        <w:t>(2) commercialization</w:t>
        <w:br/>
        <w:t>(3) globalization</w:t>
        <w:br/>
        <w:t>(4) ritualization</w:t>
        <w:br/>
        <w:t>Answer Key: (2)</w:t>
        <w:br/>
        <w:t>Solution:</w:t>
        <w:br/>
        <w:t>Option (2) is correct. Commercialization of pilgrimage sites refers to the development of markets and businesses that cater specifically to the needs of pilgrims, transforming sacred spaces into economic hubs.</w:t>
        <w:br/>
        <w:t>Option (1) is incorrect. Secularization involves reducing the influence of religion on public life and institutions, which does not directly relate to the economic aspect of pilgrimage sites.</w:t>
        <w:br/>
        <w:t>Option (3) is incorrect. Globalization refers to the process by which businesses or other organizations develop international influence or start operating on an international scale, which is broader than the specific economic transactions at pilgrimage sites.</w:t>
        <w:br/>
        <w:t>Option (4) is incorrect. Ritualization pertains to the process of making activities into rituals, which does not inherently involve economic transactions or market development.</w:t>
        <w:br/>
        <w:t>Thus, the correct answer is Option (2).</w:t>
        <w:br/>
        <w:br/>
        <w:t>3. _______ in Islamic finance ensures that all financial practices adhere to Sharia law, emphasizing ethical investments and prohibiting interest (riba) to regulate market activities morally.</w:t>
        <w:br/>
        <w:t>(1) Profit sharing</w:t>
        <w:br/>
        <w:t>(2) Speculative trading</w:t>
        <w:br/>
        <w:t>(3) Moral regulation</w:t>
        <w:br/>
        <w:t>(4) Equity financing</w:t>
        <w:br/>
        <w:t>Answer Key: (3)</w:t>
        <w:br/>
        <w:t>Solution:</w:t>
        <w:br/>
        <w:t>Option (3) is correct. Moral regulation in Islamic finance is crucial as it ensures that all financial operations are compliant with Sharia law, which includes the prohibition of interest and emphasis on ethical investing.</w:t>
        <w:br/>
        <w:t>Option (1) is incorrect. Profit sharing is a component of Islamic finance but is a specific financial practice rather than a framework for overall moral regulation.</w:t>
        <w:br/>
        <w:t>Option (2) is incorrect. Speculative trading is generally discouraged in Islamic finance as it involves significant risk and can lead to unethical outcomes.</w:t>
        <w:br/>
        <w:t>Option (4) is incorrect. Equity financing is another practice within Islamic finance that allows earning money without interest but does not cover the comprehensive moral regulation required by Sharia.</w:t>
        <w:br/>
        <w:t>Thus, the correct answer is Option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