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Considering Ruth Benedict's contributions to cultural relativism and her research on patterns of culture, analyze the following statements:</w:t>
        <w:br/>
        <w:t>I. Benedict’s theory suggests that individual personality traits can be predominantly shaped by cultural patterns rather than biological factors.</w:t>
        <w:br/>
        <w:t>II. Benedict argued that the concept of "synergy" is detrimental to understanding cultural development.</w:t>
        <w:br/>
        <w:t>III. Her work emphasized the plasticity of human traits and the significant impact of cultural forces in shaping societies.</w:t>
        <w:br/>
        <w:t>IV. Benedict's analysis of the Zuñi, Dobu, and Kwakiutl cultures was intended to demonstrate the universality of psychological traits across cultures.</w:t>
        <w:br/>
        <w:t>Choose the correct answer from the options given below:</w:t>
        <w:br/>
        <w:t>(1) I, III, and IV only</w:t>
        <w:br/>
        <w:t>(2) II and III only</w:t>
        <w:br/>
        <w:t>(3) I, II, and IV only</w:t>
        <w:br/>
        <w:t>(4) All of the above</w:t>
        <w:br/>
        <w:t>Answer Key: 1</w:t>
        <w:br/>
        <w:t>Solution:</w:t>
        <w:br/>
        <w:t>• Statement I(Correct): Benedict’s work indeed emphasized that cultural patterns play a significant role in shaping individual personalities, overshadowing biological determinism.</w:t>
        <w:br/>
        <w:t>• Statement III(Correct): She highlighted the plasticity of human traits and how cultural forces are pivotal in molding societies, supporting the idea of cultural relativism.</w:t>
        <w:br/>
        <w:t>• Statement IV(Correct): Her comparative study of different cultures was to showcase the diversity in cultural expressions and psychological traits, not their universality.</w:t>
        <w:br/>
        <w:t>• Statement II(Incorrect): Instead, Benedict believed in the synergy and interdependence within cultural elements, which contribute positively to understanding cultural constructs.</w:t>
        <w:br/>
        <w:t>Hence, Option (1) is the right answer.</w:t>
        <w:br/>
        <w:br/>
        <w:t>--Question Starting--</w:t>
        <w:br/>
        <w:t>2. Analyze the feminist theories of Shulamith Firestone, particularly focusing on her radical views on gender and technology in "The Dialectic of Sex":</w:t>
        <w:br/>
        <w:t>I. Firestone believed that the biological family unit must be abolished to achieve true gender equality.</w:t>
        <w:br/>
        <w:t>II. She argued that technology, especially cybernetics and artificial reproduction, could ultimately liberate women from the tyranny of their reproductive biology.</w:t>
        <w:br/>
        <w:t>III. Firestone dismissed the role of technology in changing social structures and gender relations.</w:t>
        <w:br/>
        <w:t>IV. Her work suggested that the emancipation of women could only be achieved through political and legislative reforms, not technological advancements.</w:t>
        <w:br/>
        <w:t>Choose the correct answer from the options given below:</w:t>
        <w:br/>
        <w:t>(1) I, and II only</w:t>
        <w:br/>
        <w:t>(2) II and IV only</w:t>
        <w:br/>
        <w:t>(3) II, III, and IV only</w:t>
        <w:br/>
        <w:t>(4) All of the above</w:t>
        <w:br/>
        <w:t>Answer Key: 4</w:t>
        <w:br/>
        <w:t>Solution:</w:t>
        <w:br/>
        <w:t>• Statement I(Correct): Firestone’s radical proposition included the abolition of the traditional biological family structure as a means to end the inherent inequalities in gender.</w:t>
        <w:br/>
        <w:t>• Statement II(Correct): She was a proponent of using technology, like artificial reproduction, to free women from the biological constraints linked to reproduction and traditional family roles.</w:t>
        <w:br/>
        <w:t>• Statement III(Incorrect): Contrary to this statement, Firestone actively advocated for the transformative potential of technology in revolutionizing societal norms and gender roles.</w:t>
        <w:br/>
        <w:t>• Statement IV(Correct): While Firestone recognized the importance of political and legislative measures, she fundamentally believed that technological advancements were crucial to women’s liberation.</w:t>
        <w:br/>
        <w:t>Hence, Option (4) is the right answer.</w:t>
        <w:br/>
        <w:br/>
        <w:t>--Question Starting--</w:t>
        <w:br/>
        <w:t>3. Evaluating Ann Oakley’s contributions to sociology, particularly her work on gender roles and domestic labor, consider the following statements:</w:t>
        <w:br/>
        <w:t>I. Oakley’s research concluded that domestic roles are largely biologically determined and immutable.</w:t>
        <w:br/>
        <w:t>II. She identified a clear association between industrialization and the shift in domestic roles from production to consumption.</w:t>
        <w:br/>
        <w:t>III. Oakley argued for the recognition of housework as legitimate labor with economic value.</w:t>
        <w:br/>
        <w:t>IV. Her studies suggested that the gender division in housework is socially constructed and reinforced through societal norms.</w:t>
        <w:br/>
        <w:t>Choose the correct answer from the options given below:</w:t>
        <w:br/>
        <w:t>(1) I, and II only</w:t>
        <w:br/>
        <w:t>(2) II and III only</w:t>
        <w:br/>
        <w:t>(3) I, III, and IV only</w:t>
        <w:br/>
        <w:t>(4) All of the above</w:t>
        <w:br/>
        <w:t>Answer Key: 2</w:t>
        <w:br/>
        <w:t>Solution:</w:t>
        <w:br/>
        <w:t>• Statement I(Incorrect): Oakley’s findings oppose the idea that domestic roles are biologically determined; she argued they are socially constructed and subject to change.</w:t>
        <w:br/>
        <w:t>• Statement II(Correct): Her research supports the notion that industrialization changed domestic roles significantly, from productive to consumptive roles within the household.</w:t>
        <w:br/>
        <w:t>• Statement III(Correct): Oakley was a strong advocate for recognizing domestic labor as real and economically valuable work, challenging traditional economic perspectives.</w:t>
        <w:br/>
        <w:t>• Statement IV(Incorrect): This statement is actually correct; Oakley did argue that the gender division in housework is a product of societal construction and reinforcement.</w:t>
        <w:br/>
        <w:t>Hence, Option (2)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