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Given below are two statements, one is labelled as Assertion (A) and the other is labelled as Reason (R).</w:t>
        <w:br/>
        <w:t>Assertion (A): In high-density urban areas, multi-functional furniture is crucial for maximizing limited living space.</w:t>
        <w:br/>
        <w:t>Reason (R): Multi-functional furniture combines various aspects of utility and storage, which can adapt to different spatial needs without requiring additional square footage.</w:t>
        <w:br/>
        <w:t>In light of the above statements, choose the correct option:</w:t>
        <w:br/>
        <w:t>(1) A is false but R is true.</w:t>
        <w:br/>
        <w:t>(2) A is true but R is false.</w:t>
        <w:br/>
        <w:t>(3) Both A and R are true, and R is the correct explanation of A.</w:t>
        <w:br/>
        <w:t>(4) Both A and R are true, and R is not the correct explanation of A.</w:t>
        <w:br/>
        <w:t>Answer Key: (4)</w:t>
        <w:br/>
        <w:t>Solution:</w:t>
        <w:br/>
        <w:t>Assertion (A) is true as in densely populated urban settings, space is at a premium, and the use of multi-functional furniture helps in utilizing the available space efficiently. Reason (R) is also true; multi-functional furniture indeed serves multiple purposes, such as seating combined with storage, which aids in reducing the need for separate pieces of furniture for each function. However, the Reason does not directly explain the Assertion's focus on 'high-density urban areas' specifically but rather discusses a general utility of multi-functional furniture. Hence, both the Assertion and Reason are true, but the Reason does not correctly explain the Assertion.</w:t>
        <w:br/>
        <w:t>Hence, the correct answer is Option (4).</w:t>
        <w:br/>
        <w:br/>
        <w:t>--Question Starting--</w:t>
        <w:br/>
        <w:t>Given below are two statements, one is labelled as Assertion (A) and the other is labelled as Reason (R).</w:t>
        <w:br/>
        <w:t>Assertion (A): The reliability and validity of data collection tools can significantly influence the outcomes of social science research.</w:t>
        <w:br/>
        <w:t>Reason (R): Reliable tools consistently produce similar results under consistent conditions, and valid tools accurately measure what they are intended to measure.</w:t>
        <w:br/>
        <w:t>In light of the above statements, choose the correct option:</w:t>
        <w:br/>
        <w:t>(1) A is false but R is true.</w:t>
        <w:br/>
        <w:t>(2) A is true but R is false.</w:t>
        <w:br/>
        <w:t>(3) Both A and R are true, and R is the correct explanation of A.</w:t>
        <w:br/>
        <w:t>(4) Both A and R are true, and R is not the correct explanation of A.</w:t>
        <w:br/>
        <w:t>Answer Key: (4)</w:t>
        <w:br/>
        <w:t>Solution:</w:t>
        <w:br/>
        <w:t>Assertion (A) is true as the outcomes of research in social sciences depend heavily on how accurately and consistently data is collected; tools that lack reliability and validity could lead to inaccurate conclusions. Reason (R) is true because the definitions of reliability and validity in the context of research methodologies dictate that tools must consistently produce comparable outcomes and must measure what they are designed to measure to be considered effective. However, while the Reason is a correct statement about these concepts, it does not directly explain how these attributes influence the specific outcomes of social science research as mentioned in the Assertion. Hence, both the Assertion and Reason are true, but the Reason does not directly explain the Assertion.</w:t>
        <w:br/>
        <w:t>Hence, the correct answer is Option (4).</w:t>
        <w:br/>
        <w:br/>
        <w:t>--Question Starting--</w:t>
        <w:br/>
        <w:t>Given below are two statements, one is labelled as Assertion (A) and the other is labelled as Reason (R).</w:t>
        <w:br/>
        <w:t>Assertion (A): Effective money management practices in a household can lead to significant improvements in overall financial stability and future security.</w:t>
        <w:br/>
        <w:t>Reason (R): Budgeting, as a part of money management, allows for the tracking of expenses and helps in identifying potential areas for savings and investment.</w:t>
        <w:br/>
        <w:t>In light of the above statements, choose the correct option:</w:t>
        <w:br/>
        <w:t>(1) A is false but R is true.</w:t>
        <w:br/>
        <w:t>(2) A is true but R is false.</w:t>
        <w:br/>
        <w:t>(3) Both A and R are true, and R is the correct explanation of A.</w:t>
        <w:br/>
        <w:t>(4) Both A and R are true, and R is not the correct explanation of A.</w:t>
        <w:br/>
        <w:t>Answer Key: (4)</w:t>
        <w:br/>
        <w:t>Solution:</w:t>
        <w:br/>
        <w:t>Assertion (A) is true as managing finances effectively within a household sets a foundation for not only meeting immediate needs but also planning for long-term goals and emergencies, thus enhancing financial stability and security. Reason (R) is true as budgeting is a crucial part of money management that helps monitor expenditures and can lead to informed decisions about saving and investing. However, while the Reason is true, it does not encompass all aspects of how money management influences financial stability and future security, as the Assertion suggests, but focuses primarily on budgeting. Hence, both the Assertion and Reason are true, but the Reason does not fully explain the Assertion.</w:t>
        <w:br/>
        <w:t>Hence, the correct answer is Option (4).</w:t>
        <w:br/>
        <w:br/>
        <w:t>--Question Starting--</w:t>
        <w:br/>
        <w:t>Given below are two statements, one is labelled as Assertion (A) and the other is labelled as Reason (R).</w:t>
        <w:br/>
        <w:t>Assertion (A): Early childhood education programs that incorporate a variety of activities can significantly enhance developmental outcomes for children.</w:t>
        <w:br/>
        <w:t>Reason (R): Activities aimed at early childhood education need to address multiple developmental domains, including cognitive, physical, social, and emotional growth.</w:t>
        <w:br/>
        <w:t>In light of the above statements, choose the correct option:</w:t>
        <w:br/>
        <w:t>(1) A is false but R is true.</w:t>
        <w:br/>
        <w:t>(2) A is true but R is false.</w:t>
        <w:br/>
        <w:t>(3) Both A and R are true, and R is the correct explanation of A.</w:t>
        <w:br/>
        <w:t>(4) Both A and R are true, and R is not the correct explanation of A.</w:t>
        <w:br/>
        <w:t>Answer Key: (1)</w:t>
        <w:br/>
        <w:t>Solution:</w:t>
        <w:br/>
        <w:t>Assertion (A) is false as the statement overly simplifies the impact of incorporating various activities in early childhood education programs; the quality and appropriateness of the activities are critical factors that determine their effectiveness in enhancing developmental outcomes. Reason (R) is true, as effective early childhood education programs must cater to the holistic development of children, addressing various domains to ensure balanced growth. The Reason provides a broader understanding of what activities should accomplish without confirming that merely incorporating a variety of activities will lead to enhanced outcomes. Hence, the Assertion is false, but the Reason is true.</w:t>
        <w:br/>
        <w:t>Hence, the correct answer is Option (1).</w:t>
        <w:br/>
        <w:br/>
        <w:t>--Question Starting--</w:t>
        <w:br/>
        <w:t>Given below are two statements, one is labelled as Assertion (A) and the other is labelled as Reason (R).</w:t>
        <w:br/>
        <w:t>Assertion (A): Non-formal education plays a pivotal role in providing lifelong learning opportunities, particularly in underserved communities.</w:t>
        <w:br/>
        <w:t>Reason (R): Lifelong education, including non-formal and adult education, extends learning beyond traditional schooling years, offering flexible, diverse, and accessible educational opportunities.</w:t>
        <w:br/>
        <w:t>In light of the above statements, choose the correct option:</w:t>
        <w:br/>
        <w:t>(1) A is false but R is true.</w:t>
        <w:br/>
        <w:t>(2) A is true but R is false.</w:t>
        <w:br/>
        <w:t>(3) Both A and R are true, and R is the correct explanation of A.</w:t>
        <w:br/>
        <w:t>(4) Both A and R are true, and R is not the correct explanation of A.</w:t>
        <w:br/>
        <w:t>Answer Key: (4)</w:t>
        <w:br/>
        <w:t>Solution:</w:t>
        <w:br/>
        <w:t>Assertion (A) is true as non-formal education provides essential educational opportunities outside of the traditional academic settings, often reaching populations that are otherwise marginalized or have limited access to formal education systems. Reason (R) is true as lifelong education encompasses all forms of learning from formal to non-formal and informal, emphasizing the importance of continuous education throughout an individual's life for personal and professional development. However, while the Reason correctly describes attributes of lifelong education, it does not specifically address how non-formal education by itself impacts underserved communities as outlined in the Assertion. Hence, both the Assertion and Reason are true, but the Reason does not specifically explain the Assertion.</w:t>
        <w:br/>
        <w:t>Hence, the correct answer is Option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