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Skipped Chunk 1:</w:t>
        <w:br/>
        <w:t>1. Consider the following statements regarding pipeline and vector processing:</w:t>
        <w:br/>
        <w:t>I. In a non-pipelined processor, the total execution time for n instructions is proportional to n × k, where k is the number of stages.</w:t>
        <w:br/>
        <w:t>II. Vector processors use deep pipelines and are optimized for operations on large arrays.</w:t>
        <w:br/>
        <w:t>III. Instruction-level parallelism (ILP) is primarily exploited in scalar pipeline architectures, not in vector processors.</w:t>
        <w:br/>
        <w:t>IV. Pipeline hazards can be categorized as structural, data, and control hazards.</w:t>
        <w:br/>
        <w:t>V. In an ideal pipelined processor, n instructions complete in n + k - 1 cycles, assuming no stalls.</w:t>
        <w:br/>
        <w:t>Choose the correct answer from the options given below:</w:t>
        <w:br/>
        <w:t>(1) I, II, and III only</w:t>
        <w:br/>
        <w:t>(2) I, II, IV and V only</w:t>
        <w:br/>
        <w:t>(3) I, II, III and V only</w:t>
        <w:br/>
        <w:t>(4) I, III, IV and V only</w:t>
        <w:br/>
        <w:t>Answer Key: 2</w:t>
        <w:br/>
        <w:t>Solution:</w:t>
        <w:br/>
        <w:t>• Statement I(Correct): In a non-pipelined processor, each instruction must go through all stages sequentially. So, time to execute n instructions = n × k clock cycles.</w:t>
        <w:br/>
        <w:t>No overlap of stages = linear increase in time.</w:t>
        <w:br/>
        <w:t>• Statement II(Correct): Vector processors use deep pipelines and vector registers. They’re optimized for data-parallel tasks such as array processing, matrix operations, etc.</w:t>
        <w:br/>
        <w:t>For example: Cray vector machines.</w:t>
        <w:br/>
        <w:t>• Statement IV(Correct): There are three types of pipeline hazards:</w:t>
        <w:br/>
        <w:t>Structural hazard – due to resource conflicts</w:t>
        <w:br/>
        <w:t>Data hazard – due to data dependencies</w:t>
        <w:br/>
        <w:t>Control hazard – due to branch/instruction flow changes</w:t>
        <w:br/>
        <w:t>• Statement V(Correct): In ideal pipelining, time to execute n instructions = n + k - 1 cycles, where k is the number of stages. This accounts for pipeline filling and draining.</w:t>
        <w:br/>
        <w:t>• Statement III(Incorrect): Instruction-Level Parallelism (ILP) is also exploited in vector processors, especially pipelined vector units. Scalar pipelines exploit ILP via superscalar/multicycle techniques, but vector processors also use ILP efficiently for vector operations. Hence, the distinction is not exclusive.</w:t>
        <w:br/>
        <w:t>Hence, Option (2) is the right answer.</w:t>
        <w:br/>
        <w:br/>
        <w:t>2. Consider the following statements about various AI algorithms and techniques:</w:t>
        <w:br/>
        <w:t>I. In A\* algorithm, the evaluation function f(n) = g(n) + h(n) ensures optimality only if h(n) is admissible and consistent.</w:t>
        <w:br/>
        <w:t>II. Hill Climbing algorithm is complete and guarantees a global optimum if the heuristic function is monotonic.</w:t>
        <w:br/>
        <w:t>III. Minimax algorithm assumes that the opponent plays optimally and is mainly used in two-player deterministic games.</w:t>
        <w:br/>
        <w:t>IV. Alpha-Beta pruning does not affect the final outcome of minimax but reduces the number of nodes evaluated.</w:t>
        <w:br/>
        <w:t>V. Genetic Algorithms operate based on the principles of reinforcement learning to find optimal solutions.</w:t>
        <w:br/>
        <w:t>Choose the correct answer from the options given below:</w:t>
        <w:br/>
        <w:t>(1) I, II, and III only</w:t>
        <w:br/>
        <w:t>(2) I, II, IV and V only</w:t>
        <w:br/>
        <w:t>(3) I, III and IV only</w:t>
        <w:br/>
        <w:t>(4) I, III, IV and V only</w:t>
        <w:br/>
        <w:t>Answer Key: 3</w:t>
        <w:br/>
        <w:t>Solution:</w:t>
        <w:br/>
        <w:t>• Statement I(Correct): In A\* search, the heuristic h(n) must be admissible (never overestimates cost) and consistent (also known as monotonic) to ensure optimality. This is a foundational requirement for A\* to always find the shortest path.</w:t>
        <w:br/>
        <w:t>• Statement III(Correct): Minimax is used in two-player zero-sum games and assumes that both players play optimally. The opponent's optimal moves are simulated to determine the best move for the player.</w:t>
        <w:br/>
        <w:t>• Statement IV(Correct): Alpha-Beta pruning improves efficiency of minimax by pruning branches that won’t affect the final decision. It doesn’t change the result, only reduces search time.</w:t>
        <w:br/>
        <w:t>• Statement II(Incorrect): Hill Climbing is not complete and often gets stuck in local maxima, even with a monotonic heuristic. It lacks backtracking and may fail even when a solution exists.</w:t>
        <w:br/>
        <w:t>• Statement V(Incorrect): Genetic Algorithms are based on evolutionary principles like selection, crossover, and mutation. They are not based on reinforcement learning, which uses reward signals to learn policies.</w:t>
        <w:br/>
        <w:t>Hence, Option (3)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