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FD" w:rsidRPr="00887D2F" w:rsidRDefault="009C0BFD">
      <w:pPr>
        <w:rPr>
          <w:rFonts w:ascii="Times New Roman" w:hAnsi="Times New Roman"/>
          <w:sz w:val="20"/>
          <w:szCs w:val="20"/>
        </w:rPr>
      </w:pPr>
    </w:p>
    <w:p w:rsidR="00500C45" w:rsidRPr="00887D2F" w:rsidRDefault="00500C45" w:rsidP="00DC1063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887D2F">
        <w:rPr>
          <w:rFonts w:ascii="Times New Roman" w:hAnsi="Times New Roman"/>
          <w:sz w:val="20"/>
          <w:szCs w:val="20"/>
        </w:rPr>
        <w:t>Proforma</w:t>
      </w:r>
      <w:proofErr w:type="spellEnd"/>
      <w:r w:rsidRPr="00887D2F">
        <w:rPr>
          <w:rFonts w:ascii="Times New Roman" w:hAnsi="Times New Roman"/>
          <w:sz w:val="20"/>
          <w:szCs w:val="20"/>
        </w:rPr>
        <w:t xml:space="preserve"> for submission of proposal under the scheme</w:t>
      </w:r>
    </w:p>
    <w:p w:rsidR="0038081C" w:rsidRDefault="00500C45" w:rsidP="00500C45">
      <w:pPr>
        <w:jc w:val="center"/>
        <w:rPr>
          <w:rFonts w:ascii="Times New Roman" w:hAnsi="Times New Roman"/>
          <w:b/>
          <w:sz w:val="20"/>
          <w:szCs w:val="20"/>
        </w:rPr>
      </w:pPr>
      <w:r w:rsidRPr="00A64824">
        <w:rPr>
          <w:rFonts w:ascii="Times New Roman" w:hAnsi="Times New Roman"/>
          <w:b/>
          <w:sz w:val="20"/>
          <w:szCs w:val="20"/>
        </w:rPr>
        <w:t>MODERNISATION &amp; REMOVAL OF OBSOLESCENCE</w:t>
      </w:r>
    </w:p>
    <w:p w:rsidR="00E605DC" w:rsidRPr="00A64824" w:rsidRDefault="00E605DC" w:rsidP="00500C45">
      <w:pPr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0"/>
        <w:gridCol w:w="2202"/>
        <w:gridCol w:w="2159"/>
        <w:gridCol w:w="2159"/>
      </w:tblGrid>
      <w:tr w:rsidR="00A64824" w:rsidRPr="00A64824" w:rsidTr="00EA2F5D">
        <w:tc>
          <w:tcPr>
            <w:tcW w:w="29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6636" w:rsidRPr="00A64824" w:rsidRDefault="00186636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Name of the Institute</w:t>
            </w:r>
          </w:p>
        </w:tc>
        <w:tc>
          <w:tcPr>
            <w:tcW w:w="666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6636" w:rsidRPr="00A64824" w:rsidRDefault="00D5020F" w:rsidP="00D5020F">
            <w:pPr>
              <w:tabs>
                <w:tab w:val="left" w:pos="457"/>
              </w:tabs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Vidyalankar</w:t>
            </w:r>
            <w:proofErr w:type="spellEnd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Institute of Technology </w:t>
            </w:r>
          </w:p>
        </w:tc>
      </w:tr>
      <w:tr w:rsidR="00A64824" w:rsidRPr="00A64824" w:rsidTr="00EA2F5D">
        <w:tc>
          <w:tcPr>
            <w:tcW w:w="29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6505A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666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5020F" w:rsidP="00D5020F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Vidyalankar</w:t>
            </w:r>
            <w:proofErr w:type="spellEnd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College Marg, </w:t>
            </w:r>
            <w:proofErr w:type="spellStart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Wadala</w:t>
            </w:r>
            <w:proofErr w:type="spellEnd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( E )  , Mumbai 400037</w:t>
            </w:r>
          </w:p>
        </w:tc>
      </w:tr>
      <w:tr w:rsidR="00A64824" w:rsidRPr="00A64824" w:rsidTr="00EA2F5D">
        <w:tc>
          <w:tcPr>
            <w:tcW w:w="29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6505A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Contact details</w:t>
            </w:r>
          </w:p>
        </w:tc>
        <w:tc>
          <w:tcPr>
            <w:tcW w:w="22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5020F" w:rsidP="00186636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principal@vit.edu.in</w:t>
            </w:r>
          </w:p>
        </w:tc>
        <w:tc>
          <w:tcPr>
            <w:tcW w:w="22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5020F" w:rsidP="00186636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022-24161126</w:t>
            </w:r>
          </w:p>
        </w:tc>
        <w:tc>
          <w:tcPr>
            <w:tcW w:w="22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505A" w:rsidRPr="00A64824" w:rsidRDefault="00D5020F" w:rsidP="00186636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022-24161126</w:t>
            </w:r>
          </w:p>
        </w:tc>
      </w:tr>
      <w:tr w:rsidR="00A64824" w:rsidRPr="00A64824" w:rsidTr="00EA2F5D">
        <w:tc>
          <w:tcPr>
            <w:tcW w:w="29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6636" w:rsidRPr="00A64824" w:rsidRDefault="00186636" w:rsidP="00D6505A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Permanent Id </w:t>
            </w:r>
            <w:r w:rsidR="00D6505A"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of the </w:t>
            </w: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Institute</w:t>
            </w:r>
          </w:p>
        </w:tc>
        <w:tc>
          <w:tcPr>
            <w:tcW w:w="666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6636" w:rsidRPr="00A64824" w:rsidRDefault="00D5020F" w:rsidP="00186636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1-14068819</w:t>
            </w:r>
            <w:r w:rsidR="00186636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A2F5D" w:rsidRPr="00A64824" w:rsidTr="00EA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A2F5D" w:rsidRPr="00A64824" w:rsidRDefault="00EA2F5D" w:rsidP="001967A8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Application Id</w:t>
            </w:r>
          </w:p>
        </w:tc>
        <w:tc>
          <w:tcPr>
            <w:tcW w:w="666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A2F5D" w:rsidRPr="00A64824" w:rsidRDefault="00EA2F5D" w:rsidP="001967A8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A2F5D" w:rsidRPr="00A64824" w:rsidRDefault="00EA2F5D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EA2F5D" w:rsidRPr="00A64824" w:rsidRDefault="00EA2F5D">
      <w:pPr>
        <w:rPr>
          <w:rFonts w:ascii="Times New Roman" w:hAnsi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8"/>
        <w:gridCol w:w="6492"/>
      </w:tblGrid>
      <w:tr w:rsidR="00A64824" w:rsidRPr="00A64824" w:rsidTr="00625131">
        <w:tc>
          <w:tcPr>
            <w:tcW w:w="2916" w:type="dxa"/>
          </w:tcPr>
          <w:p w:rsidR="00186636" w:rsidRPr="00A64824" w:rsidRDefault="00186636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6660" w:type="dxa"/>
          </w:tcPr>
          <w:p w:rsidR="00186636" w:rsidRPr="00A64824" w:rsidRDefault="00D5020F" w:rsidP="00D5020F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Department of Information Technology </w:t>
            </w:r>
          </w:p>
        </w:tc>
      </w:tr>
      <w:tr w:rsidR="00A64824" w:rsidRPr="00A64824" w:rsidTr="00625131">
        <w:tc>
          <w:tcPr>
            <w:tcW w:w="2916" w:type="dxa"/>
          </w:tcPr>
          <w:p w:rsidR="00186636" w:rsidRPr="00A64824" w:rsidRDefault="00186636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Lab to be funded</w:t>
            </w:r>
          </w:p>
        </w:tc>
        <w:tc>
          <w:tcPr>
            <w:tcW w:w="6660" w:type="dxa"/>
          </w:tcPr>
          <w:p w:rsidR="00186636" w:rsidRPr="00A64824" w:rsidRDefault="00D5020F" w:rsidP="00D5020F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Lab 11 ( Project Lab) </w:t>
            </w:r>
            <w:r w:rsidR="005C7F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Information </w:t>
            </w:r>
            <w:r w:rsidR="005C7F05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Technology</w:t>
            </w:r>
            <w:r w:rsidR="005C7F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lab</w:t>
            </w:r>
          </w:p>
        </w:tc>
      </w:tr>
      <w:tr w:rsidR="00A64824" w:rsidRPr="00A64824" w:rsidTr="00625131">
        <w:tc>
          <w:tcPr>
            <w:tcW w:w="2916" w:type="dxa"/>
          </w:tcPr>
          <w:p w:rsidR="00186636" w:rsidRPr="00A64824" w:rsidRDefault="00186636" w:rsidP="00464C20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Current lab utilization </w:t>
            </w:r>
          </w:p>
        </w:tc>
        <w:tc>
          <w:tcPr>
            <w:tcW w:w="6660" w:type="dxa"/>
          </w:tcPr>
          <w:p w:rsidR="005C7F05" w:rsidRDefault="00473D65" w:rsidP="0038081C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Lab 11:</w:t>
            </w:r>
            <w:r w:rsidR="005C7F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  <w:p w:rsidR="005C7F05" w:rsidRPr="005C7F05" w:rsidRDefault="005C7F05" w:rsidP="0038081C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Odd </w:t>
            </w:r>
            <w:proofErr w:type="spellStart"/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sem</w:t>
            </w:r>
            <w:proofErr w:type="spellEnd"/>
          </w:p>
          <w:p w:rsidR="005C7F05" w:rsidRDefault="005C7F05" w:rsidP="0038081C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All open source Linux based </w:t>
            </w:r>
            <w:proofErr w:type="gramStart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practical’s</w:t>
            </w:r>
            <w:proofErr w:type="gramEnd"/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are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conducted in Lab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11</w:t>
            </w:r>
          </w:p>
          <w:p w:rsidR="00473D65" w:rsidRDefault="00473D65" w:rsidP="0038081C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Big data and Cloud Computing </w:t>
            </w:r>
          </w:p>
          <w:p w:rsidR="005C7F05" w:rsidRPr="005C7F05" w:rsidRDefault="005C7F05" w:rsidP="005C7F05">
            <w:pPr>
              <w:spacing w:before="120" w:after="1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Even </w:t>
            </w:r>
            <w:proofErr w:type="spellStart"/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sem</w:t>
            </w:r>
            <w:proofErr w:type="spellEnd"/>
          </w:p>
          <w:p w:rsidR="005C7F05" w:rsidRDefault="005C7F05" w:rsidP="005C7F05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C,C++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,NS2 ,JAVA</w:t>
            </w:r>
          </w:p>
          <w:p w:rsidR="00473D65" w:rsidRPr="00A64824" w:rsidRDefault="00473D65" w:rsidP="00473D65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Number of </w:t>
            </w:r>
            <w:proofErr w:type="gramStart"/>
            <w:r w:rsidRPr="005C7F05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students</w:t>
            </w: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</w:p>
          <w:p w:rsidR="00473D65" w:rsidRPr="00A64824" w:rsidRDefault="00473D65" w:rsidP="00473D65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Lab 11: 40</w:t>
            </w:r>
          </w:p>
          <w:p w:rsidR="00186636" w:rsidRPr="00A64824" w:rsidRDefault="00366D4E" w:rsidP="005C7F05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</w:t>
            </w:r>
            <w:r w:rsidR="00E93206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verall </w:t>
            </w:r>
            <w:r w:rsidR="00870990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Lab </w:t>
            </w:r>
            <w:r w:rsidR="00E93206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utilization : </w:t>
            </w:r>
            <w:r w:rsidR="005C7F0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Less than as PC’S are not working properly,8</w:t>
            </w:r>
            <w:r w:rsidR="00E93206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0 % </w:t>
            </w:r>
            <w:r w:rsidR="00186636"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86636" w:rsidRPr="00887D2F" w:rsidTr="00625131">
        <w:tc>
          <w:tcPr>
            <w:tcW w:w="2916" w:type="dxa"/>
          </w:tcPr>
          <w:p w:rsidR="00186636" w:rsidRPr="00887D2F" w:rsidRDefault="00186636" w:rsidP="00464C20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887D2F">
              <w:rPr>
                <w:rFonts w:ascii="Times New Roman" w:hAnsi="Times New Roman"/>
                <w:b/>
                <w:sz w:val="20"/>
                <w:szCs w:val="20"/>
              </w:rPr>
              <w:t>Strength &amp; Weakness of lab</w:t>
            </w:r>
          </w:p>
        </w:tc>
        <w:tc>
          <w:tcPr>
            <w:tcW w:w="6660" w:type="dxa"/>
          </w:tcPr>
          <w:p w:rsidR="00366D4E" w:rsidRPr="00A64824" w:rsidRDefault="00D27DA1" w:rsidP="00625131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Strength    </w:t>
            </w:r>
          </w:p>
          <w:p w:rsidR="00D27DA1" w:rsidRDefault="00D27DA1" w:rsidP="00D27DA1">
            <w:pPr>
              <w:numPr>
                <w:ilvl w:val="0"/>
                <w:numId w:val="7"/>
              </w:numPr>
            </w:pPr>
            <w:r>
              <w:t>Availability of continuing education programs, short courses</w:t>
            </w:r>
          </w:p>
          <w:p w:rsidR="00D27DA1" w:rsidRPr="00A64824" w:rsidRDefault="00D27DA1" w:rsidP="00D27DA1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Weakness </w:t>
            </w:r>
          </w:p>
          <w:p w:rsidR="00374164" w:rsidRDefault="00374164" w:rsidP="00D27DA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Hardware is not compatible with the latest software</w:t>
            </w:r>
          </w:p>
          <w:p w:rsidR="00186636" w:rsidRPr="00D27DA1" w:rsidRDefault="00374164" w:rsidP="00374164">
            <w:pPr>
              <w:pStyle w:val="ListParagraph"/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(Ex. Hadoop , Cloud)</w:t>
            </w:r>
          </w:p>
        </w:tc>
      </w:tr>
      <w:tr w:rsidR="00186636" w:rsidRPr="00887D2F" w:rsidTr="00625131">
        <w:tc>
          <w:tcPr>
            <w:tcW w:w="2916" w:type="dxa"/>
          </w:tcPr>
          <w:p w:rsidR="00186636" w:rsidRPr="00887D2F" w:rsidRDefault="00186636" w:rsidP="00464C20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 w:rsidRPr="00887D2F">
              <w:rPr>
                <w:rFonts w:ascii="Times New Roman" w:hAnsi="Times New Roman"/>
                <w:b/>
                <w:sz w:val="20"/>
                <w:szCs w:val="20"/>
              </w:rPr>
              <w:t>Total cost of equipment in lab</w:t>
            </w:r>
          </w:p>
        </w:tc>
        <w:tc>
          <w:tcPr>
            <w:tcW w:w="6660" w:type="dxa"/>
          </w:tcPr>
          <w:p w:rsidR="00186636" w:rsidRPr="00A64824" w:rsidRDefault="00186636" w:rsidP="00D6505A">
            <w:pPr>
              <w:spacing w:before="120" w:after="12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Give total cost of equipment available in lab</w:t>
            </w:r>
          </w:p>
        </w:tc>
      </w:tr>
    </w:tbl>
    <w:p w:rsidR="00625131" w:rsidRPr="00887D2F" w:rsidRDefault="00625131">
      <w:pPr>
        <w:rPr>
          <w:rFonts w:ascii="Times New Roman" w:hAnsi="Times New Roman"/>
          <w:sz w:val="20"/>
          <w:szCs w:val="20"/>
        </w:rPr>
      </w:pPr>
    </w:p>
    <w:p w:rsidR="00EA2F5D" w:rsidRDefault="00EA2F5D">
      <w:pPr>
        <w:rPr>
          <w:rFonts w:ascii="Times New Roman" w:hAnsi="Times New Roman"/>
          <w:b/>
          <w:sz w:val="20"/>
          <w:szCs w:val="20"/>
        </w:rPr>
      </w:pPr>
    </w:p>
    <w:p w:rsidR="00B60CB3" w:rsidRDefault="00B60CB3">
      <w:pPr>
        <w:rPr>
          <w:rFonts w:ascii="Times New Roman" w:hAnsi="Times New Roman"/>
          <w:b/>
          <w:sz w:val="20"/>
          <w:szCs w:val="20"/>
        </w:rPr>
      </w:pPr>
    </w:p>
    <w:p w:rsidR="00B60CB3" w:rsidRDefault="00B60CB3">
      <w:pPr>
        <w:rPr>
          <w:rFonts w:ascii="Times New Roman" w:hAnsi="Times New Roman"/>
          <w:b/>
          <w:sz w:val="20"/>
          <w:szCs w:val="20"/>
        </w:rPr>
      </w:pPr>
    </w:p>
    <w:p w:rsidR="00B60CB3" w:rsidRDefault="00B60CB3">
      <w:pPr>
        <w:rPr>
          <w:rFonts w:ascii="Times New Roman" w:hAnsi="Times New Roman"/>
          <w:b/>
          <w:sz w:val="20"/>
          <w:szCs w:val="20"/>
        </w:rPr>
      </w:pPr>
    </w:p>
    <w:p w:rsidR="00B60CB3" w:rsidRDefault="00B60CB3">
      <w:pPr>
        <w:rPr>
          <w:rFonts w:ascii="Times New Roman" w:hAnsi="Times New Roman"/>
          <w:b/>
          <w:sz w:val="20"/>
          <w:szCs w:val="20"/>
        </w:rPr>
      </w:pPr>
    </w:p>
    <w:p w:rsidR="00B60CB3" w:rsidRDefault="00B60CB3">
      <w:pPr>
        <w:rPr>
          <w:rFonts w:ascii="Times New Roman" w:hAnsi="Times New Roman"/>
          <w:b/>
          <w:sz w:val="20"/>
          <w:szCs w:val="20"/>
        </w:rPr>
      </w:pPr>
    </w:p>
    <w:p w:rsidR="00A64824" w:rsidRDefault="00A64824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>
      <w:pPr>
        <w:rPr>
          <w:rFonts w:ascii="Times New Roman" w:hAnsi="Times New Roman"/>
          <w:b/>
          <w:sz w:val="20"/>
          <w:szCs w:val="20"/>
        </w:rPr>
      </w:pPr>
    </w:p>
    <w:p w:rsidR="00625131" w:rsidRPr="00887D2F" w:rsidRDefault="00625131">
      <w:pPr>
        <w:rPr>
          <w:rFonts w:ascii="Times New Roman" w:hAnsi="Times New Roman"/>
          <w:b/>
          <w:sz w:val="20"/>
          <w:szCs w:val="20"/>
        </w:rPr>
      </w:pPr>
      <w:r w:rsidRPr="00887D2F">
        <w:rPr>
          <w:rFonts w:ascii="Times New Roman" w:hAnsi="Times New Roman"/>
          <w:b/>
          <w:sz w:val="20"/>
          <w:szCs w:val="20"/>
        </w:rPr>
        <w:lastRenderedPageBreak/>
        <w:t>Major equipment available in the lab</w:t>
      </w:r>
    </w:p>
    <w:p w:rsidR="00124718" w:rsidRPr="00887D2F" w:rsidRDefault="00124718">
      <w:pPr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80"/>
        <w:gridCol w:w="1570"/>
        <w:gridCol w:w="3577"/>
        <w:gridCol w:w="1201"/>
        <w:gridCol w:w="1822"/>
      </w:tblGrid>
      <w:tr w:rsidR="00887D2F" w:rsidRPr="00887D2F" w:rsidTr="00124718">
        <w:tc>
          <w:tcPr>
            <w:tcW w:w="1205" w:type="dxa"/>
          </w:tcPr>
          <w:p w:rsidR="00124718" w:rsidRPr="00124718" w:rsidRDefault="00124718" w:rsidP="0012471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24718">
              <w:rPr>
                <w:rFonts w:ascii="Times New Roman" w:hAnsi="Times New Roman"/>
                <w:b/>
                <w:sz w:val="20"/>
                <w:szCs w:val="20"/>
              </w:rPr>
              <w:t xml:space="preserve">Name Of Lab </w:t>
            </w:r>
          </w:p>
        </w:tc>
        <w:tc>
          <w:tcPr>
            <w:tcW w:w="1593" w:type="dxa"/>
          </w:tcPr>
          <w:p w:rsidR="00124718" w:rsidRPr="00124718" w:rsidRDefault="00124718" w:rsidP="0012471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24718">
              <w:rPr>
                <w:rFonts w:ascii="Times New Roman" w:hAnsi="Times New Roman"/>
                <w:b/>
                <w:sz w:val="20"/>
                <w:szCs w:val="20"/>
              </w:rPr>
              <w:t>Name of equipment</w:t>
            </w:r>
          </w:p>
        </w:tc>
        <w:tc>
          <w:tcPr>
            <w:tcW w:w="3702" w:type="dxa"/>
          </w:tcPr>
          <w:p w:rsidR="00124718" w:rsidRPr="00124718" w:rsidRDefault="00124718" w:rsidP="0012471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24718">
              <w:rPr>
                <w:rFonts w:ascii="Times New Roman" w:hAnsi="Times New Roman"/>
                <w:b/>
                <w:sz w:val="20"/>
                <w:szCs w:val="20"/>
              </w:rPr>
              <w:t>Make and model</w:t>
            </w:r>
          </w:p>
        </w:tc>
        <w:tc>
          <w:tcPr>
            <w:tcW w:w="1216" w:type="dxa"/>
          </w:tcPr>
          <w:p w:rsidR="00124718" w:rsidRPr="00124718" w:rsidRDefault="00124718" w:rsidP="0012471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24718">
              <w:rPr>
                <w:rFonts w:ascii="Times New Roman" w:hAnsi="Times New Roman"/>
                <w:b/>
                <w:sz w:val="20"/>
                <w:szCs w:val="20"/>
              </w:rPr>
              <w:t xml:space="preserve">Cost in </w:t>
            </w:r>
            <w:proofErr w:type="spellStart"/>
            <w:r w:rsidRPr="00124718">
              <w:rPr>
                <w:rFonts w:ascii="Times New Roman" w:hAnsi="Times New Roman"/>
                <w:b/>
                <w:sz w:val="20"/>
                <w:szCs w:val="20"/>
              </w:rPr>
              <w:t>Rs</w:t>
            </w:r>
            <w:proofErr w:type="spellEnd"/>
            <w:r w:rsidRPr="00124718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860" w:type="dxa"/>
          </w:tcPr>
          <w:p w:rsidR="00124718" w:rsidRPr="00124718" w:rsidRDefault="00124718" w:rsidP="0012471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24718">
              <w:rPr>
                <w:rFonts w:ascii="Times New Roman" w:hAnsi="Times New Roman"/>
                <w:b/>
                <w:sz w:val="20"/>
                <w:szCs w:val="20"/>
              </w:rPr>
              <w:t>Year purchased</w:t>
            </w:r>
          </w:p>
        </w:tc>
      </w:tr>
      <w:tr w:rsidR="00124718" w:rsidRPr="00887D2F" w:rsidTr="00124718">
        <w:tc>
          <w:tcPr>
            <w:tcW w:w="1205" w:type="dxa"/>
          </w:tcPr>
          <w:p w:rsidR="00124718" w:rsidRPr="00A64824" w:rsidRDefault="00124718" w:rsidP="00C6605B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 xml:space="preserve">Lab 11 </w:t>
            </w:r>
          </w:p>
        </w:tc>
        <w:tc>
          <w:tcPr>
            <w:tcW w:w="1593" w:type="dxa"/>
          </w:tcPr>
          <w:p w:rsidR="00124718" w:rsidRPr="009477F7" w:rsidRDefault="00C7071C" w:rsidP="00C6605B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9477F7">
              <w:rPr>
                <w:rFonts w:ascii="Times New Roman" w:hAnsi="Times New Roman"/>
                <w:sz w:val="20"/>
                <w:szCs w:val="20"/>
              </w:rPr>
              <w:t>Desktop</w:t>
            </w:r>
          </w:p>
        </w:tc>
        <w:tc>
          <w:tcPr>
            <w:tcW w:w="3702" w:type="dxa"/>
          </w:tcPr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Lenovo Board- Mercury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Ram – 2GB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Processor-Intel E2140CPU @1.600GHz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HDD-80 to 160GB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Lenovo Monitor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Keyboard, Mouse - HP, Lenovo &amp;Logitech</w:t>
            </w:r>
          </w:p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OS- Windows 7</w:t>
            </w:r>
          </w:p>
          <w:p w:rsidR="00124718" w:rsidRPr="00A64824" w:rsidRDefault="00124718" w:rsidP="00C6605B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 xml:space="preserve">Quantity-40 </w:t>
            </w:r>
          </w:p>
        </w:tc>
        <w:tc>
          <w:tcPr>
            <w:tcW w:w="1216" w:type="dxa"/>
          </w:tcPr>
          <w:p w:rsidR="00124718" w:rsidRPr="00A64824" w:rsidRDefault="00456436" w:rsidP="00C6605B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9,60,000</w:t>
            </w:r>
          </w:p>
        </w:tc>
        <w:tc>
          <w:tcPr>
            <w:tcW w:w="1860" w:type="dxa"/>
          </w:tcPr>
          <w:p w:rsidR="00124718" w:rsidRPr="00A64824" w:rsidRDefault="00124718" w:rsidP="00C6605B">
            <w:pPr>
              <w:rPr>
                <w:rFonts w:ascii="Times New Roman" w:hAnsi="Times New Roman"/>
                <w:sz w:val="20"/>
                <w:szCs w:val="20"/>
              </w:rPr>
            </w:pPr>
            <w:r w:rsidRPr="00A64824">
              <w:rPr>
                <w:rFonts w:ascii="Times New Roman" w:hAnsi="Times New Roman"/>
                <w:sz w:val="20"/>
                <w:szCs w:val="20"/>
              </w:rPr>
              <w:t>13-2-2012</w:t>
            </w:r>
          </w:p>
        </w:tc>
      </w:tr>
    </w:tbl>
    <w:p w:rsidR="00E605DC" w:rsidRDefault="00E605DC" w:rsidP="00B07FEA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B07FEA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B07FEA">
      <w:pPr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:rsidR="00E3316C" w:rsidRDefault="00B07FEA" w:rsidP="00B07FEA">
      <w:pPr>
        <w:rPr>
          <w:rFonts w:ascii="Times New Roman" w:hAnsi="Times New Roman"/>
          <w:b/>
          <w:sz w:val="20"/>
          <w:szCs w:val="20"/>
        </w:rPr>
      </w:pPr>
      <w:r w:rsidRPr="001F4EAD">
        <w:rPr>
          <w:rFonts w:ascii="Times New Roman" w:hAnsi="Times New Roman"/>
          <w:b/>
          <w:sz w:val="20"/>
          <w:szCs w:val="20"/>
        </w:rPr>
        <w:t xml:space="preserve">Technical Field </w:t>
      </w:r>
      <w:r w:rsidR="0065661B" w:rsidRPr="001F4EAD">
        <w:rPr>
          <w:rFonts w:ascii="Times New Roman" w:hAnsi="Times New Roman"/>
          <w:b/>
          <w:sz w:val="20"/>
          <w:szCs w:val="20"/>
        </w:rPr>
        <w:t xml:space="preserve">of </w:t>
      </w:r>
      <w:proofErr w:type="gramStart"/>
      <w:r w:rsidR="0065661B" w:rsidRPr="001F4EAD">
        <w:rPr>
          <w:rFonts w:ascii="Times New Roman" w:hAnsi="Times New Roman"/>
          <w:b/>
          <w:sz w:val="20"/>
          <w:szCs w:val="20"/>
        </w:rPr>
        <w:t>proposal</w:t>
      </w:r>
      <w:r w:rsidR="001E5A52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</w:p>
    <w:p w:rsidR="00E3316C" w:rsidRDefault="00E3316C" w:rsidP="00E3316C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eastAsia="en-IN"/>
        </w:rPr>
        <w:t>This laboratory will be utilized for development of following recent trends applications:</w:t>
      </w:r>
    </w:p>
    <w:p w:rsidR="00B07FEA" w:rsidRDefault="00E3316C" w:rsidP="00E3316C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E3316C">
        <w:rPr>
          <w:rFonts w:ascii="Times New Roman" w:hAnsi="Times New Roman"/>
          <w:sz w:val="20"/>
          <w:szCs w:val="20"/>
        </w:rPr>
        <w:t xml:space="preserve">Open Source Lab </w:t>
      </w:r>
    </w:p>
    <w:p w:rsidR="001E5A52" w:rsidRPr="00E3316C" w:rsidRDefault="005C7F05" w:rsidP="001E5A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Programming Lab</w:t>
      </w:r>
    </w:p>
    <w:p w:rsidR="001E5A52" w:rsidRPr="00E3316C" w:rsidRDefault="001E5A52" w:rsidP="001E5A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3316C">
        <w:rPr>
          <w:rFonts w:asciiTheme="minorHAnsi" w:hAnsiTheme="minorHAnsi" w:cstheme="minorHAnsi"/>
          <w:sz w:val="20"/>
          <w:szCs w:val="20"/>
        </w:rPr>
        <w:t>Big Data Analytics</w:t>
      </w:r>
    </w:p>
    <w:p w:rsidR="001E5A52" w:rsidRPr="00E3316C" w:rsidRDefault="001E5A52" w:rsidP="001E5A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3316C">
        <w:rPr>
          <w:rFonts w:asciiTheme="minorHAnsi" w:hAnsiTheme="minorHAnsi" w:cstheme="minorHAnsi"/>
          <w:sz w:val="20"/>
          <w:szCs w:val="20"/>
        </w:rPr>
        <w:t xml:space="preserve">Cloud Computing </w:t>
      </w:r>
    </w:p>
    <w:p w:rsidR="00B07FEA" w:rsidRPr="001F4EAD" w:rsidRDefault="001E5A52" w:rsidP="00297867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_____________________________________________________________________________________________</w:t>
      </w:r>
    </w:p>
    <w:p w:rsidR="001E5A52" w:rsidRDefault="001E5A52" w:rsidP="00297867">
      <w:pPr>
        <w:rPr>
          <w:rFonts w:ascii="Times New Roman" w:hAnsi="Times New Roman"/>
          <w:b/>
          <w:sz w:val="20"/>
          <w:szCs w:val="20"/>
        </w:rPr>
      </w:pPr>
    </w:p>
    <w:p w:rsidR="00297867" w:rsidRPr="001F4EAD" w:rsidRDefault="00B07FEA" w:rsidP="00297867">
      <w:p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b/>
          <w:sz w:val="20"/>
          <w:szCs w:val="20"/>
        </w:rPr>
        <w:t xml:space="preserve">Title of </w:t>
      </w:r>
      <w:proofErr w:type="gramStart"/>
      <w:r w:rsidRPr="001F4EAD">
        <w:rPr>
          <w:rFonts w:ascii="Times New Roman" w:hAnsi="Times New Roman"/>
          <w:b/>
          <w:sz w:val="20"/>
          <w:szCs w:val="20"/>
        </w:rPr>
        <w:t>proposal</w:t>
      </w:r>
      <w:r w:rsidR="001F4EAD" w:rsidRPr="001F4EAD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  <w:r w:rsidR="001F4EAD" w:rsidRPr="001F4EAD">
        <w:rPr>
          <w:rFonts w:ascii="Times New Roman" w:hAnsi="Times New Roman"/>
          <w:b/>
          <w:sz w:val="20"/>
          <w:szCs w:val="20"/>
        </w:rPr>
        <w:t xml:space="preserve"> </w:t>
      </w:r>
      <w:r w:rsidR="001F4EAD" w:rsidRPr="001F4EAD">
        <w:rPr>
          <w:rFonts w:ascii="Times New Roman" w:hAnsi="Times New Roman"/>
          <w:sz w:val="20"/>
          <w:szCs w:val="20"/>
        </w:rPr>
        <w:t>Set up a laboratory for Cloud Computing and Big Data</w:t>
      </w:r>
      <w:r w:rsidR="005C7F05">
        <w:rPr>
          <w:rFonts w:ascii="Times New Roman" w:hAnsi="Times New Roman"/>
          <w:sz w:val="20"/>
          <w:szCs w:val="20"/>
        </w:rPr>
        <w:t xml:space="preserve"> </w:t>
      </w:r>
    </w:p>
    <w:p w:rsidR="001F4EAD" w:rsidRDefault="001F4EAD" w:rsidP="00297867">
      <w:pPr>
        <w:rPr>
          <w:rFonts w:ascii="Times New Roman" w:hAnsi="Times New Roman"/>
          <w:b/>
          <w:sz w:val="20"/>
          <w:szCs w:val="20"/>
        </w:rPr>
      </w:pPr>
    </w:p>
    <w:p w:rsidR="001E5A52" w:rsidRDefault="001E5A52" w:rsidP="00297867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1F4EAD" w:rsidRDefault="00B07FEA" w:rsidP="00297867">
      <w:pPr>
        <w:rPr>
          <w:rFonts w:ascii="Times New Roman" w:hAnsi="Times New Roman"/>
          <w:b/>
          <w:sz w:val="20"/>
          <w:szCs w:val="20"/>
        </w:rPr>
      </w:pPr>
      <w:proofErr w:type="gramStart"/>
      <w:r w:rsidRPr="001F4EAD">
        <w:rPr>
          <w:rFonts w:ascii="Times New Roman" w:hAnsi="Times New Roman"/>
          <w:b/>
          <w:sz w:val="20"/>
          <w:szCs w:val="20"/>
        </w:rPr>
        <w:t>Abstract</w:t>
      </w:r>
      <w:r w:rsidR="001E5A52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</w:p>
    <w:p w:rsidR="001E5A52" w:rsidRDefault="001E5A52" w:rsidP="001E5A52">
      <w:pPr>
        <w:spacing w:after="200" w:line="276" w:lineRule="auto"/>
        <w:ind w:firstLine="720"/>
        <w:rPr>
          <w:rFonts w:ascii="Times New Roman" w:hAnsi="Times New Roman"/>
          <w:sz w:val="20"/>
          <w:szCs w:val="20"/>
        </w:rPr>
      </w:pPr>
    </w:p>
    <w:p w:rsidR="001F4EAD" w:rsidRDefault="00E605DC" w:rsidP="001E5A52">
      <w:pPr>
        <w:spacing w:after="200" w:line="276" w:lineRule="auto"/>
        <w:ind w:firstLine="720"/>
        <w:rPr>
          <w:rFonts w:ascii="Times New Roman" w:hAnsi="Times New Roman"/>
          <w:b/>
          <w:sz w:val="20"/>
          <w:szCs w:val="20"/>
        </w:rPr>
      </w:pPr>
      <w:r w:rsidRPr="00E605DC">
        <w:rPr>
          <w:rFonts w:ascii="Times New Roman" w:hAnsi="Times New Roman"/>
          <w:sz w:val="20"/>
          <w:szCs w:val="20"/>
        </w:rPr>
        <w:t xml:space="preserve">To suffice transformation of an Institute from Teaching Institute to a Research Institute, creation of resources is one of the important parameter. The proposed lab aims to support students to gain expertise on tools </w:t>
      </w:r>
      <w:proofErr w:type="gramStart"/>
      <w:r w:rsidRPr="00E605DC">
        <w:rPr>
          <w:rFonts w:ascii="Times New Roman" w:hAnsi="Times New Roman"/>
          <w:sz w:val="20"/>
          <w:szCs w:val="20"/>
        </w:rPr>
        <w:t>like  NS</w:t>
      </w:r>
      <w:proofErr w:type="gramEnd"/>
      <w:r w:rsidRPr="00E605DC">
        <w:rPr>
          <w:rFonts w:ascii="Times New Roman" w:hAnsi="Times New Roman"/>
          <w:sz w:val="20"/>
          <w:szCs w:val="20"/>
        </w:rPr>
        <w:t xml:space="preserve">2, </w:t>
      </w:r>
      <w:proofErr w:type="spellStart"/>
      <w:r w:rsidRPr="00E605DC">
        <w:rPr>
          <w:rFonts w:ascii="Times New Roman" w:hAnsi="Times New Roman"/>
          <w:sz w:val="20"/>
          <w:szCs w:val="20"/>
        </w:rPr>
        <w:t>SDNs,WEKA</w:t>
      </w:r>
      <w:proofErr w:type="spellEnd"/>
      <w:r w:rsidRPr="00E605DC">
        <w:rPr>
          <w:rFonts w:ascii="Times New Roman" w:hAnsi="Times New Roman"/>
          <w:sz w:val="20"/>
          <w:szCs w:val="20"/>
        </w:rPr>
        <w:t>, HADOOP / MAP REDUCECASTALIA ,FRAMEWORK etc. as well as multiplatform environment like MS windows , Linux , IOS</w:t>
      </w:r>
      <w:r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97867" w:rsidRPr="001F4EAD" w:rsidTr="00297867">
        <w:tc>
          <w:tcPr>
            <w:tcW w:w="9576" w:type="dxa"/>
          </w:tcPr>
          <w:p w:rsidR="00297867" w:rsidRPr="001F4EAD" w:rsidRDefault="00E605DC" w:rsidP="00E605DC">
            <w:pPr>
              <w:spacing w:after="200"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1F4EAD" w:rsidRPr="00E605DC">
              <w:rPr>
                <w:rFonts w:ascii="Times New Roman" w:hAnsi="Times New Roman"/>
                <w:sz w:val="20"/>
                <w:szCs w:val="20"/>
              </w:rPr>
              <w:t>The revised syllabus of Information Technology proposes two novel fields i.e. Big Data and Cloud Computing. The basic requirement to perform practical in any of the field is 8 GB RAM and quad core processor. The existing system is having a lower configuration than required. For smooth conduction of academic activities and to channelize the students and teachers to take up these areas for their projects and research work.</w:t>
            </w:r>
          </w:p>
        </w:tc>
      </w:tr>
    </w:tbl>
    <w:p w:rsidR="00D6505A" w:rsidRPr="001F4EAD" w:rsidRDefault="00D6505A" w:rsidP="00D6505A">
      <w:pPr>
        <w:jc w:val="right"/>
        <w:rPr>
          <w:rFonts w:ascii="Times New Roman" w:hAnsi="Times New Roman"/>
          <w:sz w:val="20"/>
          <w:szCs w:val="20"/>
        </w:rPr>
      </w:pPr>
    </w:p>
    <w:p w:rsidR="00297867" w:rsidRPr="001F4EAD" w:rsidRDefault="00B07FEA" w:rsidP="00297867">
      <w:pPr>
        <w:rPr>
          <w:rFonts w:ascii="Times New Roman" w:hAnsi="Times New Roman"/>
          <w:b/>
          <w:sz w:val="20"/>
          <w:szCs w:val="20"/>
        </w:rPr>
      </w:pPr>
      <w:proofErr w:type="gramStart"/>
      <w:r w:rsidRPr="001F4EAD">
        <w:rPr>
          <w:rFonts w:ascii="Times New Roman" w:hAnsi="Times New Roman"/>
          <w:b/>
          <w:sz w:val="20"/>
          <w:szCs w:val="20"/>
        </w:rPr>
        <w:t>Objective</w:t>
      </w:r>
      <w:r w:rsidR="001F4EAD" w:rsidRPr="001F4EAD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</w:p>
    <w:p w:rsidR="001F4EAD" w:rsidRPr="001F4EAD" w:rsidRDefault="001F4EAD" w:rsidP="00297867">
      <w:pPr>
        <w:rPr>
          <w:rFonts w:ascii="Times New Roman" w:hAnsi="Times New Roman"/>
          <w:b/>
          <w:sz w:val="20"/>
          <w:szCs w:val="20"/>
        </w:rPr>
      </w:pPr>
    </w:p>
    <w:p w:rsidR="001F4EAD" w:rsidRPr="001F4EAD" w:rsidRDefault="001F4EAD" w:rsidP="001F4EA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To help gain knowledge on the state of art works and tools used in the area of big data analytics, grid and cloud computing.</w:t>
      </w:r>
    </w:p>
    <w:p w:rsidR="001F4EAD" w:rsidRPr="001F4EAD" w:rsidRDefault="001F4EAD" w:rsidP="001F4EA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To foster the use Free and Open Source Software.</w:t>
      </w:r>
    </w:p>
    <w:p w:rsidR="001F4EAD" w:rsidRPr="001F4EAD" w:rsidRDefault="001F4EAD" w:rsidP="001F4EA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To improve industry-institute collaboration.</w:t>
      </w:r>
    </w:p>
    <w:p w:rsidR="00E3316C" w:rsidRPr="00E3316C" w:rsidRDefault="001F4EAD" w:rsidP="00E3316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E3316C">
        <w:rPr>
          <w:rFonts w:ascii="Times New Roman" w:hAnsi="Times New Roman"/>
          <w:sz w:val="20"/>
          <w:szCs w:val="20"/>
        </w:rPr>
        <w:t>To encourage students of Institute to take up research work in this area.</w:t>
      </w:r>
    </w:p>
    <w:p w:rsidR="00E3316C" w:rsidRDefault="00E3316C" w:rsidP="00E3316C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E3316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>To educate faculties, staffs, and students on latest open source Technology.</w:t>
      </w:r>
    </w:p>
    <w:p w:rsidR="00297867" w:rsidRPr="001F4EAD" w:rsidRDefault="00A02CDD">
      <w:pPr>
        <w:spacing w:after="200" w:line="27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__________________________________________________________________________________________</w:t>
      </w:r>
    </w:p>
    <w:p w:rsidR="00297867" w:rsidRPr="001F4EAD" w:rsidRDefault="00297867" w:rsidP="00297867">
      <w:pPr>
        <w:rPr>
          <w:rFonts w:ascii="Times New Roman" w:hAnsi="Times New Roman"/>
          <w:b/>
          <w:sz w:val="20"/>
          <w:szCs w:val="20"/>
        </w:rPr>
      </w:pPr>
      <w:r w:rsidRPr="001F4EAD">
        <w:rPr>
          <w:rFonts w:ascii="Times New Roman" w:hAnsi="Times New Roman"/>
          <w:b/>
          <w:sz w:val="20"/>
          <w:szCs w:val="20"/>
        </w:rPr>
        <w:t xml:space="preserve">Project </w:t>
      </w:r>
      <w:r w:rsidR="00887D2F" w:rsidRPr="001F4EAD">
        <w:rPr>
          <w:rFonts w:ascii="Times New Roman" w:hAnsi="Times New Roman"/>
          <w:b/>
          <w:sz w:val="20"/>
          <w:szCs w:val="20"/>
        </w:rPr>
        <w:t>Impact -</w:t>
      </w:r>
      <w:r w:rsidR="00015967" w:rsidRPr="001F4EAD">
        <w:rPr>
          <w:rFonts w:ascii="Times New Roman" w:hAnsi="Times New Roman"/>
          <w:b/>
          <w:sz w:val="20"/>
          <w:szCs w:val="20"/>
        </w:rPr>
        <w:t xml:space="preserve">Expected </w:t>
      </w:r>
      <w:proofErr w:type="gramStart"/>
      <w:r w:rsidR="00015967" w:rsidRPr="001F4EAD">
        <w:rPr>
          <w:rFonts w:ascii="Times New Roman" w:hAnsi="Times New Roman"/>
          <w:b/>
          <w:sz w:val="20"/>
          <w:szCs w:val="20"/>
        </w:rPr>
        <w:t>outcome</w:t>
      </w:r>
      <w:r w:rsidR="001F4EAD" w:rsidRPr="001F4EAD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</w:p>
    <w:p w:rsidR="001F4EAD" w:rsidRPr="001F4EAD" w:rsidRDefault="001F4EAD" w:rsidP="00297867">
      <w:pPr>
        <w:rPr>
          <w:rFonts w:ascii="Times New Roman" w:hAnsi="Times New Roman"/>
          <w:color w:val="A6A6A6" w:themeColor="background1" w:themeShade="A6"/>
          <w:sz w:val="20"/>
          <w:szCs w:val="20"/>
        </w:rPr>
      </w:pPr>
    </w:p>
    <w:p w:rsidR="001F4EAD" w:rsidRPr="001F4EAD" w:rsidRDefault="001F4EAD" w:rsidP="001F4EA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Conduct of expert lectures on Big Data and Computational Intelligence for PG students and staff members.</w:t>
      </w:r>
    </w:p>
    <w:p w:rsidR="001F4EAD" w:rsidRPr="001F4EAD" w:rsidRDefault="001F4EAD" w:rsidP="001F4EA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Seamless conduction of academics</w:t>
      </w:r>
    </w:p>
    <w:p w:rsidR="00015967" w:rsidRDefault="001F4EAD" w:rsidP="001F4EA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Innovative projects for the Institute</w:t>
      </w:r>
    </w:p>
    <w:p w:rsidR="00E3316C" w:rsidRDefault="00E3316C" w:rsidP="001F4EA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Quality research by Faculties and Students and Faculties.</w:t>
      </w:r>
    </w:p>
    <w:p w:rsidR="00E3316C" w:rsidRDefault="00E3316C" w:rsidP="001F4EA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Improving the </w:t>
      </w:r>
      <w:proofErr w:type="gramStart"/>
      <w:r>
        <w:rPr>
          <w:rFonts w:ascii="Times New Roman" w:hAnsi="Times New Roman"/>
          <w:sz w:val="20"/>
          <w:szCs w:val="20"/>
        </w:rPr>
        <w:t>students</w:t>
      </w:r>
      <w:proofErr w:type="gramEnd"/>
      <w:r>
        <w:rPr>
          <w:rFonts w:ascii="Times New Roman" w:hAnsi="Times New Roman"/>
          <w:sz w:val="20"/>
          <w:szCs w:val="20"/>
        </w:rPr>
        <w:t xml:space="preserve"> placements.</w:t>
      </w:r>
    </w:p>
    <w:p w:rsidR="00E3316C" w:rsidRPr="00EE3107" w:rsidRDefault="00E3316C" w:rsidP="00E3316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EE3107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Educate faculties, staffs, a</w:t>
      </w:r>
      <w:r w:rsidR="00EE3107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nd students on latest open source </w:t>
      </w:r>
      <w:r w:rsidRPr="00EE3107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Technology.</w:t>
      </w:r>
    </w:p>
    <w:p w:rsidR="00E3316C" w:rsidRPr="00EE3107" w:rsidRDefault="00EE3107" w:rsidP="00E3316C">
      <w:pPr>
        <w:pStyle w:val="ListParagraph"/>
        <w:numPr>
          <w:ilvl w:val="0"/>
          <w:numId w:val="6"/>
        </w:numPr>
        <w:contextualSpacing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Publish Technical reports and papers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97867" w:rsidRPr="001F4EAD" w:rsidTr="009D1327">
        <w:tc>
          <w:tcPr>
            <w:tcW w:w="9576" w:type="dxa"/>
          </w:tcPr>
          <w:p w:rsidR="00297867" w:rsidRPr="001F4EAD" w:rsidRDefault="00297867" w:rsidP="0001596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297867" w:rsidRPr="001F4EAD" w:rsidRDefault="00297867">
      <w:pPr>
        <w:spacing w:after="200" w:line="276" w:lineRule="auto"/>
        <w:rPr>
          <w:rFonts w:ascii="Times New Roman" w:hAnsi="Times New Roman"/>
          <w:b/>
          <w:sz w:val="20"/>
          <w:szCs w:val="20"/>
        </w:rPr>
      </w:pPr>
    </w:p>
    <w:p w:rsidR="00297867" w:rsidRPr="001F4EAD" w:rsidRDefault="00297867" w:rsidP="00297867">
      <w:pPr>
        <w:rPr>
          <w:rFonts w:ascii="Times New Roman" w:hAnsi="Times New Roman"/>
          <w:b/>
          <w:sz w:val="20"/>
          <w:szCs w:val="20"/>
        </w:rPr>
      </w:pPr>
      <w:r w:rsidRPr="001F4EAD">
        <w:rPr>
          <w:rFonts w:ascii="Times New Roman" w:hAnsi="Times New Roman"/>
          <w:b/>
          <w:sz w:val="20"/>
          <w:szCs w:val="20"/>
        </w:rPr>
        <w:t>Technical Consultancy</w:t>
      </w:r>
      <w:r w:rsidR="00D628ED" w:rsidRPr="001F4EAD">
        <w:rPr>
          <w:rFonts w:ascii="Times New Roman" w:hAnsi="Times New Roman"/>
          <w:b/>
          <w:sz w:val="20"/>
          <w:szCs w:val="20"/>
        </w:rPr>
        <w:t xml:space="preserve"> / Revenue generation </w:t>
      </w:r>
    </w:p>
    <w:p w:rsidR="00EC1096" w:rsidRPr="001F4EAD" w:rsidRDefault="00EC1096" w:rsidP="00297867">
      <w:pPr>
        <w:rPr>
          <w:rFonts w:ascii="Times New Roman" w:hAnsi="Times New Roman"/>
          <w:b/>
          <w:sz w:val="20"/>
          <w:szCs w:val="20"/>
        </w:rPr>
      </w:pPr>
    </w:p>
    <w:p w:rsidR="00EC1096" w:rsidRPr="001F4EAD" w:rsidRDefault="00FB3919" w:rsidP="00EC109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 xml:space="preserve">STTP / FDP can be </w:t>
      </w:r>
      <w:proofErr w:type="gramStart"/>
      <w:r w:rsidRPr="001F4EAD">
        <w:rPr>
          <w:rFonts w:ascii="Times New Roman" w:hAnsi="Times New Roman"/>
          <w:sz w:val="20"/>
          <w:szCs w:val="20"/>
        </w:rPr>
        <w:t>organized .</w:t>
      </w:r>
      <w:proofErr w:type="gramEnd"/>
    </w:p>
    <w:p w:rsidR="00FB3919" w:rsidRPr="001F4EAD" w:rsidRDefault="00FB3919" w:rsidP="00EC109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Tie up with different online Examination can be done.</w:t>
      </w:r>
    </w:p>
    <w:p w:rsidR="00FB3919" w:rsidRDefault="00FB3919" w:rsidP="00EC109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1F4EAD">
        <w:rPr>
          <w:rFonts w:ascii="Times New Roman" w:hAnsi="Times New Roman"/>
          <w:sz w:val="20"/>
          <w:szCs w:val="20"/>
        </w:rPr>
        <w:t>Value added courses for the students can be conducted.</w:t>
      </w:r>
    </w:p>
    <w:p w:rsidR="00EE3107" w:rsidRPr="00EE3107" w:rsidRDefault="00EE3107" w:rsidP="00EE3107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sz w:val="20"/>
          <w:szCs w:val="20"/>
        </w:rPr>
      </w:pPr>
      <w:r w:rsidRPr="00EE3107">
        <w:rPr>
          <w:rFonts w:ascii="Calibri" w:hAnsi="Calibri" w:cs="Calibri"/>
          <w:sz w:val="20"/>
          <w:szCs w:val="20"/>
        </w:rPr>
        <w:t>Value added courses for students</w:t>
      </w:r>
      <w:r>
        <w:rPr>
          <w:rFonts w:ascii="Calibri" w:hAnsi="Calibri" w:cs="Calibri"/>
          <w:sz w:val="20"/>
          <w:szCs w:val="20"/>
        </w:rPr>
        <w:t xml:space="preserve"> can be conducted</w:t>
      </w:r>
      <w:r w:rsidRPr="00EE3107">
        <w:rPr>
          <w:rFonts w:ascii="Calibri" w:hAnsi="Calibri" w:cs="Calibri"/>
          <w:sz w:val="20"/>
          <w:szCs w:val="20"/>
        </w:rPr>
        <w:t>.</w:t>
      </w:r>
    </w:p>
    <w:p w:rsidR="00EE3107" w:rsidRPr="00EE3107" w:rsidRDefault="00EE3107" w:rsidP="00EE3107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sz w:val="20"/>
          <w:szCs w:val="20"/>
        </w:rPr>
      </w:pPr>
      <w:r w:rsidRPr="00EE3107">
        <w:rPr>
          <w:rFonts w:ascii="Calibri" w:hAnsi="Calibri" w:cs="Calibri"/>
          <w:sz w:val="20"/>
          <w:szCs w:val="20"/>
        </w:rPr>
        <w:t>Consultancy projects</w:t>
      </w:r>
      <w:r>
        <w:rPr>
          <w:rFonts w:ascii="Calibri" w:hAnsi="Calibri" w:cs="Calibri"/>
          <w:sz w:val="20"/>
          <w:szCs w:val="20"/>
        </w:rPr>
        <w:t xml:space="preserve"> can be </w:t>
      </w:r>
      <w:proofErr w:type="gramStart"/>
      <w:r>
        <w:rPr>
          <w:rFonts w:ascii="Calibri" w:hAnsi="Calibri" w:cs="Calibri"/>
          <w:sz w:val="20"/>
          <w:szCs w:val="20"/>
        </w:rPr>
        <w:t>taken .</w:t>
      </w:r>
      <w:proofErr w:type="gramEnd"/>
      <w:r w:rsidRPr="00EE3107">
        <w:rPr>
          <w:rFonts w:ascii="Calibri" w:hAnsi="Calibri" w:cs="Calibri"/>
          <w:sz w:val="20"/>
          <w:szCs w:val="20"/>
        </w:rPr>
        <w:t xml:space="preserve"> </w:t>
      </w:r>
    </w:p>
    <w:p w:rsidR="00EE3107" w:rsidRPr="001F4EAD" w:rsidRDefault="00EE3107" w:rsidP="00EE3107">
      <w:pPr>
        <w:pStyle w:val="ListParagraph"/>
        <w:rPr>
          <w:rFonts w:ascii="Times New Roman" w:hAnsi="Times New Roman"/>
          <w:sz w:val="20"/>
          <w:szCs w:val="20"/>
        </w:rPr>
      </w:pPr>
    </w:p>
    <w:p w:rsidR="00464C20" w:rsidRPr="001F4EAD" w:rsidRDefault="00A02CDD" w:rsidP="00500C45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_____________________________________________________________________________________________</w:t>
      </w:r>
    </w:p>
    <w:p w:rsidR="00C7071C" w:rsidRDefault="00C7071C" w:rsidP="00500C45">
      <w:pPr>
        <w:jc w:val="center"/>
        <w:rPr>
          <w:rFonts w:ascii="Times New Roman" w:hAnsi="Times New Roman"/>
          <w:b/>
          <w:sz w:val="20"/>
          <w:szCs w:val="20"/>
        </w:rPr>
      </w:pPr>
    </w:p>
    <w:p w:rsidR="00C7071C" w:rsidRDefault="00997EE1" w:rsidP="00997EE1">
      <w:pPr>
        <w:rPr>
          <w:rFonts w:ascii="Times New Roman" w:hAnsi="Times New Roman"/>
          <w:b/>
          <w:sz w:val="20"/>
          <w:szCs w:val="20"/>
        </w:rPr>
      </w:pPr>
      <w:r w:rsidRPr="00887D2F">
        <w:rPr>
          <w:rFonts w:ascii="Times New Roman" w:hAnsi="Times New Roman"/>
          <w:b/>
          <w:sz w:val="20"/>
          <w:szCs w:val="20"/>
        </w:rPr>
        <w:t>Budget Estimates – Non Recurring</w:t>
      </w:r>
    </w:p>
    <w:tbl>
      <w:tblPr>
        <w:tblStyle w:val="TableGrid"/>
        <w:tblpPr w:leftFromText="180" w:rightFromText="180" w:vertAnchor="text" w:horzAnchor="margin" w:tblpY="-28"/>
        <w:tblOverlap w:val="never"/>
        <w:tblW w:w="962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none" w:sz="0" w:space="0" w:color="auto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7"/>
        <w:gridCol w:w="1570"/>
        <w:gridCol w:w="1741"/>
        <w:gridCol w:w="774"/>
        <w:gridCol w:w="1577"/>
        <w:gridCol w:w="2850"/>
      </w:tblGrid>
      <w:tr w:rsidR="001E5A52" w:rsidRPr="00997EE1" w:rsidTr="001F5ABC">
        <w:trPr>
          <w:trHeight w:val="275"/>
        </w:trPr>
        <w:tc>
          <w:tcPr>
            <w:tcW w:w="580" w:type="pct"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 xml:space="preserve">Name of the Lab </w:t>
            </w:r>
          </w:p>
        </w:tc>
        <w:tc>
          <w:tcPr>
            <w:tcW w:w="815" w:type="pct"/>
            <w:hideMark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Proposed equipment/s</w:t>
            </w:r>
          </w:p>
        </w:tc>
        <w:tc>
          <w:tcPr>
            <w:tcW w:w="904" w:type="pct"/>
            <w:hideMark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Specifications</w:t>
            </w:r>
          </w:p>
        </w:tc>
        <w:tc>
          <w:tcPr>
            <w:tcW w:w="402" w:type="pct"/>
            <w:hideMark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No of units</w:t>
            </w:r>
          </w:p>
        </w:tc>
        <w:tc>
          <w:tcPr>
            <w:tcW w:w="819" w:type="pct"/>
            <w:hideMark/>
          </w:tcPr>
          <w:p w:rsidR="001E5A52" w:rsidRPr="00997EE1" w:rsidRDefault="001E5A52" w:rsidP="001F5ABC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 xml:space="preserve">Cost in </w:t>
            </w:r>
            <w:proofErr w:type="spellStart"/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Rs</w:t>
            </w:r>
            <w:proofErr w:type="spellEnd"/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480" w:type="pct"/>
            <w:hideMark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Justification</w:t>
            </w:r>
          </w:p>
        </w:tc>
      </w:tr>
      <w:tr w:rsidR="001E5A52" w:rsidRPr="00997EE1" w:rsidTr="001F5ABC">
        <w:trPr>
          <w:trHeight w:val="1274"/>
        </w:trPr>
        <w:tc>
          <w:tcPr>
            <w:tcW w:w="580" w:type="pct"/>
          </w:tcPr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9477F7">
              <w:rPr>
                <w:rFonts w:ascii="Times New Roman" w:hAnsi="Times New Roman"/>
                <w:sz w:val="20"/>
                <w:szCs w:val="20"/>
              </w:rPr>
              <w:t>Lab 11</w:t>
            </w:r>
          </w:p>
          <w:p w:rsidR="005C7F05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( Big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data and Cloud Computing Lab </w:t>
            </w:r>
            <w:r w:rsidR="005C7F05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E5A52" w:rsidRDefault="005C7F05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Program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lab</w:t>
            </w:r>
            <w:r w:rsidR="001E5A52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>and</w:t>
            </w:r>
            <w:proofErr w:type="gramEnd"/>
          </w:p>
          <w:p w:rsidR="005C7F05" w:rsidRPr="009477F7" w:rsidRDefault="005C7F05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 Open Source Lab)</w:t>
            </w:r>
          </w:p>
        </w:tc>
        <w:tc>
          <w:tcPr>
            <w:tcW w:w="815" w:type="pct"/>
          </w:tcPr>
          <w:p w:rsidR="001E5A52" w:rsidRPr="009477F7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9477F7">
              <w:rPr>
                <w:rFonts w:ascii="Times New Roman" w:hAnsi="Times New Roman"/>
                <w:sz w:val="20"/>
                <w:szCs w:val="20"/>
              </w:rPr>
              <w:t>Desktop</w:t>
            </w:r>
          </w:p>
        </w:tc>
        <w:tc>
          <w:tcPr>
            <w:tcW w:w="904" w:type="pct"/>
          </w:tcPr>
          <w:p w:rsidR="001E5A52" w:rsidRPr="00997EE1" w:rsidRDefault="001E5A52" w:rsidP="001F5ABC">
            <w:pPr>
              <w:rPr>
                <w:rFonts w:ascii="Times New Roman" w:hAnsi="Times New Roman"/>
                <w:sz w:val="20"/>
                <w:szCs w:val="20"/>
              </w:rPr>
            </w:pPr>
            <w:r w:rsidRPr="00997EE1">
              <w:rPr>
                <w:rFonts w:ascii="Times New Roman" w:hAnsi="Times New Roman"/>
                <w:sz w:val="20"/>
                <w:szCs w:val="20"/>
              </w:rPr>
              <w:t>PC for Big data with the following specifications:</w:t>
            </w:r>
          </w:p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1)Intel i5 processor</w:t>
            </w:r>
          </w:p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</w:t>
            </w:r>
            <w:r w:rsidRPr="00997EE1">
              <w:rPr>
                <w:rFonts w:ascii="Times New Roman" w:hAnsi="Times New Roman"/>
                <w:sz w:val="20"/>
                <w:szCs w:val="20"/>
              </w:rPr>
              <w:t>Transcend Jet Ram DDR3</w:t>
            </w:r>
          </w:p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</w:t>
            </w:r>
            <w:r w:rsidRPr="00997EE1">
              <w:rPr>
                <w:rFonts w:ascii="Times New Roman" w:hAnsi="Times New Roman"/>
                <w:sz w:val="20"/>
                <w:szCs w:val="20"/>
              </w:rPr>
              <w:t xml:space="preserve"> 8 G, Seagate</w:t>
            </w:r>
          </w:p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</w:t>
            </w:r>
            <w:r w:rsidRPr="00997EE1">
              <w:rPr>
                <w:rFonts w:ascii="Times New Roman" w:hAnsi="Times New Roman"/>
                <w:sz w:val="20"/>
                <w:szCs w:val="20"/>
              </w:rPr>
              <w:t xml:space="preserve"> 1 TB SATA Internal Hard </w:t>
            </w:r>
          </w:p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5) </w:t>
            </w:r>
            <w:r w:rsidRPr="00997EE1">
              <w:rPr>
                <w:rFonts w:ascii="Times New Roman" w:hAnsi="Times New Roman"/>
                <w:sz w:val="20"/>
                <w:szCs w:val="20"/>
              </w:rPr>
              <w:t>Drive 18.5inch LCD Monitor</w:t>
            </w:r>
          </w:p>
        </w:tc>
        <w:tc>
          <w:tcPr>
            <w:tcW w:w="402" w:type="pct"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97EE1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19" w:type="pct"/>
          </w:tcPr>
          <w:p w:rsidR="001E5A52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997EE1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997EE1">
              <w:rPr>
                <w:rFonts w:ascii="Times New Roman" w:hAnsi="Times New Roman"/>
                <w:sz w:val="20"/>
                <w:szCs w:val="20"/>
              </w:rPr>
              <w:t>120,000.00</w:t>
            </w:r>
          </w:p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(56,000 /- per unit )</w:t>
            </w:r>
          </w:p>
        </w:tc>
        <w:tc>
          <w:tcPr>
            <w:tcW w:w="1480" w:type="pct"/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997EE1">
              <w:rPr>
                <w:rFonts w:ascii="Times New Roman" w:hAnsi="Times New Roman"/>
                <w:sz w:val="20"/>
                <w:szCs w:val="20"/>
              </w:rPr>
              <w:t>Since New subject like Big Data Analytics and Cloud Computing are part of Curriculum, we need to Design and Develop the Lab f</w:t>
            </w:r>
            <w:r>
              <w:rPr>
                <w:rFonts w:ascii="Times New Roman" w:hAnsi="Times New Roman"/>
                <w:sz w:val="20"/>
                <w:szCs w:val="20"/>
              </w:rPr>
              <w:t>or it with latest Configuration as Big data Analytics requires high computing power .</w:t>
            </w:r>
          </w:p>
        </w:tc>
      </w:tr>
      <w:tr w:rsidR="001E5A52" w:rsidRPr="00997EE1" w:rsidTr="001F5ABC">
        <w:trPr>
          <w:trHeight w:val="166"/>
        </w:trPr>
        <w:tc>
          <w:tcPr>
            <w:tcW w:w="580" w:type="pct"/>
            <w:tcBorders>
              <w:bottom w:val="single" w:sz="4" w:space="0" w:color="auto"/>
            </w:tcBorders>
          </w:tcPr>
          <w:p w:rsidR="001E5A52" w:rsidRPr="00997EE1" w:rsidRDefault="001E5A52" w:rsidP="001F5ABC">
            <w:pPr>
              <w:spacing w:before="60" w:after="6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hideMark/>
          </w:tcPr>
          <w:p w:rsidR="001E5A52" w:rsidRPr="00997EE1" w:rsidRDefault="001E5A52" w:rsidP="001F5ABC">
            <w:pPr>
              <w:spacing w:before="60" w:after="6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97EE1">
              <w:rPr>
                <w:rFonts w:ascii="Times New Roman" w:hAnsi="Times New Roman"/>
                <w:b/>
                <w:sz w:val="20"/>
                <w:szCs w:val="20"/>
              </w:rPr>
              <w:t>Total(NR)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819" w:type="pct"/>
            <w:tcBorders>
              <w:bottom w:val="single" w:sz="4" w:space="0" w:color="auto"/>
            </w:tcBorders>
            <w:shd w:val="clear" w:color="auto" w:fill="F2DBDB" w:themeFill="accent2" w:themeFillTint="33"/>
            <w:hideMark/>
          </w:tcPr>
          <w:p w:rsidR="001E5A52" w:rsidRPr="00503A9C" w:rsidRDefault="001E5A52" w:rsidP="001F5ABC">
            <w:pPr>
              <w:spacing w:before="60" w:after="60"/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</w:pPr>
            <w:r w:rsidRPr="00503A9C"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NR 5,920,000</w:t>
            </w:r>
            <w:r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.00</w:t>
            </w:r>
          </w:p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80" w:type="pct"/>
            <w:tcBorders>
              <w:bottom w:val="single" w:sz="4" w:space="0" w:color="auto"/>
            </w:tcBorders>
          </w:tcPr>
          <w:p w:rsidR="001E5A52" w:rsidRPr="00997EE1" w:rsidRDefault="001E5A52" w:rsidP="001F5ABC">
            <w:pPr>
              <w:spacing w:before="60" w:after="60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</w:p>
        </w:tc>
      </w:tr>
    </w:tbl>
    <w:p w:rsidR="00C7071C" w:rsidRDefault="00C7071C" w:rsidP="00500C45">
      <w:pPr>
        <w:jc w:val="center"/>
        <w:rPr>
          <w:rFonts w:ascii="Times New Roman" w:hAnsi="Times New Roman"/>
          <w:b/>
          <w:sz w:val="20"/>
          <w:szCs w:val="20"/>
        </w:rPr>
      </w:pPr>
    </w:p>
    <w:p w:rsidR="00997EE1" w:rsidRDefault="00997EE1" w:rsidP="00997EE1">
      <w:pPr>
        <w:rPr>
          <w:rFonts w:ascii="Times New Roman" w:hAnsi="Times New Roman"/>
          <w:b/>
          <w:sz w:val="20"/>
          <w:szCs w:val="20"/>
        </w:rPr>
      </w:pPr>
    </w:p>
    <w:p w:rsidR="009477F7" w:rsidRDefault="009477F7" w:rsidP="009477F7">
      <w:pPr>
        <w:rPr>
          <w:rFonts w:ascii="Times New Roman" w:hAnsi="Times New Roman"/>
          <w:b/>
          <w:sz w:val="20"/>
          <w:szCs w:val="20"/>
        </w:rPr>
      </w:pPr>
      <w:r w:rsidRPr="00E43F6B">
        <w:rPr>
          <w:rFonts w:ascii="Times New Roman" w:hAnsi="Times New Roman"/>
          <w:b/>
          <w:sz w:val="20"/>
          <w:szCs w:val="20"/>
        </w:rPr>
        <w:t>Budget Estimates – Non Recurring</w:t>
      </w:r>
    </w:p>
    <w:p w:rsidR="009477F7" w:rsidRDefault="009477F7" w:rsidP="009477F7">
      <w:pPr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23"/>
        <w:gridCol w:w="3123"/>
      </w:tblGrid>
      <w:tr w:rsidR="009477F7" w:rsidTr="009477F7">
        <w:tc>
          <w:tcPr>
            <w:tcW w:w="3192" w:type="dxa"/>
          </w:tcPr>
          <w:p w:rsidR="009477F7" w:rsidRDefault="009477F7" w:rsidP="009477F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43F6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Name of Lab</w:t>
            </w:r>
          </w:p>
        </w:tc>
        <w:tc>
          <w:tcPr>
            <w:tcW w:w="3192" w:type="dxa"/>
          </w:tcPr>
          <w:p w:rsidR="009477F7" w:rsidRDefault="009477F7" w:rsidP="009477F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43F6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Proposed equipment/s</w:t>
            </w:r>
          </w:p>
        </w:tc>
        <w:tc>
          <w:tcPr>
            <w:tcW w:w="3192" w:type="dxa"/>
          </w:tcPr>
          <w:p w:rsidR="009477F7" w:rsidRDefault="009477F7" w:rsidP="009477F7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3F6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Cost in </w:t>
            </w:r>
            <w:proofErr w:type="spellStart"/>
            <w:r w:rsidRPr="00E43F6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Rs</w:t>
            </w:r>
            <w:proofErr w:type="spellEnd"/>
          </w:p>
          <w:p w:rsidR="009477F7" w:rsidRDefault="009477F7" w:rsidP="009477F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477F7" w:rsidTr="009477F7">
        <w:tc>
          <w:tcPr>
            <w:tcW w:w="3192" w:type="dxa"/>
          </w:tcPr>
          <w:p w:rsidR="009477F7" w:rsidRPr="00E43F6B" w:rsidRDefault="009477F7" w:rsidP="009477F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3F6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Lab 7, Lab 11 </w:t>
            </w:r>
          </w:p>
          <w:p w:rsidR="009477F7" w:rsidRDefault="001D6562" w:rsidP="009477F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9477F7" w:rsidRDefault="001D6562" w:rsidP="009477F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Desktop </w:t>
            </w:r>
            <w:r w:rsidR="009477F7" w:rsidRPr="00E43F6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PC</w:t>
            </w:r>
          </w:p>
        </w:tc>
        <w:tc>
          <w:tcPr>
            <w:tcW w:w="3192" w:type="dxa"/>
          </w:tcPr>
          <w:p w:rsidR="009477F7" w:rsidRDefault="009477F7" w:rsidP="001E5A52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E43F6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NR</w:t>
            </w:r>
            <w:r w:rsidR="00E605D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</w:t>
            </w:r>
            <w:r w:rsidR="00E605DC" w:rsidRPr="00503A9C"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5,920,000</w:t>
            </w:r>
            <w:r w:rsidR="00E605DC"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.00</w:t>
            </w:r>
          </w:p>
        </w:tc>
      </w:tr>
    </w:tbl>
    <w:p w:rsidR="009477F7" w:rsidRDefault="009477F7" w:rsidP="009477F7">
      <w:pPr>
        <w:rPr>
          <w:rFonts w:ascii="Times New Roman" w:hAnsi="Times New Roman"/>
          <w:b/>
          <w:sz w:val="20"/>
          <w:szCs w:val="20"/>
        </w:rPr>
      </w:pPr>
    </w:p>
    <w:p w:rsidR="00503A9C" w:rsidRPr="00E43F6B" w:rsidRDefault="00503A9C" w:rsidP="009477F7">
      <w:pPr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4253"/>
        <w:gridCol w:w="515"/>
        <w:gridCol w:w="943"/>
        <w:gridCol w:w="2167"/>
      </w:tblGrid>
      <w:tr w:rsidR="00E43F6B" w:rsidRPr="00E43F6B" w:rsidTr="00A64824">
        <w:trPr>
          <w:trHeight w:val="70"/>
        </w:trPr>
        <w:tc>
          <w:tcPr>
            <w:tcW w:w="5868" w:type="dxa"/>
            <w:gridSpan w:val="2"/>
          </w:tcPr>
          <w:p w:rsidR="00E43F6B" w:rsidRDefault="00E43F6B" w:rsidP="00E43F6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Budget Estimates –Recurring </w:t>
            </w:r>
          </w:p>
          <w:p w:rsidR="00A64824" w:rsidRPr="00E43F6B" w:rsidRDefault="00A64824" w:rsidP="00E43F6B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88" w:type="dxa"/>
            <w:gridSpan w:val="2"/>
          </w:tcPr>
          <w:p w:rsidR="00E43F6B" w:rsidRPr="00E43F6B" w:rsidRDefault="00E43F6B" w:rsidP="00E43F6B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:rsidR="00E43F6B" w:rsidRPr="00E43F6B" w:rsidRDefault="00E43F6B" w:rsidP="00E43F6B">
            <w:pP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</w:p>
        </w:tc>
      </w:tr>
      <w:tr w:rsidR="00E43F6B" w:rsidRPr="00E43F6B" w:rsidTr="00A6482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509" w:type="dxa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Sr. No.</w:t>
            </w:r>
          </w:p>
        </w:tc>
        <w:tc>
          <w:tcPr>
            <w:tcW w:w="4886" w:type="dxa"/>
            <w:gridSpan w:val="2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Consumables &amp; Contingencies</w:t>
            </w:r>
          </w:p>
        </w:tc>
        <w:tc>
          <w:tcPr>
            <w:tcW w:w="3181" w:type="dxa"/>
            <w:gridSpan w:val="2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Estimate for Year 1 (R1)</w:t>
            </w:r>
          </w:p>
        </w:tc>
      </w:tr>
      <w:tr w:rsidR="00E43F6B" w:rsidRPr="00E43F6B" w:rsidTr="00A6482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509" w:type="dxa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886" w:type="dxa"/>
            <w:gridSpan w:val="2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eastAsiaTheme="minorHAnsi" w:hAnsiTheme="minorHAnsi" w:cstheme="minorBidi"/>
                <w:sz w:val="22"/>
                <w:szCs w:val="22"/>
              </w:rPr>
              <w:t>ACER PS2 Mouse</w:t>
            </w:r>
          </w:p>
        </w:tc>
        <w:tc>
          <w:tcPr>
            <w:tcW w:w="3181" w:type="dxa"/>
            <w:gridSpan w:val="2"/>
          </w:tcPr>
          <w:p w:rsidR="00E43F6B" w:rsidRPr="00E43F6B" w:rsidRDefault="00EE3107" w:rsidP="00E43F6B">
            <w:pPr>
              <w:spacing w:before="60" w:after="60"/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  <w:r w:rsidR="00E43F6B" w:rsidRPr="00E43F6B">
              <w:rPr>
                <w:rFonts w:asciiTheme="minorHAnsi" w:eastAsiaTheme="minorHAnsi" w:hAnsiTheme="minorHAnsi" w:cstheme="minorBidi"/>
                <w:sz w:val="22"/>
                <w:szCs w:val="22"/>
              </w:rPr>
              <w:t>0000.00</w:t>
            </w:r>
          </w:p>
        </w:tc>
      </w:tr>
      <w:tr w:rsidR="00E43F6B" w:rsidRPr="00E43F6B" w:rsidTr="00A6482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509" w:type="dxa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86" w:type="dxa"/>
            <w:gridSpan w:val="2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eastAsiaTheme="minorHAnsi" w:hAnsiTheme="minorHAnsi" w:cstheme="minorBidi"/>
                <w:sz w:val="22"/>
                <w:szCs w:val="22"/>
              </w:rPr>
              <w:t>250 GB SATA HDD</w:t>
            </w:r>
          </w:p>
        </w:tc>
        <w:tc>
          <w:tcPr>
            <w:tcW w:w="3181" w:type="dxa"/>
            <w:gridSpan w:val="2"/>
          </w:tcPr>
          <w:p w:rsidR="00E43F6B" w:rsidRPr="00E43F6B" w:rsidRDefault="00EE3107" w:rsidP="00EE3107">
            <w:pPr>
              <w:spacing w:before="60" w:after="60"/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12750</w:t>
            </w:r>
            <w:r w:rsidR="00E43F6B" w:rsidRPr="00E43F6B">
              <w:rPr>
                <w:rFonts w:asciiTheme="minorHAnsi" w:eastAsiaTheme="minorHAnsi" w:hAnsiTheme="minorHAnsi" w:cstheme="minorBidi"/>
                <w:sz w:val="22"/>
                <w:szCs w:val="22"/>
              </w:rPr>
              <w:t>.00</w:t>
            </w:r>
          </w:p>
        </w:tc>
      </w:tr>
      <w:tr w:rsidR="00E43F6B" w:rsidRPr="00E43F6B" w:rsidTr="00A6482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509" w:type="dxa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86" w:type="dxa"/>
            <w:gridSpan w:val="2"/>
          </w:tcPr>
          <w:p w:rsidR="00E43F6B" w:rsidRPr="00E43F6B" w:rsidRDefault="00E43F6B" w:rsidP="00E43F6B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43F6B">
              <w:rPr>
                <w:rFonts w:asciiTheme="minorHAnsi" w:eastAsiaTheme="minorHAnsi" w:hAnsiTheme="minorHAnsi" w:cstheme="minorBidi"/>
                <w:sz w:val="22"/>
                <w:szCs w:val="22"/>
              </w:rPr>
              <w:t>1 GB DDR2 RAM</w:t>
            </w:r>
          </w:p>
        </w:tc>
        <w:tc>
          <w:tcPr>
            <w:tcW w:w="3181" w:type="dxa"/>
            <w:gridSpan w:val="2"/>
          </w:tcPr>
          <w:p w:rsidR="00E43F6B" w:rsidRPr="00E43F6B" w:rsidRDefault="00EE3107" w:rsidP="00E43F6B">
            <w:pPr>
              <w:spacing w:before="60" w:after="60"/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24000.00</w:t>
            </w:r>
          </w:p>
        </w:tc>
      </w:tr>
      <w:tr w:rsidR="00E43F6B" w:rsidRPr="00E43F6B" w:rsidTr="00A64824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509" w:type="dxa"/>
          </w:tcPr>
          <w:p w:rsidR="00E43F6B" w:rsidRPr="00E43F6B" w:rsidRDefault="00E43F6B" w:rsidP="00E43F6B">
            <w:pPr>
              <w:spacing w:before="60" w:after="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886" w:type="dxa"/>
            <w:gridSpan w:val="2"/>
          </w:tcPr>
          <w:p w:rsidR="00E43F6B" w:rsidRPr="00E43F6B" w:rsidRDefault="00E43F6B" w:rsidP="00E43F6B">
            <w:pPr>
              <w:spacing w:before="60" w:after="6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43F6B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3181" w:type="dxa"/>
            <w:gridSpan w:val="2"/>
            <w:shd w:val="clear" w:color="auto" w:fill="C6D9F1" w:themeFill="text2" w:themeFillTint="33"/>
          </w:tcPr>
          <w:p w:rsidR="00E43F6B" w:rsidRPr="00E43F6B" w:rsidRDefault="00503A9C" w:rsidP="00E43F6B">
            <w:pPr>
              <w:spacing w:before="60" w:after="60"/>
              <w:rPr>
                <w:rFonts w:asciiTheme="minorHAnsi" w:hAnsiTheme="minorHAnsi" w:cstheme="minorHAnsi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6A6A6" w:themeColor="background1" w:themeShade="A6"/>
                <w:sz w:val="20"/>
                <w:szCs w:val="20"/>
              </w:rPr>
              <w:t>56750.00</w:t>
            </w:r>
          </w:p>
        </w:tc>
      </w:tr>
    </w:tbl>
    <w:p w:rsidR="00BE41ED" w:rsidRPr="00887D2F" w:rsidRDefault="00BE41ED" w:rsidP="00BE41ED">
      <w:pPr>
        <w:jc w:val="right"/>
        <w:rPr>
          <w:rFonts w:ascii="Times New Roman" w:hAnsi="Times New Roman"/>
          <w:color w:val="A6A6A6" w:themeColor="background1" w:themeShade="A6"/>
          <w:sz w:val="20"/>
          <w:szCs w:val="20"/>
        </w:rPr>
      </w:pPr>
    </w:p>
    <w:p w:rsidR="00BE41ED" w:rsidRDefault="00BE41ED" w:rsidP="00BE41ED">
      <w:pPr>
        <w:jc w:val="right"/>
        <w:rPr>
          <w:rFonts w:ascii="Times New Roman" w:hAnsi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3"/>
        <w:gridCol w:w="1453"/>
        <w:gridCol w:w="2164"/>
      </w:tblGrid>
      <w:tr w:rsidR="00BE41ED" w:rsidRPr="00887D2F" w:rsidTr="00166D9E">
        <w:tc>
          <w:tcPr>
            <w:tcW w:w="5868" w:type="dxa"/>
          </w:tcPr>
          <w:p w:rsidR="00BE41ED" w:rsidRPr="00887D2F" w:rsidRDefault="00BE41ED" w:rsidP="00166D9E">
            <w:pPr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b/>
                <w:sz w:val="20"/>
                <w:szCs w:val="20"/>
              </w:rPr>
              <w:t>Payment disbursement schedule</w:t>
            </w:r>
          </w:p>
        </w:tc>
        <w:tc>
          <w:tcPr>
            <w:tcW w:w="1488" w:type="dxa"/>
          </w:tcPr>
          <w:p w:rsidR="00BE41ED" w:rsidRPr="00887D2F" w:rsidRDefault="00BE41ED" w:rsidP="00166D9E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:rsidR="00BE41ED" w:rsidRPr="00887D2F" w:rsidRDefault="00BE41ED" w:rsidP="00166D9E">
            <w:pPr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</w:p>
        </w:tc>
      </w:tr>
    </w:tbl>
    <w:p w:rsidR="00BE41ED" w:rsidRPr="00887D2F" w:rsidRDefault="00BE41ED" w:rsidP="00BE41ED">
      <w:pPr>
        <w:jc w:val="center"/>
        <w:rPr>
          <w:rFonts w:ascii="Times New Roman" w:hAnsi="Times New Roman"/>
          <w:b/>
          <w:sz w:val="20"/>
          <w:szCs w:val="20"/>
        </w:rPr>
      </w:pPr>
    </w:p>
    <w:p w:rsidR="00BE41ED" w:rsidRPr="00887D2F" w:rsidRDefault="00BE41ED" w:rsidP="00BE41ED">
      <w:pPr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915"/>
        <w:gridCol w:w="2921"/>
        <w:gridCol w:w="3514"/>
      </w:tblGrid>
      <w:tr w:rsidR="00BE41ED" w:rsidRPr="00887D2F" w:rsidTr="00BE41ED">
        <w:tc>
          <w:tcPr>
            <w:tcW w:w="3121" w:type="pct"/>
            <w:gridSpan w:val="2"/>
            <w:shd w:val="clear" w:color="auto" w:fill="auto"/>
          </w:tcPr>
          <w:p w:rsidR="00BE41ED" w:rsidRPr="00887D2F" w:rsidRDefault="00BE41ED" w:rsidP="00166D9E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Advance installment</w:t>
            </w:r>
          </w:p>
        </w:tc>
        <w:tc>
          <w:tcPr>
            <w:tcW w:w="1879" w:type="pct"/>
          </w:tcPr>
          <w:p w:rsidR="00BE41ED" w:rsidRPr="00887D2F" w:rsidRDefault="00BE41ED" w:rsidP="00166D9E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Total (Max 20 Lakhs)</w:t>
            </w:r>
          </w:p>
        </w:tc>
      </w:tr>
      <w:tr w:rsidR="00BE41ED" w:rsidRPr="00887D2F" w:rsidTr="00BE41ED">
        <w:trPr>
          <w:trHeight w:val="224"/>
        </w:trPr>
        <w:tc>
          <w:tcPr>
            <w:tcW w:w="1559" w:type="pct"/>
            <w:shd w:val="clear" w:color="auto" w:fill="auto"/>
          </w:tcPr>
          <w:p w:rsidR="00BE41ED" w:rsidRPr="00887D2F" w:rsidRDefault="00BE41ED" w:rsidP="00BE41ED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NR</w:t>
            </w:r>
          </w:p>
        </w:tc>
        <w:tc>
          <w:tcPr>
            <w:tcW w:w="1562" w:type="pct"/>
            <w:shd w:val="clear" w:color="auto" w:fill="auto"/>
          </w:tcPr>
          <w:p w:rsidR="00BE41ED" w:rsidRPr="00887D2F" w:rsidRDefault="00BE41ED" w:rsidP="00BE41ED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R1</w:t>
            </w:r>
            <w:r w:rsidRPr="00887D2F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  <w:tc>
          <w:tcPr>
            <w:tcW w:w="1879" w:type="pct"/>
          </w:tcPr>
          <w:p w:rsidR="00BE41ED" w:rsidRPr="00887D2F" w:rsidRDefault="00BE41ED" w:rsidP="00BE41ED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R=NR+R1</w:t>
            </w:r>
          </w:p>
        </w:tc>
      </w:tr>
      <w:tr w:rsidR="00BE41ED" w:rsidRPr="00887D2F" w:rsidTr="00BE41ED">
        <w:tc>
          <w:tcPr>
            <w:tcW w:w="1559" w:type="pct"/>
            <w:shd w:val="clear" w:color="auto" w:fill="F2DBDB" w:themeFill="accent2" w:themeFillTint="33"/>
          </w:tcPr>
          <w:p w:rsidR="00BE41ED" w:rsidRPr="00887D2F" w:rsidRDefault="00503A9C" w:rsidP="00166D9E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3A9C"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5,920,000</w:t>
            </w:r>
            <w:r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  <w:t>.00</w:t>
            </w:r>
          </w:p>
        </w:tc>
        <w:tc>
          <w:tcPr>
            <w:tcW w:w="1562" w:type="pct"/>
            <w:shd w:val="clear" w:color="auto" w:fill="C6D9F1" w:themeFill="text2" w:themeFillTint="33"/>
          </w:tcPr>
          <w:p w:rsidR="00BE41ED" w:rsidRPr="00887D2F" w:rsidRDefault="00503A9C" w:rsidP="00166D9E">
            <w:pPr>
              <w:spacing w:before="60" w:after="60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20"/>
                <w:szCs w:val="20"/>
              </w:rPr>
              <w:t>56750.00</w:t>
            </w:r>
          </w:p>
        </w:tc>
        <w:tc>
          <w:tcPr>
            <w:tcW w:w="1879" w:type="pct"/>
            <w:shd w:val="clear" w:color="auto" w:fill="FFFFFF" w:themeFill="background1"/>
          </w:tcPr>
          <w:p w:rsidR="00E43F6B" w:rsidRPr="00E43F6B" w:rsidRDefault="00E43F6B" w:rsidP="00E43F6B">
            <w:pPr>
              <w:tabs>
                <w:tab w:val="center" w:pos="1691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</w:p>
          <w:p w:rsidR="00BE41ED" w:rsidRPr="00887D2F" w:rsidRDefault="00503A9C" w:rsidP="00166D9E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5,976,750</w:t>
            </w:r>
          </w:p>
        </w:tc>
      </w:tr>
    </w:tbl>
    <w:p w:rsidR="001F4EAD" w:rsidRDefault="001F4EAD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Default="00E605DC" w:rsidP="00186636">
      <w:pPr>
        <w:rPr>
          <w:rFonts w:ascii="Times New Roman" w:hAnsi="Times New Roman"/>
          <w:b/>
          <w:sz w:val="20"/>
          <w:szCs w:val="20"/>
        </w:rPr>
      </w:pPr>
    </w:p>
    <w:p w:rsidR="00E605DC" w:rsidRPr="00887D2F" w:rsidRDefault="00E605DC" w:rsidP="00186636">
      <w:pPr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2CDD" w:rsidRPr="00887D2F" w:rsidTr="00A02CDD">
        <w:tc>
          <w:tcPr>
            <w:tcW w:w="9576" w:type="dxa"/>
          </w:tcPr>
          <w:p w:rsidR="00A02CDD" w:rsidRPr="00887D2F" w:rsidRDefault="00A02CDD" w:rsidP="00E77518">
            <w:pPr>
              <w:jc w:val="both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b/>
                <w:sz w:val="20"/>
                <w:szCs w:val="20"/>
              </w:rPr>
              <w:t xml:space="preserve">Details of earlier grants awarded to the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r w:rsidRPr="00887D2F">
              <w:rPr>
                <w:rFonts w:ascii="Times New Roman" w:hAnsi="Times New Roman"/>
                <w:b/>
                <w:sz w:val="20"/>
                <w:szCs w:val="20"/>
              </w:rPr>
              <w:t>nstitute</w:t>
            </w:r>
          </w:p>
        </w:tc>
      </w:tr>
    </w:tbl>
    <w:p w:rsidR="008C16DC" w:rsidRPr="00887D2F" w:rsidRDefault="008C16DC" w:rsidP="008C16DC">
      <w:pPr>
        <w:rPr>
          <w:rFonts w:ascii="Times New Roman" w:hAnsi="Times New Roman"/>
          <w:b/>
          <w:sz w:val="20"/>
          <w:szCs w:val="20"/>
        </w:rPr>
      </w:pPr>
    </w:p>
    <w:p w:rsidR="008C16DC" w:rsidRPr="00887D2F" w:rsidRDefault="008C16DC" w:rsidP="008C16DC">
      <w:pPr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6"/>
        <w:gridCol w:w="1173"/>
        <w:gridCol w:w="1040"/>
        <w:gridCol w:w="1049"/>
        <w:gridCol w:w="1191"/>
        <w:gridCol w:w="1972"/>
        <w:gridCol w:w="1949"/>
      </w:tblGrid>
      <w:tr w:rsidR="008C16DC" w:rsidRPr="00887D2F" w:rsidTr="00BE21BE">
        <w:trPr>
          <w:trHeight w:val="565"/>
        </w:trPr>
        <w:tc>
          <w:tcPr>
            <w:tcW w:w="985" w:type="dxa"/>
            <w:vMerge w:val="restart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Scheme</w:t>
            </w:r>
          </w:p>
        </w:tc>
        <w:tc>
          <w:tcPr>
            <w:tcW w:w="1176" w:type="dxa"/>
            <w:vMerge w:val="restart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Name of the coordinator</w:t>
            </w:r>
          </w:p>
        </w:tc>
        <w:tc>
          <w:tcPr>
            <w:tcW w:w="2165" w:type="dxa"/>
            <w:gridSpan w:val="2"/>
          </w:tcPr>
          <w:p w:rsidR="008C16DC" w:rsidRPr="00887D2F" w:rsidRDefault="008C16DC" w:rsidP="00E77518">
            <w:pPr>
              <w:spacing w:before="60" w:after="6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87D2F">
              <w:rPr>
                <w:rFonts w:ascii="Times New Roman" w:hAnsi="Times New Roman"/>
                <w:sz w:val="20"/>
                <w:szCs w:val="20"/>
              </w:rPr>
              <w:t>Amt</w:t>
            </w:r>
            <w:proofErr w:type="spellEnd"/>
            <w:r w:rsidRPr="00887D2F">
              <w:rPr>
                <w:rFonts w:ascii="Times New Roman" w:hAnsi="Times New Roman"/>
                <w:sz w:val="20"/>
                <w:szCs w:val="20"/>
              </w:rPr>
              <w:t xml:space="preserve"> sanctioned</w:t>
            </w:r>
          </w:p>
        </w:tc>
        <w:tc>
          <w:tcPr>
            <w:tcW w:w="1197" w:type="dxa"/>
            <w:vMerge w:val="restart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 xml:space="preserve">Sanctioned letter details </w:t>
            </w:r>
          </w:p>
        </w:tc>
        <w:tc>
          <w:tcPr>
            <w:tcW w:w="2041" w:type="dxa"/>
            <w:vMerge w:val="restart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 xml:space="preserve">Funds </w:t>
            </w:r>
            <w:proofErr w:type="spellStart"/>
            <w:r w:rsidRPr="00887D2F">
              <w:rPr>
                <w:rFonts w:ascii="Times New Roman" w:hAnsi="Times New Roman"/>
                <w:sz w:val="20"/>
                <w:szCs w:val="20"/>
              </w:rPr>
              <w:t>Utilisation</w:t>
            </w:r>
            <w:proofErr w:type="spellEnd"/>
            <w:r w:rsidRPr="00887D2F">
              <w:rPr>
                <w:rFonts w:ascii="Times New Roman" w:hAnsi="Times New Roman"/>
                <w:sz w:val="20"/>
                <w:szCs w:val="20"/>
              </w:rPr>
              <w:t xml:space="preserve"> position as on today</w:t>
            </w:r>
          </w:p>
        </w:tc>
        <w:tc>
          <w:tcPr>
            <w:tcW w:w="2012" w:type="dxa"/>
            <w:vMerge w:val="restart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87D2F">
              <w:rPr>
                <w:rFonts w:ascii="Times New Roman" w:hAnsi="Times New Roman"/>
                <w:sz w:val="20"/>
                <w:szCs w:val="20"/>
              </w:rPr>
              <w:t>Utilisation</w:t>
            </w:r>
            <w:proofErr w:type="spellEnd"/>
            <w:r w:rsidR="00BE41ED" w:rsidRPr="00887D2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7D2F">
              <w:rPr>
                <w:rFonts w:ascii="Times New Roman" w:hAnsi="Times New Roman"/>
                <w:sz w:val="20"/>
                <w:szCs w:val="20"/>
              </w:rPr>
              <w:t xml:space="preserve">Certificate details/ Reason for non- submission of </w:t>
            </w:r>
            <w:proofErr w:type="spellStart"/>
            <w:r w:rsidRPr="00887D2F">
              <w:rPr>
                <w:rFonts w:ascii="Times New Roman" w:hAnsi="Times New Roman"/>
                <w:sz w:val="20"/>
                <w:szCs w:val="20"/>
              </w:rPr>
              <w:t>Utilisation</w:t>
            </w:r>
            <w:proofErr w:type="spellEnd"/>
            <w:r w:rsidR="00BE41ED" w:rsidRPr="00887D2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7D2F">
              <w:rPr>
                <w:rFonts w:ascii="Times New Roman" w:hAnsi="Times New Roman"/>
                <w:sz w:val="20"/>
                <w:szCs w:val="20"/>
              </w:rPr>
              <w:t>Certificate</w:t>
            </w:r>
          </w:p>
        </w:tc>
      </w:tr>
      <w:tr w:rsidR="008C16DC" w:rsidRPr="00887D2F" w:rsidTr="00BE21BE">
        <w:trPr>
          <w:trHeight w:val="243"/>
        </w:trPr>
        <w:tc>
          <w:tcPr>
            <w:tcW w:w="985" w:type="dxa"/>
            <w:vMerge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dxa"/>
            <w:vMerge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7" w:type="dxa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NR</w:t>
            </w:r>
          </w:p>
        </w:tc>
        <w:tc>
          <w:tcPr>
            <w:tcW w:w="1088" w:type="dxa"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1197" w:type="dxa"/>
            <w:vMerge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1" w:type="dxa"/>
            <w:vMerge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2" w:type="dxa"/>
            <w:vMerge/>
          </w:tcPr>
          <w:p w:rsidR="008C16DC" w:rsidRPr="00887D2F" w:rsidRDefault="008C16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C16DC" w:rsidRPr="00887D2F" w:rsidTr="00BE21BE">
        <w:trPr>
          <w:trHeight w:val="243"/>
        </w:trPr>
        <w:tc>
          <w:tcPr>
            <w:tcW w:w="985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077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088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197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041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012" w:type="dxa"/>
          </w:tcPr>
          <w:p w:rsidR="008C16DC" w:rsidRPr="00887D2F" w:rsidRDefault="00E605DC" w:rsidP="00E7751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</w:tr>
    </w:tbl>
    <w:p w:rsidR="00E605DC" w:rsidRDefault="00E605DC" w:rsidP="003658C7">
      <w:pPr>
        <w:rPr>
          <w:rFonts w:ascii="Times New Roman" w:hAnsi="Times New Roman"/>
          <w:sz w:val="20"/>
          <w:szCs w:val="20"/>
        </w:rPr>
      </w:pPr>
    </w:p>
    <w:p w:rsidR="00E605DC" w:rsidRDefault="00E605DC" w:rsidP="003658C7">
      <w:pPr>
        <w:rPr>
          <w:rFonts w:ascii="Times New Roman" w:hAnsi="Times New Roman"/>
          <w:sz w:val="20"/>
          <w:szCs w:val="20"/>
        </w:rPr>
      </w:pPr>
    </w:p>
    <w:p w:rsidR="00D628ED" w:rsidRPr="00887D2F" w:rsidRDefault="003658C7" w:rsidP="003658C7">
      <w:pPr>
        <w:rPr>
          <w:rFonts w:ascii="Times New Roman" w:hAnsi="Times New Roman"/>
          <w:sz w:val="20"/>
          <w:szCs w:val="20"/>
        </w:rPr>
      </w:pPr>
      <w:r w:rsidRPr="00887D2F">
        <w:rPr>
          <w:rFonts w:ascii="Times New Roman" w:hAnsi="Times New Roman"/>
          <w:sz w:val="20"/>
          <w:szCs w:val="20"/>
        </w:rPr>
        <w:t>By signing this certificate, I/We undertake to</w:t>
      </w:r>
    </w:p>
    <w:p w:rsidR="003658C7" w:rsidRPr="00887D2F" w:rsidRDefault="003658C7" w:rsidP="003658C7">
      <w:pPr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"/>
        <w:gridCol w:w="8765"/>
      </w:tblGrid>
      <w:tr w:rsidR="0065661B" w:rsidRPr="00887D2F" w:rsidTr="00F43932">
        <w:tc>
          <w:tcPr>
            <w:tcW w:w="595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20"/>
            </w: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8981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Abide by all the rules / regulations regarding utilization of amount that may be granted to the Institute.</w:t>
            </w:r>
          </w:p>
        </w:tc>
      </w:tr>
      <w:tr w:rsidR="0065661B" w:rsidRPr="00887D2F" w:rsidTr="00F43932">
        <w:tc>
          <w:tcPr>
            <w:tcW w:w="595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20"/>
            </w: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8981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Submit timely progress reports</w:t>
            </w:r>
            <w:r w:rsidR="00BE41ED" w:rsidRPr="00887D2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7D2F">
              <w:rPr>
                <w:rFonts w:ascii="Times New Roman" w:hAnsi="Times New Roman"/>
                <w:sz w:val="20"/>
                <w:szCs w:val="20"/>
              </w:rPr>
              <w:t>about grant utilization.</w:t>
            </w:r>
          </w:p>
        </w:tc>
      </w:tr>
      <w:tr w:rsidR="0065661B" w:rsidRPr="00887D2F" w:rsidTr="00F43932">
        <w:tc>
          <w:tcPr>
            <w:tcW w:w="595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20"/>
            </w: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8981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Submit utilization certificate duly authenticated by CA on/before project period is over.</w:t>
            </w:r>
          </w:p>
        </w:tc>
      </w:tr>
      <w:tr w:rsidR="0065661B" w:rsidRPr="00887D2F" w:rsidTr="00F43932">
        <w:tc>
          <w:tcPr>
            <w:tcW w:w="595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20"/>
            </w:r>
            <w:r w:rsidRPr="00887D2F">
              <w:rPr>
                <w:rFonts w:ascii="Times New Roman" w:hAnsi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8981" w:type="dxa"/>
            <w:vAlign w:val="center"/>
          </w:tcPr>
          <w:p w:rsidR="0065661B" w:rsidRPr="00887D2F" w:rsidRDefault="0065661B" w:rsidP="00C82EDD">
            <w:pPr>
              <w:rPr>
                <w:rFonts w:ascii="Times New Roman" w:hAnsi="Times New Roman"/>
                <w:sz w:val="20"/>
                <w:szCs w:val="20"/>
              </w:rPr>
            </w:pPr>
            <w:r w:rsidRPr="00887D2F">
              <w:rPr>
                <w:rFonts w:ascii="Times New Roman" w:hAnsi="Times New Roman"/>
                <w:sz w:val="20"/>
                <w:szCs w:val="20"/>
              </w:rPr>
              <w:t>Return full/partial unutilized grant amount to the Council.</w:t>
            </w:r>
          </w:p>
        </w:tc>
      </w:tr>
    </w:tbl>
    <w:p w:rsidR="00186636" w:rsidRPr="00887D2F" w:rsidRDefault="00186636" w:rsidP="00186636">
      <w:pPr>
        <w:rPr>
          <w:rFonts w:ascii="Times New Roman" w:hAnsi="Times New Roman"/>
          <w:b/>
          <w:sz w:val="20"/>
          <w:szCs w:val="20"/>
        </w:rPr>
      </w:pPr>
    </w:p>
    <w:p w:rsidR="00186636" w:rsidRPr="00887D2F" w:rsidRDefault="00186636" w:rsidP="00186636">
      <w:pPr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5"/>
        <w:gridCol w:w="3575"/>
      </w:tblGrid>
      <w:tr w:rsidR="00186636" w:rsidRPr="00887D2F" w:rsidTr="0036004D">
        <w:trPr>
          <w:trHeight w:val="622"/>
        </w:trPr>
        <w:tc>
          <w:tcPr>
            <w:tcW w:w="5888" w:type="dxa"/>
            <w:vAlign w:val="center"/>
          </w:tcPr>
          <w:p w:rsidR="00A02CDD" w:rsidRDefault="00A02CDD" w:rsidP="00F4393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02CDD" w:rsidRDefault="000A7F3A" w:rsidP="00F4393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Lab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Incharge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186636" w:rsidRPr="00887D2F" w:rsidRDefault="00186636" w:rsidP="00F4393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A02CDD" w:rsidRDefault="00A02CDD" w:rsidP="00F43932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A02CDD" w:rsidRPr="004F365A" w:rsidRDefault="004F365A" w:rsidP="004F365A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F365A">
              <w:rPr>
                <w:rFonts w:ascii="Times New Roman" w:hAnsi="Times New Roman"/>
                <w:b/>
                <w:bCs/>
                <w:sz w:val="20"/>
                <w:szCs w:val="20"/>
              </w:rPr>
              <w:t>Signature</w:t>
            </w:r>
          </w:p>
          <w:p w:rsidR="00186636" w:rsidRPr="00887D2F" w:rsidRDefault="00186636" w:rsidP="00F43932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409"/>
        </w:trPr>
        <w:tc>
          <w:tcPr>
            <w:tcW w:w="5888" w:type="dxa"/>
            <w:vAlign w:val="center"/>
          </w:tcPr>
          <w:p w:rsidR="000A7F3A" w:rsidRDefault="000A7F3A" w:rsidP="000A7F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Lab 5   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Prof </w:t>
            </w:r>
            <w:r w:rsidR="007C2A32">
              <w:rPr>
                <w:rFonts w:ascii="Times New Roman" w:hAnsi="Times New Roman"/>
                <w:bCs/>
                <w:sz w:val="20"/>
                <w:szCs w:val="20"/>
              </w:rPr>
              <w:t xml:space="preserve">Girish </w:t>
            </w:r>
            <w:proofErr w:type="spellStart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>Wadhwa</w:t>
            </w:r>
            <w:proofErr w:type="spellEnd"/>
          </w:p>
          <w:p w:rsidR="000A7F3A" w:rsidRPr="000A7F3A" w:rsidRDefault="000A7F3A" w:rsidP="000A7F3A">
            <w:pPr>
              <w:pStyle w:val="ListParagrap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F43932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409"/>
        </w:trPr>
        <w:tc>
          <w:tcPr>
            <w:tcW w:w="5888" w:type="dxa"/>
            <w:vAlign w:val="center"/>
          </w:tcPr>
          <w:p w:rsidR="000A7F3A" w:rsidRDefault="000A7F3A" w:rsidP="000A7F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Lab </w:t>
            </w:r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  <w:proofErr w:type="gramEnd"/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 xml:space="preserve"> Prof. </w:t>
            </w:r>
            <w:proofErr w:type="spellStart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>Chintan</w:t>
            </w:r>
            <w:proofErr w:type="spellEnd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 xml:space="preserve"> Shah</w:t>
            </w:r>
          </w:p>
          <w:p w:rsidR="000A7F3A" w:rsidRPr="000A7F3A" w:rsidRDefault="000A7F3A" w:rsidP="000A7F3A">
            <w:pPr>
              <w:pStyle w:val="ListParagrap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F43932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409"/>
        </w:trPr>
        <w:tc>
          <w:tcPr>
            <w:tcW w:w="5888" w:type="dxa"/>
            <w:vAlign w:val="center"/>
          </w:tcPr>
          <w:p w:rsidR="000A7F3A" w:rsidRDefault="000A7F3A" w:rsidP="000A7F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0"/>
                <w:szCs w:val="20"/>
              </w:rPr>
            </w:pPr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>Lab 11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r w:rsidR="005F660C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  <w:proofErr w:type="gramEnd"/>
            <w:r w:rsidR="005F660C">
              <w:rPr>
                <w:rFonts w:ascii="Times New Roman" w:hAnsi="Times New Roman"/>
                <w:bCs/>
                <w:sz w:val="20"/>
                <w:szCs w:val="20"/>
              </w:rPr>
              <w:t xml:space="preserve"> Prof. </w:t>
            </w:r>
            <w:r w:rsidR="007C2A32">
              <w:rPr>
                <w:rFonts w:ascii="Times New Roman" w:hAnsi="Times New Roman"/>
                <w:bCs/>
                <w:sz w:val="20"/>
                <w:szCs w:val="20"/>
              </w:rPr>
              <w:t>Debarati Ghosal</w:t>
            </w:r>
          </w:p>
          <w:p w:rsidR="000A7F3A" w:rsidRPr="000A7F3A" w:rsidRDefault="000A7F3A" w:rsidP="000A7F3A">
            <w:pPr>
              <w:pStyle w:val="ListParagrap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F43932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409"/>
        </w:trPr>
        <w:tc>
          <w:tcPr>
            <w:tcW w:w="5888" w:type="dxa"/>
            <w:vAlign w:val="center"/>
          </w:tcPr>
          <w:p w:rsidR="000A7F3A" w:rsidRDefault="000A7F3A" w:rsidP="000A7F3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0"/>
                <w:szCs w:val="20"/>
              </w:rPr>
            </w:pPr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 xml:space="preserve">Lab CC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  <w:proofErr w:type="gramEnd"/>
            <w:r w:rsidRPr="000A7F3A">
              <w:rPr>
                <w:rFonts w:ascii="Times New Roman" w:hAnsi="Times New Roman"/>
                <w:bCs/>
                <w:sz w:val="20"/>
                <w:szCs w:val="20"/>
              </w:rPr>
              <w:t xml:space="preserve"> Prof. </w:t>
            </w:r>
            <w:proofErr w:type="spellStart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>Anuja</w:t>
            </w:r>
            <w:proofErr w:type="spellEnd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7C2A32">
              <w:rPr>
                <w:rFonts w:ascii="Times New Roman" w:hAnsi="Times New Roman"/>
                <w:bCs/>
                <w:sz w:val="20"/>
                <w:szCs w:val="20"/>
              </w:rPr>
              <w:t>Gote</w:t>
            </w:r>
            <w:proofErr w:type="spellEnd"/>
          </w:p>
          <w:p w:rsidR="000A7F3A" w:rsidRPr="000A7F3A" w:rsidRDefault="000A7F3A" w:rsidP="000A7F3A">
            <w:pPr>
              <w:pStyle w:val="ListParagrap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F43932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636"/>
        </w:trPr>
        <w:tc>
          <w:tcPr>
            <w:tcW w:w="5888" w:type="dxa"/>
            <w:vAlign w:val="center"/>
          </w:tcPr>
          <w:p w:rsidR="000A7F3A" w:rsidRDefault="000A7F3A" w:rsidP="000A7F3A">
            <w:pPr>
              <w:pStyle w:val="ListParagrap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A7F3A" w:rsidRDefault="000A7F3A" w:rsidP="000A7F3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0A7F3A">
              <w:rPr>
                <w:rFonts w:ascii="Times New Roman" w:hAnsi="Times New Roman"/>
                <w:b/>
                <w:sz w:val="22"/>
                <w:szCs w:val="22"/>
              </w:rPr>
              <w:t xml:space="preserve">Prepared </w:t>
            </w:r>
            <w:proofErr w:type="gramStart"/>
            <w:r w:rsidRPr="000A7F3A">
              <w:rPr>
                <w:rFonts w:ascii="Times New Roman" w:hAnsi="Times New Roman"/>
                <w:b/>
                <w:sz w:val="22"/>
                <w:szCs w:val="22"/>
              </w:rPr>
              <w:t>By :</w:t>
            </w:r>
            <w:proofErr w:type="gram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Prof.  </w:t>
            </w:r>
            <w:r w:rsidR="007C2A32">
              <w:rPr>
                <w:rFonts w:ascii="Times New Roman" w:hAnsi="Times New Roman"/>
                <w:b/>
                <w:sz w:val="22"/>
                <w:szCs w:val="22"/>
              </w:rPr>
              <w:t>Debarati Ghosal</w:t>
            </w:r>
          </w:p>
          <w:p w:rsidR="004F365A" w:rsidRPr="000A7F3A" w:rsidRDefault="004F365A" w:rsidP="000A7F3A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0A7F3A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5F660C" w:rsidRPr="00887D2F" w:rsidTr="0036004D">
        <w:trPr>
          <w:trHeight w:val="622"/>
        </w:trPr>
        <w:tc>
          <w:tcPr>
            <w:tcW w:w="5888" w:type="dxa"/>
            <w:vAlign w:val="center"/>
          </w:tcPr>
          <w:p w:rsidR="005F660C" w:rsidRDefault="005F660C" w:rsidP="005F660C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F660C" w:rsidRDefault="005F660C" w:rsidP="005F660C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5F660C">
              <w:rPr>
                <w:rFonts w:ascii="Times New Roman" w:hAnsi="Times New Roman"/>
                <w:b/>
                <w:sz w:val="20"/>
                <w:szCs w:val="20"/>
              </w:rPr>
              <w:t xml:space="preserve">Chief Academic </w:t>
            </w:r>
            <w:proofErr w:type="gramStart"/>
            <w:r w:rsidRPr="005F660C">
              <w:rPr>
                <w:rFonts w:ascii="Times New Roman" w:hAnsi="Times New Roman"/>
                <w:b/>
                <w:sz w:val="20"/>
                <w:szCs w:val="20"/>
              </w:rPr>
              <w:t>Officer :</w:t>
            </w:r>
            <w:proofErr w:type="gramEnd"/>
            <w:r w:rsidRPr="005F660C">
              <w:rPr>
                <w:rFonts w:ascii="Times New Roman" w:hAnsi="Times New Roman"/>
                <w:b/>
                <w:sz w:val="20"/>
                <w:szCs w:val="20"/>
              </w:rPr>
              <w:t xml:space="preserve"> Prof. </w:t>
            </w:r>
            <w:proofErr w:type="spellStart"/>
            <w:r w:rsidR="007C2A32">
              <w:rPr>
                <w:rFonts w:ascii="Times New Roman" w:hAnsi="Times New Roman"/>
                <w:b/>
                <w:sz w:val="20"/>
                <w:szCs w:val="20"/>
              </w:rPr>
              <w:t>Saurav</w:t>
            </w:r>
            <w:proofErr w:type="spellEnd"/>
            <w:r w:rsidR="007C2A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C2A32">
              <w:rPr>
                <w:rFonts w:ascii="Times New Roman" w:hAnsi="Times New Roman"/>
                <w:b/>
                <w:sz w:val="20"/>
                <w:szCs w:val="20"/>
              </w:rPr>
              <w:t>Mitra</w:t>
            </w:r>
            <w:proofErr w:type="spellEnd"/>
          </w:p>
          <w:p w:rsidR="005F660C" w:rsidRPr="005F660C" w:rsidRDefault="005F660C" w:rsidP="005F660C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5F660C" w:rsidRPr="000A7F3A" w:rsidRDefault="005F660C" w:rsidP="000A7F3A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5F660C" w:rsidRPr="00887D2F" w:rsidTr="0036004D">
        <w:trPr>
          <w:trHeight w:val="622"/>
        </w:trPr>
        <w:tc>
          <w:tcPr>
            <w:tcW w:w="5888" w:type="dxa"/>
            <w:vAlign w:val="center"/>
          </w:tcPr>
          <w:p w:rsidR="0036004D" w:rsidRDefault="0036004D" w:rsidP="003600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6004D" w:rsidRDefault="0036004D" w:rsidP="003600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0A7F3A">
              <w:rPr>
                <w:rFonts w:ascii="Times New Roman" w:hAnsi="Times New Roman"/>
                <w:b/>
                <w:sz w:val="20"/>
                <w:szCs w:val="20"/>
              </w:rPr>
              <w:t>H.O.D  INFT</w:t>
            </w:r>
            <w:proofErr w:type="gramEnd"/>
            <w:r w:rsidRPr="000A7F3A">
              <w:rPr>
                <w:rFonts w:ascii="Times New Roman" w:hAnsi="Times New Roman"/>
                <w:b/>
                <w:sz w:val="20"/>
                <w:szCs w:val="20"/>
              </w:rPr>
              <w:t xml:space="preserve"> Department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: Prof </w:t>
            </w:r>
            <w:proofErr w:type="spellStart"/>
            <w:r w:rsidR="007C2A32">
              <w:rPr>
                <w:rFonts w:ascii="Times New Roman" w:hAnsi="Times New Roman"/>
                <w:b/>
                <w:sz w:val="20"/>
                <w:szCs w:val="20"/>
              </w:rPr>
              <w:t>Menakshi</w:t>
            </w:r>
            <w:proofErr w:type="spellEnd"/>
            <w:r w:rsidR="007C2A32">
              <w:rPr>
                <w:rFonts w:ascii="Times New Roman" w:hAnsi="Times New Roman"/>
                <w:b/>
                <w:sz w:val="20"/>
                <w:szCs w:val="20"/>
              </w:rPr>
              <w:t xml:space="preserve"> Arya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  <w:p w:rsidR="005F660C" w:rsidRDefault="005F660C" w:rsidP="005F660C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F660C" w:rsidRDefault="005F660C" w:rsidP="0036004D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5F660C" w:rsidRPr="000A7F3A" w:rsidRDefault="005F660C" w:rsidP="000A7F3A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622"/>
        </w:trPr>
        <w:tc>
          <w:tcPr>
            <w:tcW w:w="5888" w:type="dxa"/>
            <w:vAlign w:val="center"/>
          </w:tcPr>
          <w:p w:rsidR="000A7F3A" w:rsidRPr="000A7F3A" w:rsidRDefault="000A7F3A" w:rsidP="007C2A32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0A7F3A" w:rsidRPr="000A7F3A" w:rsidRDefault="000A7F3A" w:rsidP="0036004D">
            <w:pPr>
              <w:pStyle w:val="ListParagraph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0A7F3A" w:rsidRPr="00887D2F" w:rsidTr="0036004D">
        <w:trPr>
          <w:trHeight w:val="606"/>
        </w:trPr>
        <w:tc>
          <w:tcPr>
            <w:tcW w:w="5888" w:type="dxa"/>
            <w:vAlign w:val="center"/>
          </w:tcPr>
          <w:p w:rsidR="000A7F3A" w:rsidRDefault="005F660C" w:rsidP="00F43932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:rsidR="000A7F3A" w:rsidRPr="005F660C" w:rsidRDefault="000A7F3A" w:rsidP="00F4393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F660C">
              <w:rPr>
                <w:rFonts w:ascii="Times New Roman" w:hAnsi="Times New Roman"/>
                <w:b/>
                <w:sz w:val="20"/>
                <w:szCs w:val="20"/>
              </w:rPr>
              <w:t>Project forwarded to AICTE</w:t>
            </w:r>
          </w:p>
        </w:tc>
        <w:tc>
          <w:tcPr>
            <w:tcW w:w="3636" w:type="dxa"/>
            <w:vAlign w:val="center"/>
          </w:tcPr>
          <w:p w:rsidR="000A7F3A" w:rsidRPr="005F660C" w:rsidRDefault="000A7F3A" w:rsidP="00F43932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5F660C">
              <w:rPr>
                <w:rFonts w:ascii="Times New Roman" w:hAnsi="Times New Roman"/>
                <w:b/>
                <w:sz w:val="20"/>
                <w:szCs w:val="20"/>
              </w:rPr>
              <w:t>Signature of Head of the Institution</w:t>
            </w:r>
          </w:p>
        </w:tc>
      </w:tr>
      <w:tr w:rsidR="00186636" w:rsidRPr="00887D2F" w:rsidTr="0036004D">
        <w:trPr>
          <w:trHeight w:val="742"/>
        </w:trPr>
        <w:tc>
          <w:tcPr>
            <w:tcW w:w="5888" w:type="dxa"/>
            <w:vAlign w:val="center"/>
          </w:tcPr>
          <w:p w:rsidR="00A02CDD" w:rsidRDefault="005F660C" w:rsidP="00E04767">
            <w:pPr>
              <w:spacing w:before="180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887D2F">
              <w:rPr>
                <w:rFonts w:ascii="Times New Roman" w:hAnsi="Times New Roman"/>
                <w:b/>
                <w:sz w:val="20"/>
                <w:szCs w:val="20"/>
              </w:rPr>
              <w:t>Date :</w:t>
            </w:r>
            <w:proofErr w:type="gramEnd"/>
          </w:p>
          <w:p w:rsidR="00186636" w:rsidRPr="00887D2F" w:rsidRDefault="00186636" w:rsidP="00E04767">
            <w:pPr>
              <w:spacing w:before="18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186636" w:rsidRPr="00A02CDD" w:rsidRDefault="00A02CDD" w:rsidP="00A02CDD">
            <w:pPr>
              <w:spacing w:before="180"/>
              <w:jc w:val="center"/>
              <w:rPr>
                <w:rFonts w:ascii="Times New Roman" w:hAnsi="Times New Roman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      </w:t>
            </w:r>
            <w:r w:rsidR="00186636" w:rsidRPr="00A02CDD">
              <w:rPr>
                <w:rFonts w:ascii="Times New Roman" w:hAnsi="Times New Roman"/>
                <w:b/>
                <w:sz w:val="20"/>
                <w:szCs w:val="20"/>
              </w:rPr>
              <w:t>Institute Seal</w:t>
            </w:r>
          </w:p>
        </w:tc>
      </w:tr>
    </w:tbl>
    <w:p w:rsidR="00186636" w:rsidRPr="00887D2F" w:rsidRDefault="00186636" w:rsidP="00186636">
      <w:pPr>
        <w:rPr>
          <w:rFonts w:ascii="Times New Roman" w:hAnsi="Times New Roman"/>
          <w:b/>
          <w:sz w:val="20"/>
          <w:szCs w:val="20"/>
        </w:rPr>
      </w:pPr>
    </w:p>
    <w:sectPr w:rsidR="00186636" w:rsidRPr="00887D2F" w:rsidSect="00997E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D9" w:rsidRDefault="00112AD9" w:rsidP="00DC1063">
      <w:r>
        <w:separator/>
      </w:r>
    </w:p>
  </w:endnote>
  <w:endnote w:type="continuationSeparator" w:id="0">
    <w:p w:rsidR="00112AD9" w:rsidRDefault="00112AD9" w:rsidP="00DC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102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EE1" w:rsidRDefault="0099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B78">
          <w:rPr>
            <w:noProof/>
          </w:rPr>
          <w:t>- 5 -</w:t>
        </w:r>
        <w:r>
          <w:rPr>
            <w:noProof/>
          </w:rPr>
          <w:fldChar w:fldCharType="end"/>
        </w:r>
      </w:p>
    </w:sdtContent>
  </w:sdt>
  <w:p w:rsidR="00E256FB" w:rsidRDefault="00E25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D9" w:rsidRDefault="00112AD9" w:rsidP="00DC1063">
      <w:r>
        <w:separator/>
      </w:r>
    </w:p>
  </w:footnote>
  <w:footnote w:type="continuationSeparator" w:id="0">
    <w:p w:rsidR="00112AD9" w:rsidRDefault="00112AD9" w:rsidP="00DC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06" w:type="dxa"/>
      <w:tblLook w:val="01E0" w:firstRow="1" w:lastRow="1" w:firstColumn="1" w:lastColumn="1" w:noHBand="0" w:noVBand="0"/>
    </w:tblPr>
    <w:tblGrid>
      <w:gridCol w:w="2316"/>
      <w:gridCol w:w="7044"/>
    </w:tblGrid>
    <w:tr w:rsidR="001E5A52" w:rsidRPr="00284B5D" w:rsidTr="001E5A52">
      <w:trPr>
        <w:trHeight w:val="819"/>
      </w:trPr>
      <w:tc>
        <w:tcPr>
          <w:tcW w:w="1211" w:type="pct"/>
        </w:tcPr>
        <w:p w:rsidR="001E5A52" w:rsidRPr="00284B5D" w:rsidRDefault="001E5A52" w:rsidP="001F5ABC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val="en-IN" w:eastAsia="en-IN"/>
            </w:rPr>
            <w:drawing>
              <wp:inline distT="0" distB="0" distL="0" distR="0" wp14:anchorId="0E67A414" wp14:editId="390E51C2">
                <wp:extent cx="1286510" cy="520700"/>
                <wp:effectExtent l="19050" t="19050" r="27940" b="12700"/>
                <wp:docPr id="1" name="Picture 1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ic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207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9" w:type="pct"/>
          <w:shd w:val="clear" w:color="auto" w:fill="244061"/>
          <w:vAlign w:val="center"/>
        </w:tcPr>
        <w:p w:rsidR="001E5A52" w:rsidRPr="003C73BA" w:rsidRDefault="001E5A52" w:rsidP="001F5ABC">
          <w:pPr>
            <w:jc w:val="right"/>
            <w:rPr>
              <w:rFonts w:ascii="Segoe UI" w:hAnsi="Segoe UI" w:cs="Segoe UI"/>
              <w:b/>
              <w:i/>
              <w:color w:val="FFFFFF"/>
              <w:sz w:val="28"/>
              <w:szCs w:val="28"/>
            </w:rPr>
          </w:pPr>
          <w:r w:rsidRPr="003C73BA">
            <w:rPr>
              <w:rFonts w:ascii="Segoe UI" w:hAnsi="Segoe UI" w:cs="Segoe UI"/>
              <w:b/>
              <w:i/>
              <w:color w:val="FFFFFF"/>
              <w:sz w:val="28"/>
              <w:szCs w:val="28"/>
            </w:rPr>
            <w:t>Department</w:t>
          </w:r>
          <w:r>
            <w:rPr>
              <w:rFonts w:ascii="Segoe UI" w:hAnsi="Segoe UI" w:cs="Segoe UI"/>
              <w:b/>
              <w:i/>
              <w:color w:val="FFFFFF"/>
              <w:sz w:val="28"/>
              <w:szCs w:val="28"/>
            </w:rPr>
            <w:t xml:space="preserve"> of Information Technology </w:t>
          </w:r>
        </w:p>
      </w:tc>
    </w:tr>
  </w:tbl>
  <w:p w:rsidR="001E5A52" w:rsidRDefault="001E5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442F"/>
    <w:multiLevelType w:val="hybridMultilevel"/>
    <w:tmpl w:val="7D08330C"/>
    <w:lvl w:ilvl="0" w:tplc="12FCB7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5BBF"/>
    <w:multiLevelType w:val="hybridMultilevel"/>
    <w:tmpl w:val="E13C740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32E7"/>
    <w:multiLevelType w:val="multilevel"/>
    <w:tmpl w:val="22D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9147E"/>
    <w:multiLevelType w:val="hybridMultilevel"/>
    <w:tmpl w:val="AF76D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334D6"/>
    <w:multiLevelType w:val="hybridMultilevel"/>
    <w:tmpl w:val="ADBED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3B5C"/>
    <w:multiLevelType w:val="hybridMultilevel"/>
    <w:tmpl w:val="BDC24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4FA3"/>
    <w:multiLevelType w:val="hybridMultilevel"/>
    <w:tmpl w:val="AE28A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A2A0C"/>
    <w:multiLevelType w:val="hybridMultilevel"/>
    <w:tmpl w:val="A9244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003422"/>
    <w:multiLevelType w:val="multilevel"/>
    <w:tmpl w:val="9A7C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F0DF6"/>
    <w:multiLevelType w:val="hybridMultilevel"/>
    <w:tmpl w:val="B09621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851EF"/>
    <w:multiLevelType w:val="hybridMultilevel"/>
    <w:tmpl w:val="EEA24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87120"/>
    <w:multiLevelType w:val="hybridMultilevel"/>
    <w:tmpl w:val="050CF5AE"/>
    <w:lvl w:ilvl="0" w:tplc="D7F0D3B4">
      <w:start w:val="1"/>
      <w:numFmt w:val="decimal"/>
      <w:lvlText w:val="%1)"/>
      <w:lvlJc w:val="left"/>
      <w:pPr>
        <w:ind w:left="360" w:hanging="360"/>
      </w:pPr>
      <w:rPr>
        <w:rFonts w:ascii="Arial Narrow" w:eastAsia="Calibri" w:hAnsi="Arial Narrow" w:cs="Times New Roman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376DAA"/>
    <w:multiLevelType w:val="hybridMultilevel"/>
    <w:tmpl w:val="0EBA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EE"/>
    <w:rsid w:val="0000144F"/>
    <w:rsid w:val="00015967"/>
    <w:rsid w:val="00045751"/>
    <w:rsid w:val="00060724"/>
    <w:rsid w:val="000814AE"/>
    <w:rsid w:val="0009426D"/>
    <w:rsid w:val="00095F4D"/>
    <w:rsid w:val="00096600"/>
    <w:rsid w:val="000A7F3A"/>
    <w:rsid w:val="000C0202"/>
    <w:rsid w:val="000D21B5"/>
    <w:rsid w:val="000E0825"/>
    <w:rsid w:val="00112AD9"/>
    <w:rsid w:val="0011680A"/>
    <w:rsid w:val="00124718"/>
    <w:rsid w:val="0014082E"/>
    <w:rsid w:val="00186636"/>
    <w:rsid w:val="001B1060"/>
    <w:rsid w:val="001D6562"/>
    <w:rsid w:val="001E5A52"/>
    <w:rsid w:val="001E5C11"/>
    <w:rsid w:val="001F4EAD"/>
    <w:rsid w:val="001F6DEE"/>
    <w:rsid w:val="00231728"/>
    <w:rsid w:val="00297867"/>
    <w:rsid w:val="002A1BE9"/>
    <w:rsid w:val="002C5757"/>
    <w:rsid w:val="002E364C"/>
    <w:rsid w:val="003047DE"/>
    <w:rsid w:val="003260D5"/>
    <w:rsid w:val="00355A2D"/>
    <w:rsid w:val="0036004D"/>
    <w:rsid w:val="003658C7"/>
    <w:rsid w:val="00366D4E"/>
    <w:rsid w:val="00374164"/>
    <w:rsid w:val="0038081C"/>
    <w:rsid w:val="003966BB"/>
    <w:rsid w:val="003D5F93"/>
    <w:rsid w:val="003E0E60"/>
    <w:rsid w:val="00435FE7"/>
    <w:rsid w:val="00456436"/>
    <w:rsid w:val="00461511"/>
    <w:rsid w:val="00464C20"/>
    <w:rsid w:val="00470A40"/>
    <w:rsid w:val="00473D65"/>
    <w:rsid w:val="004C091E"/>
    <w:rsid w:val="004F365A"/>
    <w:rsid w:val="00500C45"/>
    <w:rsid w:val="00503A9C"/>
    <w:rsid w:val="00526ECF"/>
    <w:rsid w:val="0053617E"/>
    <w:rsid w:val="00571F73"/>
    <w:rsid w:val="005C7F05"/>
    <w:rsid w:val="005E7F7A"/>
    <w:rsid w:val="005F660C"/>
    <w:rsid w:val="0060621F"/>
    <w:rsid w:val="00625131"/>
    <w:rsid w:val="00630BD8"/>
    <w:rsid w:val="00652A37"/>
    <w:rsid w:val="0065661B"/>
    <w:rsid w:val="00660A1A"/>
    <w:rsid w:val="006802A9"/>
    <w:rsid w:val="006A0F82"/>
    <w:rsid w:val="006C6273"/>
    <w:rsid w:val="00701B29"/>
    <w:rsid w:val="00701FCB"/>
    <w:rsid w:val="00743078"/>
    <w:rsid w:val="007773A1"/>
    <w:rsid w:val="00784C87"/>
    <w:rsid w:val="007C2A32"/>
    <w:rsid w:val="008072A7"/>
    <w:rsid w:val="008177CF"/>
    <w:rsid w:val="00870990"/>
    <w:rsid w:val="00887D2F"/>
    <w:rsid w:val="008C0870"/>
    <w:rsid w:val="008C16DC"/>
    <w:rsid w:val="008C30D9"/>
    <w:rsid w:val="008F1442"/>
    <w:rsid w:val="008F21BA"/>
    <w:rsid w:val="00932E53"/>
    <w:rsid w:val="009477F7"/>
    <w:rsid w:val="00947915"/>
    <w:rsid w:val="00970552"/>
    <w:rsid w:val="00992856"/>
    <w:rsid w:val="00997EE1"/>
    <w:rsid w:val="009C0BFD"/>
    <w:rsid w:val="009C25A3"/>
    <w:rsid w:val="009C43A2"/>
    <w:rsid w:val="009D4C9B"/>
    <w:rsid w:val="00A02CDD"/>
    <w:rsid w:val="00A15B61"/>
    <w:rsid w:val="00A64824"/>
    <w:rsid w:val="00A92F2C"/>
    <w:rsid w:val="00AD3B78"/>
    <w:rsid w:val="00AE2514"/>
    <w:rsid w:val="00B01E88"/>
    <w:rsid w:val="00B07FEA"/>
    <w:rsid w:val="00B379F6"/>
    <w:rsid w:val="00B45F6D"/>
    <w:rsid w:val="00B60CB3"/>
    <w:rsid w:val="00B67CF7"/>
    <w:rsid w:val="00BC5598"/>
    <w:rsid w:val="00BC7516"/>
    <w:rsid w:val="00BE21BE"/>
    <w:rsid w:val="00BE41ED"/>
    <w:rsid w:val="00C37130"/>
    <w:rsid w:val="00C67FFC"/>
    <w:rsid w:val="00C7071C"/>
    <w:rsid w:val="00CB3F0F"/>
    <w:rsid w:val="00CC0D92"/>
    <w:rsid w:val="00D03CB6"/>
    <w:rsid w:val="00D27DA1"/>
    <w:rsid w:val="00D5020F"/>
    <w:rsid w:val="00D628ED"/>
    <w:rsid w:val="00D6505A"/>
    <w:rsid w:val="00D932E9"/>
    <w:rsid w:val="00DC1063"/>
    <w:rsid w:val="00DC64D2"/>
    <w:rsid w:val="00DC660E"/>
    <w:rsid w:val="00DD3DF4"/>
    <w:rsid w:val="00DE2F9D"/>
    <w:rsid w:val="00E04767"/>
    <w:rsid w:val="00E256FB"/>
    <w:rsid w:val="00E3316C"/>
    <w:rsid w:val="00E43F6B"/>
    <w:rsid w:val="00E605DC"/>
    <w:rsid w:val="00E67E58"/>
    <w:rsid w:val="00E93206"/>
    <w:rsid w:val="00EA2F5D"/>
    <w:rsid w:val="00EC1096"/>
    <w:rsid w:val="00ED1C54"/>
    <w:rsid w:val="00EE3107"/>
    <w:rsid w:val="00EF2129"/>
    <w:rsid w:val="00F263AA"/>
    <w:rsid w:val="00F37E1B"/>
    <w:rsid w:val="00F43932"/>
    <w:rsid w:val="00F90B5E"/>
    <w:rsid w:val="00FA33BE"/>
    <w:rsid w:val="00FB3919"/>
    <w:rsid w:val="00FC58D8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D0BDAD-071C-4D2D-8CAC-3514630B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EE"/>
    <w:pPr>
      <w:spacing w:after="0" w:line="240" w:lineRule="auto"/>
    </w:pPr>
    <w:rPr>
      <w:rFonts w:ascii="Arial Narrow" w:eastAsia="Calibri" w:hAnsi="Arial Narrow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DEE"/>
    <w:rPr>
      <w:color w:val="0000FF"/>
      <w:u w:val="single"/>
    </w:rPr>
  </w:style>
  <w:style w:type="table" w:styleId="TableGrid">
    <w:name w:val="Table Grid"/>
    <w:basedOn w:val="TableNormal"/>
    <w:uiPriority w:val="59"/>
    <w:rsid w:val="0038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78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6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7130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C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63"/>
    <w:rPr>
      <w:rFonts w:ascii="Arial Narrow" w:eastAsia="Calibri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63"/>
    <w:rPr>
      <w:rFonts w:ascii="Arial Narrow" w:eastAsia="Calibri" w:hAnsi="Arial Narrow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4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C37F6-D7E7-4A1A-9544-12E5D4B5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Debarati Ghosal</cp:lastModifiedBy>
  <cp:revision>3</cp:revision>
  <cp:lastPrinted>2016-11-02T10:36:00Z</cp:lastPrinted>
  <dcterms:created xsi:type="dcterms:W3CDTF">2018-04-12T09:27:00Z</dcterms:created>
  <dcterms:modified xsi:type="dcterms:W3CDTF">2018-05-07T04:25:00Z</dcterms:modified>
</cp:coreProperties>
</file>