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 the probability that service manager cannot meet his commitment is B-0.26 76or 26 % as the work is going to begin after 10 min the  time decreases to 50 minutes.as it is normally distributed we calculate the Z score for 50. further we find the percentage for 0.625 in the Z table and to calculate the manager not meeting the commitment we subtract from 100. ie 0.2676.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Ans:its False because the when we calculate the z scores we get the value 1 ie percentage will be 0.8413, and later to calculate probability we subtract from 100 ie 15.87% and we also find the z score for employees lesser or equal to 38, which indicates the percentage higher ie 34.12 %.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 its true since we calculate the z score for 30 and using the z table we get the percentage for the Z score and we get the value 36 out of 400 employees when solving the percentage.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Cs w:val="21"/>
          <w:lang w:val="en-US"/>
        </w:rPr>
        <w:t>Ans: according to central limit theorem any large sum of identically independent distributed ,random variables are approximately normal and they are defined by two parameters the mean and the variance .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#the mean of 2X1 and X1+X2 is same but the variance of 2X1 is 2 times #more than the variance of X1+X2. t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he distribution remains the same for every sample  of similar source,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>and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 xml:space="preserve"> fall under Normal distribution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val="en-US"/>
        </w:rPr>
        <w:t xml:space="preserve">with 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slight deviations in parameters.</w:t>
      </w: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Ans: the answer is D 48.5 and 151.5, we first calculate the z value for 0.5</w:t>
      </w:r>
      <w:r>
        <w:rPr>
          <w:rFonts w:hint="default"/>
          <w:color w:val="000000"/>
          <w:szCs w:val="21"/>
          <w:vertAlign w:val="superscript"/>
          <w:lang w:val="en-US"/>
        </w:rPr>
        <w:t>th</w:t>
      </w:r>
      <w:r>
        <w:rPr>
          <w:rFonts w:hint="default"/>
          <w:color w:val="000000"/>
          <w:szCs w:val="21"/>
          <w:lang w:val="en-US"/>
        </w:rPr>
        <w:t xml:space="preserve"> and 99.5</w:t>
      </w:r>
      <w:r>
        <w:rPr>
          <w:rFonts w:hint="default"/>
          <w:color w:val="000000"/>
          <w:szCs w:val="21"/>
          <w:vertAlign w:val="superscript"/>
          <w:lang w:val="en-US"/>
        </w:rPr>
        <w:t>th</w:t>
      </w:r>
      <w:r>
        <w:rPr>
          <w:rFonts w:hint="default"/>
          <w:color w:val="000000"/>
          <w:szCs w:val="21"/>
          <w:lang w:val="en-US"/>
        </w:rPr>
        <w:t xml:space="preserve">  percentiles z score values, and later we find the z value for a and b and find the intervals 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Ans:the range in rupees at 95% probability is 99.008 -980.99 crore,as we calculate by  adding the mean of profits and variance and then use the code to find the intervals 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 the fifth percentile of profit is  Rs 170 crore, we calculate the z for 5</w:t>
      </w:r>
      <w:r>
        <w:rPr>
          <w:rFonts w:hint="default"/>
          <w:szCs w:val="21"/>
          <w:vertAlign w:val="superscript"/>
          <w:lang w:val="en-US"/>
        </w:rPr>
        <w:t>th</w:t>
      </w:r>
      <w:r>
        <w:rPr>
          <w:rFonts w:hint="default"/>
          <w:szCs w:val="21"/>
          <w:lang w:val="en-US"/>
        </w:rPr>
        <w:t xml:space="preserve"> percentile and  then we compute the equation.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#computing the profits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1"/>
          <w:szCs w:val="21"/>
          <w:shd w:val="clear" w:fill="FFFFFE"/>
          <w:lang w:val="en-US" w:eastAsia="zh-CN" w:bidi="ar"/>
        </w:rPr>
        <w:t>-1.644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21"/>
          <w:szCs w:val="21"/>
          <w:shd w:val="clear" w:fill="FFFFFE"/>
          <w:lang w:val="en-US" w:eastAsia="zh-CN" w:bidi="ar"/>
        </w:rPr>
        <w:t>225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  division1 has slightly probability of making loss compared</w:t>
      </w:r>
      <w:bookmarkStart w:id="0" w:name="_GoBack"/>
      <w:bookmarkEnd w:id="0"/>
      <w:r>
        <w:rPr>
          <w:rFonts w:hint="default"/>
          <w:szCs w:val="21"/>
          <w:lang w:val="en-US"/>
        </w:rPr>
        <w:t xml:space="preserve"> to division2 in the given year but if we don’t look at depth none of the division have possible loss in the given year.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ABC7BF5"/>
    <w:rsid w:val="4F334479"/>
    <w:rsid w:val="52285DEB"/>
    <w:rsid w:val="638F6B1C"/>
    <w:rsid w:val="729F3DC4"/>
    <w:rsid w:val="77D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427</TotalTime>
  <ScaleCrop>false</ScaleCrop>
  <LinksUpToDate>false</LinksUpToDate>
  <CharactersWithSpaces>1935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Adith kadadi</cp:lastModifiedBy>
  <dcterms:modified xsi:type="dcterms:W3CDTF">2023-01-07T08:55:42Z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D7FEB5854B0F468B8A22CD23E3C111B8</vt:lpwstr>
  </property>
</Properties>
</file>