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lang w:val="en-US"/>
        </w:rPr>
      </w:pPr>
      <w:r>
        <w:rPr>
          <w:rFonts w:hint="default" w:cs="BookAntiqua"/>
          <w:lang w:val="en-US"/>
        </w:rPr>
        <w:t>Ans: C indicates the data 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lang w:val="en-US"/>
        </w:rPr>
      </w:pPr>
      <w:r>
        <w:rPr>
          <w:rFonts w:hint="default" w:cs="BookAntiqua"/>
          <w:lang w:val="en-US"/>
        </w:rPr>
        <w:t>Ans: B is a bimodal distribution since we can see the gap.</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lang w:val="en-US"/>
        </w:rPr>
      </w:pPr>
      <w:r>
        <w:rPr>
          <w:rFonts w:hint="default" w:cs="BookAntiqua"/>
          <w:lang w:val="en-US"/>
        </w:rPr>
        <w:t>Ans: A,C and D are skewed as the data points are fairly distributed</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lang w:val="en-US"/>
        </w:rPr>
      </w:pPr>
      <w:r>
        <w:rPr>
          <w:rFonts w:hint="default" w:cs="BookAntiqua"/>
          <w:lang w:val="en-US"/>
        </w:rPr>
        <w:t>Ans: the plot A has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hint="default" w:cs="BookAntiqua"/>
          <w:lang w:val="en-US"/>
        </w:rPr>
      </w:pPr>
      <w:r>
        <w:rPr>
          <w:rFonts w:hint="default" w:cs="BookAntiqua"/>
          <w:lang w:val="en-US"/>
        </w:rPr>
        <w:t>Ans: True because atleast 30 sample packages must be selected and weighed everyday , based on central limit theorem as increase in sample size , the accuracy of distribution is normal.</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cs="Times New Roman"/>
        </w:rPr>
      </w:pPr>
    </w:p>
    <w:p>
      <w:pPr>
        <w:spacing w:after="0"/>
        <w:rPr>
          <w:rFonts w:hint="default" w:cs="Times New Roman"/>
          <w:lang w:val="en-US"/>
        </w:rPr>
      </w:pPr>
      <w:r>
        <w:rPr>
          <w:rFonts w:hint="default" w:cs="Times New Roman"/>
          <w:lang w:val="en-US"/>
        </w:rPr>
        <w:t>Ans: True because standard error equal to standard deviation divided by square root of the sample size = 5/sqrt25 =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ind w:left="720" w:leftChars="0"/>
        <w:rPr>
          <w:rFonts w:hint="default" w:cs="BookAntiqua"/>
          <w:lang w:val="en-US"/>
        </w:rPr>
      </w:pPr>
      <w:r>
        <w:rPr>
          <w:rFonts w:hint="default" w:cs="BookAntiqua"/>
          <w:lang w:val="en-US"/>
        </w:rPr>
        <w:t>Ans: the probability that in any given week there will be an investigation will be 21.1% as  sample size is more than 30 we calculate the z scores and then subtract from 1.</w:t>
      </w:r>
      <w:bookmarkStart w:id="0" w:name="_GoBack"/>
      <w:bookmarkEnd w:id="0"/>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798B6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66</TotalTime>
  <ScaleCrop>false</ScaleCrop>
  <LinksUpToDate>false</LinksUpToDate>
  <CharactersWithSpaces>2776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Adith kadadi</cp:lastModifiedBy>
  <dcterms:modified xsi:type="dcterms:W3CDTF">2023-01-07T15:08:42Z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728D2D637E2D4029A9F62291E1080C92</vt:lpwstr>
  </property>
</Properties>
</file>