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967F" w14:textId="77777777" w:rsidR="00FE68FC" w:rsidRPr="00FE68FC" w:rsidRDefault="00FE68FC" w:rsidP="00FE68FC">
      <w:pPr>
        <w:jc w:val="center"/>
        <w:rPr>
          <w:b/>
          <w:bCs/>
        </w:rPr>
      </w:pPr>
      <w:r w:rsidRPr="00FE68FC">
        <w:rPr>
          <w:b/>
          <w:bCs/>
          <w:highlight w:val="yellow"/>
        </w:rPr>
        <w:t>Week 1: 21 Jan – 27 Jan | ROS2 &amp; Gazebo Foundations</w:t>
      </w:r>
    </w:p>
    <w:p w14:paraId="5D685483" w14:textId="77777777" w:rsidR="00FE68FC" w:rsidRPr="00FE68FC" w:rsidRDefault="00FE68FC" w:rsidP="00FE68FC">
      <w:r w:rsidRPr="00FE68FC">
        <w:rPr>
          <w:b/>
          <w:bCs/>
        </w:rPr>
        <w:t xml:space="preserve">Goal: </w:t>
      </w:r>
      <w:r w:rsidRPr="00FE68FC">
        <w:t>Get comfortable with ROS2 and launch a basic UR7e in Gazebo.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9433"/>
      </w:tblGrid>
      <w:tr w:rsidR="00FE68FC" w:rsidRPr="00FE68FC" w14:paraId="0EA47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EFF48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11430E4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Task</w:t>
            </w:r>
          </w:p>
        </w:tc>
      </w:tr>
      <w:tr w:rsidR="00FE68FC" w:rsidRPr="00FE68FC" w14:paraId="1E7AB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78858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Wed–Thu</w:t>
            </w:r>
          </w:p>
        </w:tc>
        <w:tc>
          <w:tcPr>
            <w:tcW w:w="0" w:type="auto"/>
            <w:vAlign w:val="center"/>
            <w:hideMark/>
          </w:tcPr>
          <w:p w14:paraId="6E466AC3" w14:textId="00D22B9D" w:rsidR="00FE68FC" w:rsidRPr="00FE68FC" w:rsidRDefault="00FE68FC" w:rsidP="00FE68FC">
            <w:r w:rsidRPr="00FE68FC">
              <w:t xml:space="preserve">Install ROS2 (Humble/Iron), Gazebo, UR ROS2 packages, MoveIt2. Follow official ROS2 beginner tutorials (nodes, topics, launch files). </w:t>
            </w:r>
          </w:p>
        </w:tc>
      </w:tr>
      <w:tr w:rsidR="00FE68FC" w:rsidRPr="00FE68FC" w14:paraId="19F26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D9AD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520EB995" w14:textId="77777777" w:rsidR="00FE68FC" w:rsidRPr="00FE68FC" w:rsidRDefault="00FE68FC" w:rsidP="00FE68FC">
            <w:r w:rsidRPr="00FE68FC">
              <w:t>Clone UR7e ROS2 packages; launch UR7e URDF in Gazebo. Verify joint state topics publishing.</w:t>
            </w:r>
          </w:p>
        </w:tc>
      </w:tr>
      <w:tr w:rsidR="00FE68FC" w:rsidRPr="00FE68FC" w14:paraId="2194E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C471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Sat–Sun</w:t>
            </w:r>
          </w:p>
        </w:tc>
        <w:tc>
          <w:tcPr>
            <w:tcW w:w="0" w:type="auto"/>
            <w:vAlign w:val="center"/>
            <w:hideMark/>
          </w:tcPr>
          <w:p w14:paraId="1018C6F2" w14:textId="77777777" w:rsidR="00FE68FC" w:rsidRPr="00FE68FC" w:rsidRDefault="00FE68FC" w:rsidP="00FE68FC">
            <w:r w:rsidRPr="00FE68FC">
              <w:t xml:space="preserve">Write a minimal Python ROS2 node that sends joint velocity commands to the simulated arm. Record a short </w:t>
            </w:r>
            <w:proofErr w:type="spellStart"/>
            <w:r w:rsidRPr="00FE68FC">
              <w:t>rosbag</w:t>
            </w:r>
            <w:proofErr w:type="spellEnd"/>
            <w:r w:rsidRPr="00FE68FC">
              <w:t xml:space="preserve"> of the motion.</w:t>
            </w:r>
          </w:p>
        </w:tc>
      </w:tr>
      <w:tr w:rsidR="00FE68FC" w:rsidRPr="00FE68FC" w14:paraId="1C9CC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9E9C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586BA11" w14:textId="70EA80D9" w:rsidR="00FE68FC" w:rsidRPr="00FE68FC" w:rsidRDefault="00FE68FC" w:rsidP="00FE68FC">
            <w:r w:rsidRPr="00FE68FC">
              <w:t xml:space="preserve">Set up COMP303 GitHub branch; create development log markdown file (required for assessment). </w:t>
            </w:r>
          </w:p>
        </w:tc>
      </w:tr>
    </w:tbl>
    <w:p w14:paraId="45915772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pict w14:anchorId="098D0D8E">
          <v:rect id="_x0000_i1225" style="width:0;height:1.5pt" o:hralign="center" o:hrstd="t" o:hr="t" fillcolor="#a0a0a0" stroked="f"/>
        </w:pict>
      </w:r>
    </w:p>
    <w:p w14:paraId="73D48B4D" w14:textId="77777777" w:rsidR="00FE68FC" w:rsidRPr="00FE68FC" w:rsidRDefault="00FE68FC" w:rsidP="00FE68FC">
      <w:pPr>
        <w:jc w:val="center"/>
        <w:rPr>
          <w:b/>
          <w:bCs/>
        </w:rPr>
      </w:pPr>
      <w:r w:rsidRPr="00FE68FC">
        <w:rPr>
          <w:b/>
          <w:bCs/>
          <w:highlight w:val="yellow"/>
        </w:rPr>
        <w:t>Week 2: 28 Jan – 3 Feb | RL Environment Wrapper</w:t>
      </w:r>
    </w:p>
    <w:p w14:paraId="3BF0EF7A" w14:textId="77777777" w:rsidR="00FE68FC" w:rsidRPr="00FE68FC" w:rsidRDefault="00FE68FC" w:rsidP="00FE68FC">
      <w:r w:rsidRPr="00FE68FC">
        <w:rPr>
          <w:b/>
          <w:bCs/>
        </w:rPr>
        <w:t xml:space="preserve">Goal: </w:t>
      </w:r>
      <w:r w:rsidRPr="00FE68FC">
        <w:t>Build the Gym-style environment around Gazebo UR7e.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9576"/>
      </w:tblGrid>
      <w:tr w:rsidR="00FE68FC" w:rsidRPr="00FE68FC" w14:paraId="11E51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FE161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31619B5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Task</w:t>
            </w:r>
          </w:p>
        </w:tc>
      </w:tr>
      <w:tr w:rsidR="00FE68FC" w:rsidRPr="00FE68FC" w14:paraId="15650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57DF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Wed–Thu</w:t>
            </w:r>
          </w:p>
        </w:tc>
        <w:tc>
          <w:tcPr>
            <w:tcW w:w="0" w:type="auto"/>
            <w:vAlign w:val="center"/>
            <w:hideMark/>
          </w:tcPr>
          <w:p w14:paraId="06D0DAC2" w14:textId="0DE751BF" w:rsidR="00FE68FC" w:rsidRPr="00FE68FC" w:rsidRDefault="00FE68FC" w:rsidP="00FE68FC">
            <w:r w:rsidRPr="00FE68FC">
              <w:t xml:space="preserve">Design observation space (joint angles, end-effector pose, goal position) and action space (discrete for Q-Learning, continuous for PPO) as per your proposal. </w:t>
            </w:r>
          </w:p>
        </w:tc>
      </w:tr>
      <w:tr w:rsidR="00FE68FC" w:rsidRPr="00FE68FC" w14:paraId="50729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2079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Fri–Sat</w:t>
            </w:r>
          </w:p>
        </w:tc>
        <w:tc>
          <w:tcPr>
            <w:tcW w:w="0" w:type="auto"/>
            <w:vAlign w:val="center"/>
            <w:hideMark/>
          </w:tcPr>
          <w:p w14:paraId="7F8C9D11" w14:textId="7E37D4C4" w:rsidR="00FE68FC" w:rsidRPr="00FE68FC" w:rsidRDefault="00FE68FC" w:rsidP="00FE68FC">
            <w:r w:rsidRPr="00FE68FC">
              <w:t xml:space="preserve">Implement custom Gym environment: </w:t>
            </w:r>
            <w:proofErr w:type="gramStart"/>
            <w:r w:rsidRPr="00FE68FC">
              <w:t>reset(</w:t>
            </w:r>
            <w:proofErr w:type="gramEnd"/>
            <w:r w:rsidRPr="00FE68FC">
              <w:t>), step(action), reward function (goal +</w:t>
            </w:r>
            <w:proofErr w:type="spellStart"/>
            <w:r w:rsidRPr="00FE68FC">
              <w:t>ve</w:t>
            </w:r>
            <w:proofErr w:type="spellEnd"/>
            <w:r w:rsidRPr="00FE68FC">
              <w:t>, collision –</w:t>
            </w:r>
            <w:proofErr w:type="spellStart"/>
            <w:r w:rsidRPr="00FE68FC">
              <w:t>ve</w:t>
            </w:r>
            <w:proofErr w:type="spellEnd"/>
            <w:r w:rsidRPr="00FE68FC">
              <w:t>, timestep penalty).</w:t>
            </w:r>
          </w:p>
        </w:tc>
      </w:tr>
      <w:tr w:rsidR="00FE68FC" w:rsidRPr="00FE68FC" w14:paraId="33434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18443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5EDBD9E7" w14:textId="77777777" w:rsidR="00FE68FC" w:rsidRPr="00FE68FC" w:rsidRDefault="00FE68FC" w:rsidP="00FE68FC">
            <w:r w:rsidRPr="00FE68FC">
              <w:t xml:space="preserve">Add Gazebo contact sensor for collision detection; expose as ROS2 topic and integrate into environment's </w:t>
            </w:r>
            <w:proofErr w:type="gramStart"/>
            <w:r w:rsidRPr="00FE68FC">
              <w:t>step(</w:t>
            </w:r>
            <w:proofErr w:type="gramEnd"/>
            <w:r w:rsidRPr="00FE68FC">
              <w:t>) return.</w:t>
            </w:r>
          </w:p>
        </w:tc>
      </w:tr>
    </w:tbl>
    <w:p w14:paraId="37B0C27A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pict w14:anchorId="034DAF92">
          <v:rect id="_x0000_i1196" style="width:0;height:1.5pt" o:hralign="center" o:hrstd="t" o:hr="t" fillcolor="#a0a0a0" stroked="f"/>
        </w:pict>
      </w:r>
    </w:p>
    <w:p w14:paraId="1321992A" w14:textId="77777777" w:rsidR="00FE68FC" w:rsidRPr="00FE68FC" w:rsidRDefault="00FE68FC" w:rsidP="00FE68FC">
      <w:pPr>
        <w:jc w:val="center"/>
        <w:rPr>
          <w:b/>
          <w:bCs/>
        </w:rPr>
      </w:pPr>
      <w:r w:rsidRPr="00FE68FC">
        <w:rPr>
          <w:b/>
          <w:bCs/>
          <w:highlight w:val="yellow"/>
        </w:rPr>
        <w:t>Week 3: 4 Feb – 10 Feb | Q-Learning Integration &amp; Debugging</w:t>
      </w:r>
    </w:p>
    <w:p w14:paraId="0AFDA7BE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t xml:space="preserve">Goal: </w:t>
      </w:r>
      <w:r w:rsidRPr="00FE68FC">
        <w:t>Port your existing Q-Learning script into the ROS2/Gazebo pipeline.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9567"/>
      </w:tblGrid>
      <w:tr w:rsidR="00FE68FC" w:rsidRPr="00FE68FC" w14:paraId="2D17A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8E270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5B3C84B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Task</w:t>
            </w:r>
          </w:p>
        </w:tc>
      </w:tr>
      <w:tr w:rsidR="00FE68FC" w:rsidRPr="00FE68FC" w14:paraId="35EF9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B2EB3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Wed–Thu</w:t>
            </w:r>
          </w:p>
        </w:tc>
        <w:tc>
          <w:tcPr>
            <w:tcW w:w="0" w:type="auto"/>
            <w:vAlign w:val="center"/>
            <w:hideMark/>
          </w:tcPr>
          <w:p w14:paraId="6B0B9212" w14:textId="77777777" w:rsidR="00FE68FC" w:rsidRPr="00FE68FC" w:rsidRDefault="00FE68FC" w:rsidP="00FE68FC">
            <w:r w:rsidRPr="00FE68FC">
              <w:t>Adapt your existing Q-Learning code to use the new Gym environment wrapper. Ensure discrete action mapping matches UR7e joint velocity increments.</w:t>
            </w:r>
          </w:p>
        </w:tc>
      </w:tr>
      <w:tr w:rsidR="00FE68FC" w:rsidRPr="00FE68FC" w14:paraId="758C1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08A3E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43B44371" w14:textId="3EEA4EE0" w:rsidR="00FE68FC" w:rsidRPr="00FE68FC" w:rsidRDefault="00FE68FC" w:rsidP="00FE68FC">
            <w:r w:rsidRPr="00FE68FC">
              <w:t xml:space="preserve">Add CSV logging: episode number, collisions, completion time, total reward, steps – matching your R analysis script format. </w:t>
            </w:r>
          </w:p>
        </w:tc>
      </w:tr>
      <w:tr w:rsidR="00FE68FC" w:rsidRPr="00FE68FC" w14:paraId="1E761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B5329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Sat–Sun</w:t>
            </w:r>
          </w:p>
        </w:tc>
        <w:tc>
          <w:tcPr>
            <w:tcW w:w="0" w:type="auto"/>
            <w:vAlign w:val="center"/>
            <w:hideMark/>
          </w:tcPr>
          <w:p w14:paraId="59B20BA8" w14:textId="77777777" w:rsidR="00FE68FC" w:rsidRPr="00FE68FC" w:rsidRDefault="00FE68FC" w:rsidP="00FE68FC">
            <w:r w:rsidRPr="00FE68FC">
              <w:t>Run 100–</w:t>
            </w:r>
            <w:proofErr w:type="gramStart"/>
            <w:r w:rsidRPr="00FE68FC">
              <w:t>200 episode</w:t>
            </w:r>
            <w:proofErr w:type="gramEnd"/>
            <w:r w:rsidRPr="00FE68FC">
              <w:t xml:space="preserve"> smoke test. Debug any issues (sim resets, action clamping, reward scaling). Verify CSV output is correct.</w:t>
            </w:r>
          </w:p>
        </w:tc>
      </w:tr>
    </w:tbl>
    <w:p w14:paraId="341C0789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pict w14:anchorId="5655233E">
          <v:rect id="_x0000_i1197" style="width:0;height:1.5pt" o:hralign="center" o:hrstd="t" o:hr="t" fillcolor="#a0a0a0" stroked="f"/>
        </w:pict>
      </w:r>
    </w:p>
    <w:p w14:paraId="3259D1B6" w14:textId="77777777" w:rsidR="00FE68FC" w:rsidRPr="00FE68FC" w:rsidRDefault="00FE68FC" w:rsidP="00FE68FC">
      <w:pPr>
        <w:jc w:val="center"/>
        <w:rPr>
          <w:b/>
          <w:bCs/>
        </w:rPr>
      </w:pPr>
      <w:r w:rsidRPr="00FE68FC">
        <w:rPr>
          <w:b/>
          <w:bCs/>
          <w:highlight w:val="yellow"/>
        </w:rPr>
        <w:lastRenderedPageBreak/>
        <w:t>Week 4: 11 Feb – 17 Feb | PPO Implementation</w:t>
      </w:r>
    </w:p>
    <w:p w14:paraId="3ACEFCC6" w14:textId="77777777" w:rsidR="00FE68FC" w:rsidRPr="00FE68FC" w:rsidRDefault="00FE68FC" w:rsidP="00FE68FC">
      <w:r w:rsidRPr="00FE68FC">
        <w:rPr>
          <w:b/>
          <w:bCs/>
        </w:rPr>
        <w:t xml:space="preserve">Goal: </w:t>
      </w:r>
      <w:r w:rsidRPr="00FE68FC">
        <w:t>Implement PPO from scratch (or using Stable-Baselines3) and validate 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9600"/>
      </w:tblGrid>
      <w:tr w:rsidR="00FE68FC" w:rsidRPr="00FE68FC" w14:paraId="1FE338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4009C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75841DB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Task</w:t>
            </w:r>
          </w:p>
        </w:tc>
      </w:tr>
      <w:tr w:rsidR="00FE68FC" w:rsidRPr="00FE68FC" w14:paraId="42593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BE03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Wed–Thu</w:t>
            </w:r>
          </w:p>
        </w:tc>
        <w:tc>
          <w:tcPr>
            <w:tcW w:w="0" w:type="auto"/>
            <w:vAlign w:val="center"/>
            <w:hideMark/>
          </w:tcPr>
          <w:p w14:paraId="49CC6C08" w14:textId="77777777" w:rsidR="00FE68FC" w:rsidRPr="00FE68FC" w:rsidRDefault="00FE68FC" w:rsidP="00FE68FC">
            <w:r w:rsidRPr="00FE68FC">
              <w:t xml:space="preserve">Implement PPO in </w:t>
            </w:r>
            <w:proofErr w:type="spellStart"/>
            <w:r w:rsidRPr="00FE68FC">
              <w:t>PyTorch</w:t>
            </w:r>
            <w:proofErr w:type="spellEnd"/>
            <w:r w:rsidRPr="00FE68FC">
              <w:t>: actor-critic networks, clipped surrogate objective, GAE advantage estimation. Alternatively, set up Stable-Baselines3 PPO with your custom env.</w:t>
            </w:r>
          </w:p>
        </w:tc>
      </w:tr>
      <w:tr w:rsidR="00FE68FC" w:rsidRPr="00FE68FC" w14:paraId="6D543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B0DA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178891F6" w14:textId="727DEB5B" w:rsidR="00FE68FC" w:rsidRPr="00FE68FC" w:rsidRDefault="00FE68FC" w:rsidP="00FE68FC">
            <w:r w:rsidRPr="00FE68FC">
              <w:t xml:space="preserve">Ensure observation/action spaces and reward function are identical to Q-Learning setup for fair comparison. </w:t>
            </w:r>
          </w:p>
        </w:tc>
      </w:tr>
      <w:tr w:rsidR="00FE68FC" w:rsidRPr="00FE68FC" w14:paraId="3D438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9F9B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Sat–Sun</w:t>
            </w:r>
          </w:p>
        </w:tc>
        <w:tc>
          <w:tcPr>
            <w:tcW w:w="0" w:type="auto"/>
            <w:vAlign w:val="center"/>
            <w:hideMark/>
          </w:tcPr>
          <w:p w14:paraId="3108E4F0" w14:textId="77777777" w:rsidR="00FE68FC" w:rsidRPr="00FE68FC" w:rsidRDefault="00FE68FC" w:rsidP="00FE68FC">
            <w:r w:rsidRPr="00FE68FC">
              <w:t>Run pilot PPO training (200–500 episodes). Check loss curves, average reward improvement. Add unit tests for tensor shapes and gradient flow.</w:t>
            </w:r>
          </w:p>
        </w:tc>
      </w:tr>
    </w:tbl>
    <w:p w14:paraId="6292A397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pict w14:anchorId="1B35EC00">
          <v:rect id="_x0000_i1198" style="width:0;height:1.5pt" o:hralign="center" o:hrstd="t" o:hr="t" fillcolor="#a0a0a0" stroked="f"/>
        </w:pict>
      </w:r>
    </w:p>
    <w:p w14:paraId="2E9AC4A7" w14:textId="77777777" w:rsidR="00FE68FC" w:rsidRPr="00FE68FC" w:rsidRDefault="00FE68FC" w:rsidP="00FE68FC">
      <w:pPr>
        <w:jc w:val="center"/>
        <w:rPr>
          <w:b/>
          <w:bCs/>
        </w:rPr>
      </w:pPr>
      <w:r w:rsidRPr="00FE68FC">
        <w:rPr>
          <w:b/>
          <w:bCs/>
          <w:highlight w:val="yellow"/>
        </w:rPr>
        <w:t>Week 5: 18 Feb – 24 Feb | Maze Design &amp; End-Effector Fabrication</w:t>
      </w:r>
    </w:p>
    <w:p w14:paraId="02770A9F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t>Goal: Design and start printing the physical maze and sensor end-effector.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9463"/>
      </w:tblGrid>
      <w:tr w:rsidR="00FE68FC" w:rsidRPr="00FE68FC" w14:paraId="3652EE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F21F9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A270761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Task</w:t>
            </w:r>
          </w:p>
        </w:tc>
      </w:tr>
      <w:tr w:rsidR="00FE68FC" w:rsidRPr="00FE68FC" w14:paraId="6778C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C66C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Wed–Thu</w:t>
            </w:r>
          </w:p>
        </w:tc>
        <w:tc>
          <w:tcPr>
            <w:tcW w:w="0" w:type="auto"/>
            <w:vAlign w:val="center"/>
            <w:hideMark/>
          </w:tcPr>
          <w:p w14:paraId="74BBE623" w14:textId="17D41BC8" w:rsidR="00FE68FC" w:rsidRPr="00FE68FC" w:rsidRDefault="00FE68FC" w:rsidP="00FE68FC">
            <w:r w:rsidRPr="00FE68FC">
              <w:t xml:space="preserve">Design 3D-printed maze in Fusion 360 (narrow corridors to stress precision as per proposal). Export STL. </w:t>
            </w:r>
          </w:p>
        </w:tc>
      </w:tr>
      <w:tr w:rsidR="00FE68FC" w:rsidRPr="00FE68FC" w14:paraId="68138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1681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162A1926" w14:textId="77777777" w:rsidR="00FE68FC" w:rsidRPr="00FE68FC" w:rsidRDefault="00FE68FC" w:rsidP="00FE68FC">
            <w:r w:rsidRPr="00FE68FC">
              <w:t>Design custom end-effector with piezo sensor mount. Export STL. Send both for printing.</w:t>
            </w:r>
          </w:p>
        </w:tc>
      </w:tr>
      <w:tr w:rsidR="00FE68FC" w:rsidRPr="00FE68FC" w14:paraId="3F43A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94BD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14:paraId="237AF632" w14:textId="40FA3FE1" w:rsidR="00FE68FC" w:rsidRPr="00FE68FC" w:rsidRDefault="00FE68FC" w:rsidP="00FE68FC">
            <w:r w:rsidRPr="00FE68FC">
              <w:t xml:space="preserve">Wire piezo sensor to Arduino Nano; write ROS2 node to publish binary collision topic. Bench-test off-robot. </w:t>
            </w:r>
          </w:p>
        </w:tc>
      </w:tr>
      <w:tr w:rsidR="00FE68FC" w:rsidRPr="00FE68FC" w14:paraId="56361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5111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479FBD83" w14:textId="77777777" w:rsidR="00FE68FC" w:rsidRPr="00FE68FC" w:rsidRDefault="00FE68FC" w:rsidP="00FE68FC">
            <w:r w:rsidRPr="00FE68FC">
              <w:t>Import maze geometry into Gazebo as collision mesh. Update environment to use maze world.</w:t>
            </w:r>
          </w:p>
        </w:tc>
      </w:tr>
    </w:tbl>
    <w:p w14:paraId="74267864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pict w14:anchorId="7EAB8ABF">
          <v:rect id="_x0000_i1199" style="width:0;height:1.5pt" o:hralign="center" o:hrstd="t" o:hr="t" fillcolor="#a0a0a0" stroked="f"/>
        </w:pict>
      </w:r>
    </w:p>
    <w:p w14:paraId="02E5907D" w14:textId="77777777" w:rsidR="00FE68FC" w:rsidRPr="00FE68FC" w:rsidRDefault="00FE68FC" w:rsidP="00FE68FC">
      <w:pPr>
        <w:jc w:val="center"/>
        <w:rPr>
          <w:b/>
          <w:bCs/>
        </w:rPr>
      </w:pPr>
      <w:r w:rsidRPr="00FE68FC">
        <w:rPr>
          <w:b/>
          <w:bCs/>
          <w:highlight w:val="yellow"/>
        </w:rPr>
        <w:t>Week 6: 25 Feb – 3 Mar | Full Simulation Training</w:t>
      </w:r>
    </w:p>
    <w:p w14:paraId="3BE4BE23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t>Goal</w:t>
      </w:r>
      <w:r w:rsidRPr="00FE68FC">
        <w:t>: Run complete training for both algorithms with domain randomisation.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9513"/>
      </w:tblGrid>
      <w:tr w:rsidR="00FE68FC" w:rsidRPr="00FE68FC" w14:paraId="1256A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F1D6E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8F8F833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Task</w:t>
            </w:r>
          </w:p>
        </w:tc>
      </w:tr>
      <w:tr w:rsidR="00FE68FC" w:rsidRPr="00FE68FC" w14:paraId="1443E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0DC5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Wed–Thu</w:t>
            </w:r>
          </w:p>
        </w:tc>
        <w:tc>
          <w:tcPr>
            <w:tcW w:w="0" w:type="auto"/>
            <w:vAlign w:val="center"/>
            <w:hideMark/>
          </w:tcPr>
          <w:p w14:paraId="4E1EF257" w14:textId="28BD9885" w:rsidR="00FE68FC" w:rsidRPr="00FE68FC" w:rsidRDefault="00FE68FC" w:rsidP="00FE68FC">
            <w:r w:rsidRPr="00FE68FC">
              <w:t xml:space="preserve">Implement domain randomisation (friction, joint damping, small maze </w:t>
            </w:r>
            <w:proofErr w:type="gramStart"/>
            <w:r w:rsidRPr="00FE68FC">
              <w:t>pose</w:t>
            </w:r>
            <w:proofErr w:type="gramEnd"/>
            <w:r w:rsidRPr="00FE68FC">
              <w:t xml:space="preserve"> variations) as described in proposal. </w:t>
            </w:r>
          </w:p>
        </w:tc>
      </w:tr>
      <w:tr w:rsidR="00FE68FC" w:rsidRPr="00FE68FC" w14:paraId="445DB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5E14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Fri–Sat</w:t>
            </w:r>
          </w:p>
        </w:tc>
        <w:tc>
          <w:tcPr>
            <w:tcW w:w="0" w:type="auto"/>
            <w:vAlign w:val="center"/>
            <w:hideMark/>
          </w:tcPr>
          <w:p w14:paraId="1A22CEA1" w14:textId="2EDD1171" w:rsidR="00FE68FC" w:rsidRPr="00FE68FC" w:rsidRDefault="00FE68FC" w:rsidP="00FE68FC">
            <w:r w:rsidRPr="00FE68FC">
              <w:t xml:space="preserve">Run full Q-Learning training until convergence (use rolling average reward threshold from your R appendix). Log all episodes. </w:t>
            </w:r>
          </w:p>
        </w:tc>
      </w:tr>
      <w:tr w:rsidR="00FE68FC" w:rsidRPr="00FE68FC" w14:paraId="43EA2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28D0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618B9BF0" w14:textId="77777777" w:rsidR="00FE68FC" w:rsidRPr="00FE68FC" w:rsidRDefault="00FE68FC" w:rsidP="00FE68FC">
            <w:r w:rsidRPr="00FE68FC">
              <w:t>Run full PPO training. Compare convergence speed. Save best model checkpoints for both algorithms.</w:t>
            </w:r>
          </w:p>
        </w:tc>
      </w:tr>
    </w:tbl>
    <w:p w14:paraId="0800DC8A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pict w14:anchorId="15F6BDEC">
          <v:rect id="_x0000_i1200" style="width:0;height:1.5pt" o:hralign="center" o:hrstd="t" o:hr="t" fillcolor="#a0a0a0" stroked="f"/>
        </w:pict>
      </w:r>
    </w:p>
    <w:p w14:paraId="2C0ABBF9" w14:textId="77777777" w:rsidR="00DA2C1D" w:rsidRDefault="00DA2C1D" w:rsidP="00FE68FC">
      <w:pPr>
        <w:jc w:val="center"/>
        <w:rPr>
          <w:b/>
          <w:bCs/>
          <w:highlight w:val="yellow"/>
        </w:rPr>
      </w:pPr>
    </w:p>
    <w:p w14:paraId="24193DF3" w14:textId="45E2E227" w:rsidR="00FE68FC" w:rsidRPr="00FE68FC" w:rsidRDefault="00FE68FC" w:rsidP="00FE68FC">
      <w:pPr>
        <w:jc w:val="center"/>
        <w:rPr>
          <w:b/>
          <w:bCs/>
        </w:rPr>
      </w:pPr>
      <w:r w:rsidRPr="00FE68FC">
        <w:rPr>
          <w:b/>
          <w:bCs/>
          <w:highlight w:val="yellow"/>
        </w:rPr>
        <w:lastRenderedPageBreak/>
        <w:t>Week 7: 4 Mar – 10 Mar | Hardware Integration (Low-Risk Trials)</w:t>
      </w:r>
    </w:p>
    <w:p w14:paraId="776A665F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t xml:space="preserve">Goal: </w:t>
      </w:r>
      <w:r w:rsidRPr="00FE68FC">
        <w:t>Mount maze on real UR7e and run initial validation trials.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9633"/>
      </w:tblGrid>
      <w:tr w:rsidR="00FE68FC" w:rsidRPr="00FE68FC" w14:paraId="7F669A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63536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5942544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Task</w:t>
            </w:r>
          </w:p>
        </w:tc>
      </w:tr>
      <w:tr w:rsidR="00FE68FC" w:rsidRPr="00FE68FC" w14:paraId="212D6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BEFC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14:paraId="67757C45" w14:textId="0E7CF846" w:rsidR="00FE68FC" w:rsidRPr="00FE68FC" w:rsidRDefault="00FE68FC" w:rsidP="00FE68FC">
            <w:r w:rsidRPr="00FE68FC">
              <w:t xml:space="preserve">Work with lab technician: mount maze fixture and end-effector on UR7e. Verify workspace fit and safety limits. </w:t>
            </w:r>
          </w:p>
        </w:tc>
      </w:tr>
      <w:tr w:rsidR="00FE68FC" w:rsidRPr="00FE68FC" w14:paraId="4E046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01AD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Thu–Fri</w:t>
            </w:r>
          </w:p>
        </w:tc>
        <w:tc>
          <w:tcPr>
            <w:tcW w:w="0" w:type="auto"/>
            <w:vAlign w:val="center"/>
            <w:hideMark/>
          </w:tcPr>
          <w:p w14:paraId="581C3AB0" w14:textId="77777777" w:rsidR="00FE68FC" w:rsidRPr="00FE68FC" w:rsidRDefault="00FE68FC" w:rsidP="00FE68FC">
            <w:r w:rsidRPr="00FE68FC">
              <w:t xml:space="preserve">Run 5–10 slow-speed trials per algorithm under supervision. Confirm piezo collision detection fires correctly. Check </w:t>
            </w:r>
            <w:proofErr w:type="spellStart"/>
            <w:r w:rsidRPr="00FE68FC">
              <w:t>rosbag</w:t>
            </w:r>
            <w:proofErr w:type="spellEnd"/>
            <w:r w:rsidRPr="00FE68FC">
              <w:t xml:space="preserve"> and CSV logs.</w:t>
            </w:r>
          </w:p>
        </w:tc>
      </w:tr>
      <w:tr w:rsidR="00FE68FC" w:rsidRPr="00FE68FC" w14:paraId="228B8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7E7F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Sat–Sun</w:t>
            </w:r>
          </w:p>
        </w:tc>
        <w:tc>
          <w:tcPr>
            <w:tcW w:w="0" w:type="auto"/>
            <w:vAlign w:val="center"/>
            <w:hideMark/>
          </w:tcPr>
          <w:p w14:paraId="292F9C4A" w14:textId="10402EF4" w:rsidR="00FE68FC" w:rsidRPr="00FE68FC" w:rsidRDefault="00FE68FC" w:rsidP="00FE68FC">
            <w:r w:rsidRPr="00FE68FC">
              <w:t xml:space="preserve">Refine safety timeouts, speeds, and joint limits based on dry runs. Document any protocol amendments in ethics/dev log. </w:t>
            </w:r>
          </w:p>
        </w:tc>
      </w:tr>
    </w:tbl>
    <w:p w14:paraId="5DE07B38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pict w14:anchorId="35E0B604">
          <v:rect id="_x0000_i1201" style="width:0;height:1.5pt" o:hralign="center" o:hrstd="t" o:hr="t" fillcolor="#a0a0a0" stroked="f"/>
        </w:pict>
      </w:r>
    </w:p>
    <w:p w14:paraId="07E3F3DB" w14:textId="77777777" w:rsidR="00FE68FC" w:rsidRPr="00FE68FC" w:rsidRDefault="00FE68FC" w:rsidP="00DA2C1D">
      <w:pPr>
        <w:jc w:val="center"/>
        <w:rPr>
          <w:b/>
          <w:bCs/>
        </w:rPr>
      </w:pPr>
      <w:r w:rsidRPr="00FE68FC">
        <w:rPr>
          <w:b/>
          <w:bCs/>
          <w:highlight w:val="yellow"/>
        </w:rPr>
        <w:t>Week 8: 11 Mar – 17 Mar | Main Hardware Experiment (80 Trials)</w:t>
      </w:r>
    </w:p>
    <w:p w14:paraId="4F0ECA3C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t xml:space="preserve">Goal: </w:t>
      </w:r>
      <w:r w:rsidRPr="00FE68FC">
        <w:t>Collect all experimental data on the physical UR7e.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9618"/>
      </w:tblGrid>
      <w:tr w:rsidR="00FE68FC" w:rsidRPr="00FE68FC" w14:paraId="3921B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14A0D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66327790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Task</w:t>
            </w:r>
          </w:p>
        </w:tc>
      </w:tr>
      <w:tr w:rsidR="00FE68FC" w:rsidRPr="00FE68FC" w14:paraId="0CC7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5030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Wed–Thu</w:t>
            </w:r>
          </w:p>
        </w:tc>
        <w:tc>
          <w:tcPr>
            <w:tcW w:w="0" w:type="auto"/>
            <w:vAlign w:val="center"/>
            <w:hideMark/>
          </w:tcPr>
          <w:p w14:paraId="196D2F96" w14:textId="4576FF65" w:rsidR="00FE68FC" w:rsidRPr="00FE68FC" w:rsidRDefault="00FE68FC" w:rsidP="00FE68FC">
            <w:r w:rsidRPr="00FE68FC">
              <w:t xml:space="preserve">Execute 40 Q-Learning trials on real UR7e using standardised start config and termination conditions. </w:t>
            </w:r>
          </w:p>
        </w:tc>
      </w:tr>
      <w:tr w:rsidR="00FE68FC" w:rsidRPr="00FE68FC" w14:paraId="01052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7AFD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Fri–Sat</w:t>
            </w:r>
          </w:p>
        </w:tc>
        <w:tc>
          <w:tcPr>
            <w:tcW w:w="0" w:type="auto"/>
            <w:vAlign w:val="center"/>
            <w:hideMark/>
          </w:tcPr>
          <w:p w14:paraId="5FEC22EF" w14:textId="77777777" w:rsidR="00FE68FC" w:rsidRPr="00FE68FC" w:rsidRDefault="00FE68FC" w:rsidP="00FE68FC">
            <w:r w:rsidRPr="00FE68FC">
              <w:t>Execute 40 PPO trials under identical conditions.</w:t>
            </w:r>
          </w:p>
        </w:tc>
      </w:tr>
      <w:tr w:rsidR="00FE68FC" w:rsidRPr="00FE68FC" w14:paraId="13666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2D62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587ECC09" w14:textId="4011C557" w:rsidR="00FE68FC" w:rsidRPr="00FE68FC" w:rsidRDefault="00FE68FC" w:rsidP="00FE68FC">
            <w:r w:rsidRPr="00FE68FC">
              <w:t xml:space="preserve">Backup all </w:t>
            </w:r>
            <w:proofErr w:type="spellStart"/>
            <w:r w:rsidRPr="00FE68FC">
              <w:t>rosbags</w:t>
            </w:r>
            <w:proofErr w:type="spellEnd"/>
            <w:r w:rsidRPr="00FE68FC">
              <w:t xml:space="preserve"> and CSVs. Mark invalid trials for exclusion; schedule replacement trials if needed to maintain ≥40 valid per algorithm. Export consolidated experiment_results.csv. </w:t>
            </w:r>
          </w:p>
        </w:tc>
      </w:tr>
    </w:tbl>
    <w:p w14:paraId="5B6AE380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pict w14:anchorId="08B38289">
          <v:rect id="_x0000_i1202" style="width:0;height:1.5pt" o:hralign="center" o:hrstd="t" o:hr="t" fillcolor="#a0a0a0" stroked="f"/>
        </w:pict>
      </w:r>
    </w:p>
    <w:p w14:paraId="2EA68C74" w14:textId="77777777" w:rsidR="00FE68FC" w:rsidRPr="00FE68FC" w:rsidRDefault="00FE68FC" w:rsidP="00FE68FC">
      <w:pPr>
        <w:jc w:val="center"/>
        <w:rPr>
          <w:b/>
          <w:bCs/>
        </w:rPr>
      </w:pPr>
      <w:r w:rsidRPr="00FE68FC">
        <w:rPr>
          <w:b/>
          <w:bCs/>
          <w:highlight w:val="yellow"/>
        </w:rPr>
        <w:t>Week 9: 18 Mar – 24 Mar | Statistical Analysis</w:t>
      </w:r>
    </w:p>
    <w:p w14:paraId="466707A5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t>Goal: Run complete statistical analysis as per your proposal.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9573"/>
      </w:tblGrid>
      <w:tr w:rsidR="00FE68FC" w:rsidRPr="00FE68FC" w14:paraId="79D17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D260C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CC983C9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Task</w:t>
            </w:r>
          </w:p>
        </w:tc>
      </w:tr>
      <w:tr w:rsidR="00FE68FC" w:rsidRPr="00FE68FC" w14:paraId="7C6DB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590B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Wed–Thu</w:t>
            </w:r>
          </w:p>
        </w:tc>
        <w:tc>
          <w:tcPr>
            <w:tcW w:w="0" w:type="auto"/>
            <w:vAlign w:val="center"/>
            <w:hideMark/>
          </w:tcPr>
          <w:p w14:paraId="0F34ECD1" w14:textId="30ADACCC" w:rsidR="00FE68FC" w:rsidRPr="00FE68FC" w:rsidRDefault="00FE68FC" w:rsidP="00FE68FC">
            <w:r w:rsidRPr="00FE68FC">
              <w:t xml:space="preserve">Run MANOVA for global hypothesis (H1). Run independent t-tests for collisions, completion time, convergence episodes (H1a–H1c). </w:t>
            </w:r>
          </w:p>
        </w:tc>
      </w:tr>
      <w:tr w:rsidR="00FE68FC" w:rsidRPr="00FE68FC" w14:paraId="2E377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E3C8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6A893EB4" w14:textId="2BE9F839" w:rsidR="00FE68FC" w:rsidRPr="00FE68FC" w:rsidRDefault="00FE68FC" w:rsidP="00FE68FC">
            <w:r w:rsidRPr="00FE68FC">
              <w:t xml:space="preserve">Run correlation analysis between time and collision count (H1d). Check assumptions (normality, homogeneity); use non-parametric alternatives if violated. </w:t>
            </w:r>
          </w:p>
        </w:tc>
      </w:tr>
      <w:tr w:rsidR="00FE68FC" w:rsidRPr="00FE68FC" w14:paraId="73E24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77456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Sat–Sun</w:t>
            </w:r>
          </w:p>
        </w:tc>
        <w:tc>
          <w:tcPr>
            <w:tcW w:w="0" w:type="auto"/>
            <w:vAlign w:val="center"/>
            <w:hideMark/>
          </w:tcPr>
          <w:p w14:paraId="5906C5E2" w14:textId="77777777" w:rsidR="00FE68FC" w:rsidRPr="00FE68FC" w:rsidRDefault="00FE68FC" w:rsidP="00FE68FC">
            <w:r w:rsidRPr="00FE68FC">
              <w:t xml:space="preserve">Generate publication-ready tables and </w:t>
            </w:r>
            <w:proofErr w:type="gramStart"/>
            <w:r w:rsidRPr="00FE68FC">
              <w:t>figures:</w:t>
            </w:r>
            <w:proofErr w:type="gramEnd"/>
            <w:r w:rsidRPr="00FE68FC">
              <w:t xml:space="preserve"> means, SDs, confidence intervals, learning curves, box plots.</w:t>
            </w:r>
          </w:p>
        </w:tc>
      </w:tr>
    </w:tbl>
    <w:p w14:paraId="4A3AA10D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pict w14:anchorId="69A37565">
          <v:rect id="_x0000_i1203" style="width:0;height:1.5pt" o:hralign="center" o:hrstd="t" o:hr="t" fillcolor="#a0a0a0" stroked="f"/>
        </w:pict>
      </w:r>
    </w:p>
    <w:p w14:paraId="738DAFD7" w14:textId="77777777" w:rsidR="00DA2C1D" w:rsidRDefault="00DA2C1D" w:rsidP="00FE68FC">
      <w:pPr>
        <w:jc w:val="center"/>
        <w:rPr>
          <w:b/>
          <w:bCs/>
          <w:highlight w:val="yellow"/>
        </w:rPr>
      </w:pPr>
    </w:p>
    <w:p w14:paraId="1405A185" w14:textId="77777777" w:rsidR="00DA2C1D" w:rsidRDefault="00DA2C1D" w:rsidP="00FE68FC">
      <w:pPr>
        <w:jc w:val="center"/>
        <w:rPr>
          <w:b/>
          <w:bCs/>
          <w:highlight w:val="yellow"/>
        </w:rPr>
      </w:pPr>
    </w:p>
    <w:p w14:paraId="4CE0C72B" w14:textId="77777777" w:rsidR="00DA2C1D" w:rsidRDefault="00DA2C1D" w:rsidP="00FE68FC">
      <w:pPr>
        <w:jc w:val="center"/>
        <w:rPr>
          <w:b/>
          <w:bCs/>
          <w:highlight w:val="yellow"/>
        </w:rPr>
      </w:pPr>
    </w:p>
    <w:p w14:paraId="46414F8E" w14:textId="37121C9F" w:rsidR="00FE68FC" w:rsidRPr="00FE68FC" w:rsidRDefault="00FE68FC" w:rsidP="00FE68FC">
      <w:pPr>
        <w:jc w:val="center"/>
        <w:rPr>
          <w:b/>
          <w:bCs/>
        </w:rPr>
      </w:pPr>
      <w:r w:rsidRPr="00FE68FC">
        <w:rPr>
          <w:b/>
          <w:bCs/>
          <w:highlight w:val="yellow"/>
        </w:rPr>
        <w:lastRenderedPageBreak/>
        <w:t>Week 10: 25 Mar – 31 Mar | Dissertation Writing (Results &amp; Discussion)</w:t>
      </w:r>
    </w:p>
    <w:p w14:paraId="5295E0A3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t>Goal: Draft the core results and discussion sections.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9580"/>
      </w:tblGrid>
      <w:tr w:rsidR="00FE68FC" w:rsidRPr="00FE68FC" w14:paraId="4C7D9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7B630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0753BA3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Task</w:t>
            </w:r>
          </w:p>
        </w:tc>
      </w:tr>
      <w:tr w:rsidR="00FE68FC" w:rsidRPr="00FE68FC" w14:paraId="0FE4B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B7D6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Wed–Thu</w:t>
            </w:r>
          </w:p>
        </w:tc>
        <w:tc>
          <w:tcPr>
            <w:tcW w:w="0" w:type="auto"/>
            <w:vAlign w:val="center"/>
            <w:hideMark/>
          </w:tcPr>
          <w:p w14:paraId="024443AB" w14:textId="5D0F3E17" w:rsidR="00FE68FC" w:rsidRPr="00FE68FC" w:rsidRDefault="00FE68FC" w:rsidP="00FE68FC">
            <w:r w:rsidRPr="00FE68FC">
              <w:t xml:space="preserve">Write Results section: insert tables, figures, p-values, effect sizes. State clearly whether each hypothesis was supported. </w:t>
            </w:r>
          </w:p>
        </w:tc>
      </w:tr>
      <w:tr w:rsidR="00FE68FC" w:rsidRPr="00FE68FC" w14:paraId="073C6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57D1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Fri–Sat</w:t>
            </w:r>
          </w:p>
        </w:tc>
        <w:tc>
          <w:tcPr>
            <w:tcW w:w="0" w:type="auto"/>
            <w:vAlign w:val="center"/>
            <w:hideMark/>
          </w:tcPr>
          <w:p w14:paraId="598CBD06" w14:textId="7283919D" w:rsidR="00FE68FC" w:rsidRPr="00FE68FC" w:rsidRDefault="00FE68FC" w:rsidP="00FE68FC">
            <w:r w:rsidRPr="00FE68FC">
              <w:t xml:space="preserve">Write Discussion section: interpret findings for safety, efficiency, learning speed. Discuss sim-to-real transfer performance and domain randomisation impact. </w:t>
            </w:r>
          </w:p>
        </w:tc>
      </w:tr>
      <w:tr w:rsidR="00FE68FC" w:rsidRPr="00FE68FC" w14:paraId="1D0E1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8AFB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68018311" w14:textId="77777777" w:rsidR="00FE68FC" w:rsidRPr="00FE68FC" w:rsidRDefault="00FE68FC" w:rsidP="00FE68FC">
            <w:r w:rsidRPr="00FE68FC">
              <w:t>Update Methods section from proposal to reflect actual implementation. Ensure artefact design section matches final code.</w:t>
            </w:r>
          </w:p>
        </w:tc>
      </w:tr>
    </w:tbl>
    <w:p w14:paraId="3FF1EE9F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pict w14:anchorId="3EDB834D">
          <v:rect id="_x0000_i1204" style="width:0;height:1.5pt" o:hralign="center" o:hrstd="t" o:hr="t" fillcolor="#a0a0a0" stroked="f"/>
        </w:pict>
      </w:r>
    </w:p>
    <w:p w14:paraId="3F5C1D4F" w14:textId="77777777" w:rsidR="00FE68FC" w:rsidRPr="00FE68FC" w:rsidRDefault="00FE68FC" w:rsidP="00FE68FC">
      <w:pPr>
        <w:jc w:val="center"/>
        <w:rPr>
          <w:b/>
          <w:bCs/>
        </w:rPr>
      </w:pPr>
      <w:r w:rsidRPr="00FE68FC">
        <w:rPr>
          <w:b/>
          <w:bCs/>
          <w:highlight w:val="yellow"/>
        </w:rPr>
        <w:t>Week 11: 1 Apr – 7 Apr | Dissertation Completion &amp; Addenda</w:t>
      </w:r>
    </w:p>
    <w:p w14:paraId="4BDD277B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t xml:space="preserve">Goal: </w:t>
      </w:r>
      <w:r w:rsidRPr="00FE68FC">
        <w:t>Complete full manuscript including all required addenda.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9628"/>
      </w:tblGrid>
      <w:tr w:rsidR="00FE68FC" w:rsidRPr="00FE68FC" w14:paraId="7059AA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073F8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9ADEC94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Task</w:t>
            </w:r>
          </w:p>
        </w:tc>
      </w:tr>
      <w:tr w:rsidR="00FE68FC" w:rsidRPr="00FE68FC" w14:paraId="515CA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0E6F" w14:textId="77777777" w:rsidR="00FE68FC" w:rsidRPr="00FE68FC" w:rsidRDefault="00FE68FC" w:rsidP="00FE68FC">
            <w:r w:rsidRPr="00FE68FC">
              <w:t>Wed–Thu</w:t>
            </w:r>
          </w:p>
        </w:tc>
        <w:tc>
          <w:tcPr>
            <w:tcW w:w="0" w:type="auto"/>
            <w:vAlign w:val="center"/>
            <w:hideMark/>
          </w:tcPr>
          <w:p w14:paraId="0CF29577" w14:textId="1B54D5A4" w:rsidR="00FE68FC" w:rsidRPr="00FE68FC" w:rsidRDefault="00FE68FC" w:rsidP="00FE68FC">
            <w:r w:rsidRPr="00FE68FC">
              <w:t xml:space="preserve">Write/update Introduction, Background, Literature Review (adapt from proposal). Write Conclusion with explicit contributions. </w:t>
            </w:r>
          </w:p>
        </w:tc>
      </w:tr>
      <w:tr w:rsidR="00FE68FC" w:rsidRPr="00FE68FC" w14:paraId="39118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850A" w14:textId="77777777" w:rsidR="00FE68FC" w:rsidRPr="00FE68FC" w:rsidRDefault="00FE68FC" w:rsidP="00FE68FC">
            <w:r w:rsidRPr="00FE68FC">
              <w:t>Fri</w:t>
            </w:r>
          </w:p>
        </w:tc>
        <w:tc>
          <w:tcPr>
            <w:tcW w:w="0" w:type="auto"/>
            <w:vAlign w:val="center"/>
            <w:hideMark/>
          </w:tcPr>
          <w:p w14:paraId="1AD6AF58" w14:textId="027B8D33" w:rsidR="00FE68FC" w:rsidRPr="00FE68FC" w:rsidRDefault="00FE68FC" w:rsidP="00FE68FC">
            <w:r w:rsidRPr="00FE68FC">
              <w:t>Write 1–</w:t>
            </w:r>
            <w:proofErr w:type="gramStart"/>
            <w:r w:rsidRPr="00FE68FC">
              <w:t>2 page</w:t>
            </w:r>
            <w:proofErr w:type="gramEnd"/>
            <w:r w:rsidRPr="00FE68FC">
              <w:t xml:space="preserve"> reflective addendum: what went well, what slipped, lessons learned. </w:t>
            </w:r>
          </w:p>
        </w:tc>
      </w:tr>
      <w:tr w:rsidR="00FE68FC" w:rsidRPr="00FE68FC" w14:paraId="7AA2D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9DC5" w14:textId="77777777" w:rsidR="00FE68FC" w:rsidRPr="00FE68FC" w:rsidRDefault="00FE68FC" w:rsidP="00FE68FC">
            <w:r w:rsidRPr="00FE68FC">
              <w:t>Sat</w:t>
            </w:r>
          </w:p>
        </w:tc>
        <w:tc>
          <w:tcPr>
            <w:tcW w:w="0" w:type="auto"/>
            <w:vAlign w:val="center"/>
            <w:hideMark/>
          </w:tcPr>
          <w:p w14:paraId="15A87525" w14:textId="55BAEC98" w:rsidR="00FE68FC" w:rsidRPr="00FE68FC" w:rsidRDefault="00FE68FC" w:rsidP="00FE68FC">
            <w:r w:rsidRPr="00FE68FC">
              <w:t xml:space="preserve">Finalise statistics addendum (clean R/Python code that reproduces all results from raw CSV). Finalise test plan addendum with unit/integration/system test results. </w:t>
            </w:r>
          </w:p>
        </w:tc>
      </w:tr>
      <w:tr w:rsidR="00FE68FC" w:rsidRPr="00FE68FC" w14:paraId="7BEEB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7FD0" w14:textId="77777777" w:rsidR="00FE68FC" w:rsidRPr="00FE68FC" w:rsidRDefault="00FE68FC" w:rsidP="00FE68FC">
            <w:r w:rsidRPr="00FE68FC">
              <w:t>Sun</w:t>
            </w:r>
          </w:p>
        </w:tc>
        <w:tc>
          <w:tcPr>
            <w:tcW w:w="0" w:type="auto"/>
            <w:vAlign w:val="center"/>
            <w:hideMark/>
          </w:tcPr>
          <w:p w14:paraId="60B431FE" w14:textId="77777777" w:rsidR="00FE68FC" w:rsidRPr="00FE68FC" w:rsidRDefault="00FE68FC" w:rsidP="00FE68FC">
            <w:r w:rsidRPr="00FE68FC">
              <w:t>Send full draft to supervisor. Request feedback by Monday/Tuesday.</w:t>
            </w:r>
          </w:p>
        </w:tc>
      </w:tr>
    </w:tbl>
    <w:p w14:paraId="102A42C1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pict w14:anchorId="0648F220">
          <v:rect id="_x0000_i1205" style="width:0;height:1.5pt" o:hralign="center" o:hrstd="t" o:hr="t" fillcolor="#a0a0a0" stroked="f"/>
        </w:pict>
      </w:r>
    </w:p>
    <w:p w14:paraId="404F97A4" w14:textId="77777777" w:rsidR="00FE68FC" w:rsidRPr="00FE68FC" w:rsidRDefault="00FE68FC" w:rsidP="00FE68FC">
      <w:pPr>
        <w:jc w:val="center"/>
        <w:rPr>
          <w:b/>
          <w:bCs/>
        </w:rPr>
      </w:pPr>
      <w:r w:rsidRPr="00FE68FC">
        <w:rPr>
          <w:b/>
          <w:bCs/>
          <w:highlight w:val="yellow"/>
        </w:rPr>
        <w:t>Week 12: 8 Apr – 14 Apr | Final Polish &amp; Submission</w:t>
      </w:r>
    </w:p>
    <w:p w14:paraId="48794AE4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t xml:space="preserve">Goal: </w:t>
      </w:r>
      <w:r w:rsidRPr="00FE68FC">
        <w:t>Incorporate feedback, polish, and submit.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9520"/>
      </w:tblGrid>
      <w:tr w:rsidR="00FE68FC" w:rsidRPr="00FE68FC" w14:paraId="222694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ADE46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D6E0E48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Task</w:t>
            </w:r>
          </w:p>
        </w:tc>
      </w:tr>
      <w:tr w:rsidR="00FE68FC" w:rsidRPr="00FE68FC" w14:paraId="125E7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FDF9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Wed–Thu</w:t>
            </w:r>
          </w:p>
        </w:tc>
        <w:tc>
          <w:tcPr>
            <w:tcW w:w="0" w:type="auto"/>
            <w:vAlign w:val="center"/>
            <w:hideMark/>
          </w:tcPr>
          <w:p w14:paraId="1C4807C2" w14:textId="77777777" w:rsidR="00FE68FC" w:rsidRPr="00FE68FC" w:rsidRDefault="00FE68FC" w:rsidP="00FE68FC">
            <w:r w:rsidRPr="00FE68FC">
              <w:t>Incorporate supervisor feedback. Final proof-read for consistency between text, figures, and repository.</w:t>
            </w:r>
          </w:p>
        </w:tc>
      </w:tr>
      <w:tr w:rsidR="00FE68FC" w:rsidRPr="00FE68FC" w14:paraId="69AE1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31C62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14:paraId="2E64BCDC" w14:textId="2689873E" w:rsidR="00FE68FC" w:rsidRPr="00FE68FC" w:rsidRDefault="00FE68FC" w:rsidP="00FE68FC">
            <w:r w:rsidRPr="00FE68FC">
              <w:t xml:space="preserve">Ensure IEEE/ACM formatting is correct. Verify all references are accurate and complete. Trim/expand to fit 12-page limit (excluding figures, tables, refs, appendices). </w:t>
            </w:r>
          </w:p>
        </w:tc>
      </w:tr>
      <w:tr w:rsidR="00FE68FC" w:rsidRPr="00FE68FC" w14:paraId="14603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62C5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Sat–Sun</w:t>
            </w:r>
          </w:p>
        </w:tc>
        <w:tc>
          <w:tcPr>
            <w:tcW w:w="0" w:type="auto"/>
            <w:vAlign w:val="center"/>
            <w:hideMark/>
          </w:tcPr>
          <w:p w14:paraId="0A8B12E2" w14:textId="3B24827F" w:rsidR="00FE68FC" w:rsidRPr="00FE68FC" w:rsidRDefault="00FE68FC" w:rsidP="00FE68FC">
            <w:r w:rsidRPr="00FE68FC">
              <w:t xml:space="preserve">Tag and release final computing artefact on GitHub with source code, trained models, launch files, and demo video. </w:t>
            </w:r>
          </w:p>
        </w:tc>
      </w:tr>
      <w:tr w:rsidR="00FE68FC" w:rsidRPr="00FE68FC" w14:paraId="14C0C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CA5B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Tue 14 Apr</w:t>
            </w:r>
          </w:p>
        </w:tc>
        <w:tc>
          <w:tcPr>
            <w:tcW w:w="0" w:type="auto"/>
            <w:vAlign w:val="center"/>
            <w:hideMark/>
          </w:tcPr>
          <w:p w14:paraId="6FCFDF92" w14:textId="77777777" w:rsidR="00FE68FC" w:rsidRPr="00FE68FC" w:rsidRDefault="00FE68FC" w:rsidP="00FE68FC">
            <w:r w:rsidRPr="00FE68FC">
              <w:t xml:space="preserve">Submit dissertation PDF to </w:t>
            </w:r>
            <w:proofErr w:type="spellStart"/>
            <w:r w:rsidRPr="00FE68FC">
              <w:t>LearningSpace</w:t>
            </w:r>
            <w:proofErr w:type="spellEnd"/>
            <w:r w:rsidRPr="00FE68FC">
              <w:t xml:space="preserve"> before deadline.</w:t>
            </w:r>
          </w:p>
        </w:tc>
      </w:tr>
    </w:tbl>
    <w:p w14:paraId="43AE168D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pict w14:anchorId="377D5E3D">
          <v:rect id="_x0000_i1206" style="width:0;height:1.5pt" o:hralign="center" o:hrstd="t" o:hr="t" fillcolor="#a0a0a0" stroked="f"/>
        </w:pict>
      </w:r>
    </w:p>
    <w:p w14:paraId="08A3F7CB" w14:textId="77777777" w:rsidR="00FE68FC" w:rsidRPr="00FE68FC" w:rsidRDefault="00FE68FC" w:rsidP="00DA2C1D">
      <w:pPr>
        <w:jc w:val="center"/>
        <w:rPr>
          <w:b/>
          <w:bCs/>
        </w:rPr>
      </w:pPr>
      <w:r w:rsidRPr="00FE68FC">
        <w:rPr>
          <w:b/>
          <w:bCs/>
          <w:highlight w:val="yellow"/>
        </w:rPr>
        <w:lastRenderedPageBreak/>
        <w:t>Viva Preparation: 14 Apr – 16 Apr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8527"/>
      </w:tblGrid>
      <w:tr w:rsidR="00FE68FC" w:rsidRPr="00FE68FC" w14:paraId="6C144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5CEB0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7DB6E24B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Task</w:t>
            </w:r>
          </w:p>
        </w:tc>
      </w:tr>
      <w:tr w:rsidR="00FE68FC" w:rsidRPr="00FE68FC" w14:paraId="256BE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C790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Tue (post-submission)</w:t>
            </w:r>
          </w:p>
        </w:tc>
        <w:tc>
          <w:tcPr>
            <w:tcW w:w="0" w:type="auto"/>
            <w:vAlign w:val="center"/>
            <w:hideMark/>
          </w:tcPr>
          <w:p w14:paraId="5229B75A" w14:textId="1424483C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 xml:space="preserve">Build 15-minute presentation: purpose, approach, artefact demo (video clips of PPO vs Q-Learning), statistical results, ethical considerations. </w:t>
            </w:r>
          </w:p>
        </w:tc>
      </w:tr>
      <w:tr w:rsidR="00FE68FC" w:rsidRPr="00FE68FC" w14:paraId="3F2EF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CA1F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Wed 15 Apr</w:t>
            </w:r>
          </w:p>
        </w:tc>
        <w:tc>
          <w:tcPr>
            <w:tcW w:w="0" w:type="auto"/>
            <w:vAlign w:val="center"/>
            <w:hideMark/>
          </w:tcPr>
          <w:p w14:paraId="29A1CC7F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Rehearse presentation with timer. Prepare for 5-min Q&amp;A on methodology, results interpretation, and limitations.</w:t>
            </w:r>
          </w:p>
        </w:tc>
      </w:tr>
      <w:tr w:rsidR="00FE68FC" w:rsidRPr="00FE68FC" w14:paraId="40873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BC5C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Thu 16 Apr</w:t>
            </w:r>
          </w:p>
        </w:tc>
        <w:tc>
          <w:tcPr>
            <w:tcW w:w="0" w:type="auto"/>
            <w:vAlign w:val="center"/>
            <w:hideMark/>
          </w:tcPr>
          <w:p w14:paraId="53A6C959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Deliver viva presentation.</w:t>
            </w:r>
          </w:p>
        </w:tc>
      </w:tr>
    </w:tbl>
    <w:p w14:paraId="1D5A92CE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pict w14:anchorId="5F950EDE">
          <v:rect id="_x0000_i1207" style="width:0;height:1.5pt" o:hralign="center" o:hrstd="t" o:hr="t" fillcolor="#a0a0a0" stroked="f"/>
        </w:pict>
      </w:r>
    </w:p>
    <w:p w14:paraId="36BEB94F" w14:textId="77777777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t>Weekly Hour Estimate</w:t>
      </w:r>
    </w:p>
    <w:p w14:paraId="4DD7E8AF" w14:textId="7DAF2669" w:rsidR="00FE68FC" w:rsidRPr="00FE68FC" w:rsidRDefault="00FE68FC" w:rsidP="00FE68FC">
      <w:pPr>
        <w:rPr>
          <w:b/>
          <w:bCs/>
        </w:rPr>
      </w:pPr>
      <w:r w:rsidRPr="00FE68FC">
        <w:rPr>
          <w:b/>
          <w:bCs/>
        </w:rPr>
        <w:t>Based on the ~200 hours expected for COMP303 (20 credits), this breaks down to approximately 17 hours/week across 12 weeks. Adjust based on other module commitments.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794"/>
        <w:gridCol w:w="6778"/>
      </w:tblGrid>
      <w:tr w:rsidR="00FE68FC" w:rsidRPr="00FE68FC" w14:paraId="07976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66B5F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45207A2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39FBAFE3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Focus</w:t>
            </w:r>
          </w:p>
        </w:tc>
      </w:tr>
      <w:tr w:rsidR="00FE68FC" w:rsidRPr="00FE68FC" w14:paraId="571C8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31B9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Learning &amp; Setup</w:t>
            </w:r>
          </w:p>
        </w:tc>
        <w:tc>
          <w:tcPr>
            <w:tcW w:w="0" w:type="auto"/>
            <w:vAlign w:val="center"/>
            <w:hideMark/>
          </w:tcPr>
          <w:p w14:paraId="1DCE696A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12AECDDE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ROS2, Gazebo, environment wrapper</w:t>
            </w:r>
          </w:p>
        </w:tc>
      </w:tr>
      <w:tr w:rsidR="00FE68FC" w:rsidRPr="00FE68FC" w14:paraId="5261F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A52D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27EB59E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320A5B6C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Q-Learning integration, PPO from scratch</w:t>
            </w:r>
          </w:p>
        </w:tc>
      </w:tr>
      <w:tr w:rsidR="00FE68FC" w:rsidRPr="00FE68FC" w14:paraId="3AA68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31C8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Hardware Prep</w:t>
            </w:r>
          </w:p>
        </w:tc>
        <w:tc>
          <w:tcPr>
            <w:tcW w:w="0" w:type="auto"/>
            <w:vAlign w:val="center"/>
            <w:hideMark/>
          </w:tcPr>
          <w:p w14:paraId="0B6780B4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C131F7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Maze, end-effector, piezo sensing</w:t>
            </w:r>
          </w:p>
        </w:tc>
      </w:tr>
      <w:tr w:rsidR="00FE68FC" w:rsidRPr="00FE68FC" w14:paraId="71334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CDBF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Training &amp; Transfer</w:t>
            </w:r>
          </w:p>
        </w:tc>
        <w:tc>
          <w:tcPr>
            <w:tcW w:w="0" w:type="auto"/>
            <w:vAlign w:val="center"/>
            <w:hideMark/>
          </w:tcPr>
          <w:p w14:paraId="143FD9BA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6–7</w:t>
            </w:r>
          </w:p>
        </w:tc>
        <w:tc>
          <w:tcPr>
            <w:tcW w:w="0" w:type="auto"/>
            <w:vAlign w:val="center"/>
            <w:hideMark/>
          </w:tcPr>
          <w:p w14:paraId="70907707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Full sim training, domain randomisation, hardware integration</w:t>
            </w:r>
          </w:p>
        </w:tc>
      </w:tr>
      <w:tr w:rsidR="00FE68FC" w:rsidRPr="00FE68FC" w14:paraId="68606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D494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3FD10C34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CE09F2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80 trials on real UR7e</w:t>
            </w:r>
          </w:p>
        </w:tc>
      </w:tr>
      <w:tr w:rsidR="00FE68FC" w:rsidRPr="00FE68FC" w14:paraId="24D81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70F40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Analysis &amp; Writing</w:t>
            </w:r>
          </w:p>
        </w:tc>
        <w:tc>
          <w:tcPr>
            <w:tcW w:w="0" w:type="auto"/>
            <w:vAlign w:val="center"/>
            <w:hideMark/>
          </w:tcPr>
          <w:p w14:paraId="5390E031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9–11</w:t>
            </w:r>
          </w:p>
        </w:tc>
        <w:tc>
          <w:tcPr>
            <w:tcW w:w="0" w:type="auto"/>
            <w:vAlign w:val="center"/>
            <w:hideMark/>
          </w:tcPr>
          <w:p w14:paraId="77F59EC0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Statistics, full dissertation draft</w:t>
            </w:r>
          </w:p>
        </w:tc>
      </w:tr>
      <w:tr w:rsidR="00FE68FC" w:rsidRPr="00FE68FC" w14:paraId="65544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5D95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 xml:space="preserve">Polish &amp; </w:t>
            </w:r>
            <w:proofErr w:type="gramStart"/>
            <w:r w:rsidRPr="00FE68FC">
              <w:rPr>
                <w:b/>
                <w:bCs/>
              </w:rPr>
              <w:t>Submit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1AE729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A22D50E" w14:textId="77777777" w:rsidR="00FE68FC" w:rsidRPr="00FE68FC" w:rsidRDefault="00FE68FC" w:rsidP="00FE68FC">
            <w:pPr>
              <w:rPr>
                <w:b/>
                <w:bCs/>
              </w:rPr>
            </w:pPr>
            <w:r w:rsidRPr="00FE68FC">
              <w:rPr>
                <w:b/>
                <w:bCs/>
              </w:rPr>
              <w:t>Final revisions, submission, viva prep</w:t>
            </w:r>
          </w:p>
        </w:tc>
      </w:tr>
    </w:tbl>
    <w:p w14:paraId="362CB655" w14:textId="77777777" w:rsidR="0056503E" w:rsidRPr="00FE68FC" w:rsidRDefault="0056503E" w:rsidP="00FE68FC"/>
    <w:sectPr w:rsidR="0056503E" w:rsidRPr="00FE68FC" w:rsidSect="00FE68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1359D"/>
    <w:multiLevelType w:val="multilevel"/>
    <w:tmpl w:val="FEE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1774A"/>
    <w:multiLevelType w:val="multilevel"/>
    <w:tmpl w:val="5B86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B5BEC"/>
    <w:multiLevelType w:val="multilevel"/>
    <w:tmpl w:val="8F90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97FCB"/>
    <w:multiLevelType w:val="multilevel"/>
    <w:tmpl w:val="C34A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6362C"/>
    <w:multiLevelType w:val="multilevel"/>
    <w:tmpl w:val="EA5C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C39AE"/>
    <w:multiLevelType w:val="multilevel"/>
    <w:tmpl w:val="055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867F8"/>
    <w:multiLevelType w:val="multilevel"/>
    <w:tmpl w:val="DD8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90BDD"/>
    <w:multiLevelType w:val="multilevel"/>
    <w:tmpl w:val="9E16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E1429"/>
    <w:multiLevelType w:val="multilevel"/>
    <w:tmpl w:val="15A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F6856"/>
    <w:multiLevelType w:val="multilevel"/>
    <w:tmpl w:val="FF92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905AD"/>
    <w:multiLevelType w:val="multilevel"/>
    <w:tmpl w:val="D72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54A3E"/>
    <w:multiLevelType w:val="multilevel"/>
    <w:tmpl w:val="F1FC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90967"/>
    <w:multiLevelType w:val="multilevel"/>
    <w:tmpl w:val="CE18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617DE"/>
    <w:multiLevelType w:val="multilevel"/>
    <w:tmpl w:val="A052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77EF1"/>
    <w:multiLevelType w:val="multilevel"/>
    <w:tmpl w:val="6104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92E40"/>
    <w:multiLevelType w:val="multilevel"/>
    <w:tmpl w:val="2F2C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928121">
    <w:abstractNumId w:val="6"/>
  </w:num>
  <w:num w:numId="2" w16cid:durableId="314798758">
    <w:abstractNumId w:val="3"/>
  </w:num>
  <w:num w:numId="3" w16cid:durableId="1595164224">
    <w:abstractNumId w:val="1"/>
  </w:num>
  <w:num w:numId="4" w16cid:durableId="1593660610">
    <w:abstractNumId w:val="5"/>
  </w:num>
  <w:num w:numId="5" w16cid:durableId="1962999853">
    <w:abstractNumId w:val="12"/>
  </w:num>
  <w:num w:numId="6" w16cid:durableId="1605263351">
    <w:abstractNumId w:val="13"/>
  </w:num>
  <w:num w:numId="7" w16cid:durableId="1124538568">
    <w:abstractNumId w:val="8"/>
  </w:num>
  <w:num w:numId="8" w16cid:durableId="1096250331">
    <w:abstractNumId w:val="14"/>
  </w:num>
  <w:num w:numId="9" w16cid:durableId="840314152">
    <w:abstractNumId w:val="10"/>
  </w:num>
  <w:num w:numId="10" w16cid:durableId="93788390">
    <w:abstractNumId w:val="2"/>
  </w:num>
  <w:num w:numId="11" w16cid:durableId="198787196">
    <w:abstractNumId w:val="9"/>
  </w:num>
  <w:num w:numId="12" w16cid:durableId="1046180362">
    <w:abstractNumId w:val="0"/>
  </w:num>
  <w:num w:numId="13" w16cid:durableId="1495879317">
    <w:abstractNumId w:val="4"/>
  </w:num>
  <w:num w:numId="14" w16cid:durableId="99423545">
    <w:abstractNumId w:val="15"/>
  </w:num>
  <w:num w:numId="15" w16cid:durableId="778376168">
    <w:abstractNumId w:val="7"/>
  </w:num>
  <w:num w:numId="16" w16cid:durableId="9575643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FC"/>
    <w:rsid w:val="002B7B02"/>
    <w:rsid w:val="003C782C"/>
    <w:rsid w:val="0056503E"/>
    <w:rsid w:val="00DA2C1D"/>
    <w:rsid w:val="00E44BC2"/>
    <w:rsid w:val="00FE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6983E"/>
  <w15:chartTrackingRefBased/>
  <w15:docId w15:val="{84342FDF-F879-4648-956E-6B0A4DB7B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8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68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6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1149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Adithi Jayaraman</dc:creator>
  <cp:keywords/>
  <dc:description/>
  <cp:lastModifiedBy>Adithi Jayaraman</cp:lastModifiedBy>
  <cp:revision>1</cp:revision>
  <dcterms:created xsi:type="dcterms:W3CDTF">2026-01-21T10:59:00Z</dcterms:created>
  <dcterms:modified xsi:type="dcterms:W3CDTF">2026-01-21T11:30:00Z</dcterms:modified>
</cp:coreProperties>
</file>