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lq4krlzw984" w:id="0"/>
      <w:bookmarkEnd w:id="0"/>
      <w:r w:rsidDel="00000000" w:rsidR="00000000" w:rsidRPr="00000000">
        <w:rPr>
          <w:rtl w:val="0"/>
        </w:rPr>
        <w:t xml:space="preserve">Python Project Report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By- Adithtya K, 241701002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qqtmf35cdm8" w:id="1"/>
      <w:bookmarkEnd w:id="1"/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PACMAN MINI GAME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dbdyexhrp6y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report outlines the development and key features of the PACMAN MINI GAME project. The project focuses on creating a simplified version of the classic Pac-Man game using Python and the Tkinter library.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gji5g65qkp6p" w:id="3"/>
      <w:bookmarkEnd w:id="3"/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The primary programming language for the project.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Tkinter:</w:t>
      </w:r>
      <w:r w:rsidDel="00000000" w:rsidR="00000000" w:rsidRPr="00000000">
        <w:rPr>
          <w:rtl w:val="0"/>
        </w:rPr>
        <w:t xml:space="preserve"> Python's standard GUI (Graphical User Interface) toolkit used for creating the game window, drawing elements, and handling events.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2a6z6w5jatk6" w:id="4"/>
      <w:bookmarkEnd w:id="4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is organized into several modules, each responsible for a specific aspect of the game: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main.py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Initializes the game window and sets up the main game loop.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game_board.py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Manages the game's maze, pellets, and other static elements.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player.py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Handles the player's movement, score, and interactions.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ghost.py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Implements the AI and movement of the ghost characters.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utils.py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Contains utility functions and constants used throughout the project.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Program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W,H,G,S=400,400,20,40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root=tk.Tk();c=tk.Canvas(root,width=W,height=H,bg="black");c.pack()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x,y,d,run,mouth,score=100,100,"Right",False,1,0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dots,txt=[],None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draw_p():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c.delete("p");s={"Right":30,"Left":210,"Up":120,"Down":300}[d]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c.create_arc(x,y,x+G,y+G,start=s,extent=300 if mouth else 360,fill="yellow",outline="",tags="p")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move():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global x,y,mouth,score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not run:return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step=8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d=="Right":x+=step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d=="Left":x-=step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d=="Up":y-=step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d=="Down":y+=step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x%=W;y%=H;mouth^=1;draw_p()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pb=c.bbox("p")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dot in dots[:]: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db=c.bbox(dot)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pb and pb[0]&lt;db[2] and pb[2]&gt;db[0] and pb[1]&lt;db[3] and pb[3]&gt;db[1]: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c.delete(dot);dots.remove(dot);score+=10;c.itemconfig(txt,text=f"Score:{score}")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not dots:over();return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root.after(S,move)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key(e):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global 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e.keysym in["Up","Down","Left","Right"]:d=e.keysym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e.keysym=="space":start()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e.keysym=="Return":home()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start():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global run,x,y,score,txt,dots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c.delete("all");run=True;x=y=100;score=0;dots=[]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i in range(2,W//G-2):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 j in range(2,H//G-2):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if(i+j)%3==0:dots.append(c.create_oval(i*G+7,j*G+7,i*G+13,j*G+13,fill="white"))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txt=c.create_text(5,5,text="Score:0",fill="white",anchor="nw",font=("Arial",12))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draw_p();move()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over():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global run;run=False;c.delete("all")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c.create_text(W/2,H/2-20,text="GAME OVER",fill="red",font=("Arial",20,"bold"))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c.create_text(W/2,H/2+10,text=f"Final Score:{score}",fill="white")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c.create_text(W/2,H/2+40,text="Press ENTER",fill="gray")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c.delete("all")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c.create_text(W/2,H/2-30,text="MINI PAC-MAN",fill="yellow",font=("Arial",20,"bold"))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c.create_text(W/2,H/2+10,text="Press SPACE to start",fill="gray")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root.bind("&lt;Key&gt;",key);home();root.mainloop()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t77qlby8u7j7" w:id="5"/>
      <w:bookmarkEnd w:id="5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PACMAN MINI GAME project successfully demonstrates the use of Python and Tkinter to create a simple, interactive game. This report provides an overview of its design, features, and potential for future development.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50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