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 w:line="360" w:lineRule="auto"/>
        <w:jc w:val="center"/>
        <w:rPr/>
      </w:pPr>
      <w:r w:rsidDel="00000000" w:rsidR="00000000" w:rsidRPr="00000000">
        <w:rPr>
          <w:rFonts w:ascii="Times New Roman" w:cs="Times New Roman" w:eastAsia="Times New Roman" w:hAnsi="Times New Roman"/>
          <w:b w:val="1"/>
          <w:bCs w:val="1"/>
          <w:color w:val="0f172a"/>
          <w:sz w:val="32"/>
          <w:szCs w:val="32"/>
          <w:rtl w:val="0"/>
        </w:rPr>
        <w:t xml:space="preserve">QFLOW: AI-POWERED SMART TOKEN AND QUEUE MANAGEMENT SYSTEM FOR DYNAMIC COUNTER ASSIGNMENT AND REAL-TIME OPERATIONS</w:t>
      </w:r>
      <w:r w:rsidDel="00000000" w:rsidR="00000000" w:rsidRPr="00000000">
        <w:rPr>
          <w:rtl w:val="0"/>
        </w:rPr>
      </w:r>
    </w:p>
    <w:p w:rsidR="00000000" w:rsidDel="00000000" w:rsidP="00000000" w:rsidRDefault="00000000" w:rsidRPr="00000000" w14:paraId="00000002">
      <w:pPr>
        <w:spacing w:after="160" w:before="160" w:line="360" w:lineRule="auto"/>
        <w:jc w:val="center"/>
        <w:rPr>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w:t>
        <w:br w:type="textWrapping"/>
      </w:r>
      <w:r w:rsidDel="00000000" w:rsidR="00000000" w:rsidRPr="00000000">
        <w:rPr>
          <w:rFonts w:ascii="Times New Roman" w:cs="Times New Roman" w:eastAsia="Times New Roman" w:hAnsi="Times New Roman"/>
          <w:b w:val="1"/>
          <w:bCs w:val="1"/>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3">
      <w:pPr>
        <w:spacing w:after="24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ADITHYA P K</w:t>
      </w:r>
    </w:p>
    <w:p w:rsidR="00000000" w:rsidDel="00000000" w:rsidP="00000000" w:rsidRDefault="00000000" w:rsidRPr="00000000" w14:paraId="00000004">
      <w:pPr>
        <w:spacing w:after="240" w:before="12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(Registration No: 310624243009)</w:t>
      </w:r>
      <w:r w:rsidDel="00000000" w:rsidR="00000000" w:rsidRPr="00000000">
        <w:rPr>
          <w:rtl w:val="0"/>
        </w:rPr>
      </w:r>
    </w:p>
    <w:p w:rsidR="00000000" w:rsidDel="00000000" w:rsidP="00000000" w:rsidRDefault="00000000" w:rsidRPr="00000000" w14:paraId="00000005">
      <w:pPr>
        <w:spacing w:after="240" w:before="12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for the award of the Degree</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i w:val="1"/>
          <w:iCs w:val="1"/>
          <w:sz w:val="28"/>
          <w:szCs w:val="28"/>
          <w:rtl w:val="0"/>
        </w:rPr>
        <w:t xml:space="preserve">of</w:t>
      </w:r>
      <w:r w:rsidDel="00000000" w:rsidR="00000000" w:rsidRPr="00000000">
        <w:rPr>
          <w:rFonts w:ascii="Times New Roman" w:cs="Times New Roman" w:eastAsia="Times New Roman" w:hAnsi="Times New Roman"/>
          <w:b w:val="1"/>
          <w:bCs w:val="1"/>
          <w:sz w:val="28"/>
          <w:szCs w:val="28"/>
          <w:rtl w:val="0"/>
        </w:rPr>
        <w:br w:type="textWrapping"/>
        <w:t xml:space="preserve">BACHELOR OF TECHNOLOGY</w:t>
        <w:br w:type="textWrapping"/>
      </w:r>
      <w:r w:rsidDel="00000000" w:rsidR="00000000" w:rsidRPr="00000000">
        <w:rPr>
          <w:rFonts w:ascii="Times New Roman" w:cs="Times New Roman" w:eastAsia="Times New Roman" w:hAnsi="Times New Roman"/>
          <w:b w:val="1"/>
          <w:bCs w:val="1"/>
          <w:i w:val="1"/>
          <w:iCs w:val="1"/>
          <w:sz w:val="28"/>
          <w:szCs w:val="28"/>
          <w:rtl w:val="0"/>
        </w:rPr>
        <w:t xml:space="preserve">in</w:t>
      </w:r>
      <w:r w:rsidDel="00000000" w:rsidR="00000000" w:rsidRPr="00000000">
        <w:rPr>
          <w:rFonts w:ascii="Times New Roman" w:cs="Times New Roman" w:eastAsia="Times New Roman" w:hAnsi="Times New Roman"/>
          <w:b w:val="1"/>
          <w:bCs w:val="1"/>
          <w:sz w:val="28"/>
          <w:szCs w:val="28"/>
          <w:rtl w:val="0"/>
        </w:rPr>
        <w:br w:type="textWrapping"/>
        <w:t xml:space="preserve">DEPARTMENT OF ARTIFICIAL INTELLIGENCE &amp; DATA SCIENCE</w:t>
      </w:r>
      <w:r w:rsidDel="00000000" w:rsidR="00000000" w:rsidRPr="00000000">
        <w:rPr>
          <w:rtl w:val="0"/>
        </w:rPr>
      </w:r>
    </w:p>
    <w:p w:rsidR="00000000" w:rsidDel="00000000" w:rsidP="00000000" w:rsidRDefault="00000000" w:rsidRPr="00000000" w14:paraId="00000006">
      <w:pPr>
        <w:spacing w:before="200" w:line="360" w:lineRule="auto"/>
        <w:jc w:val="center"/>
        <w:rPr/>
      </w:pPr>
      <w:r w:rsidDel="00000000" w:rsidR="00000000" w:rsidRPr="00000000">
        <w:rPr/>
        <w:drawing>
          <wp:inline distB="0" distT="0" distL="0" distR="0">
            <wp:extent cx="1645920" cy="174171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45920" cy="17417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120" w:line="360" w:lineRule="auto"/>
        <w:jc w:val="center"/>
        <w:rPr>
          <w:sz w:val="26"/>
          <w:szCs w:val="26"/>
        </w:rPr>
      </w:pPr>
      <w:r w:rsidDel="00000000" w:rsidR="00000000" w:rsidRPr="00000000">
        <w:rPr>
          <w:rFonts w:ascii="Times New Roman" w:cs="Times New Roman" w:eastAsia="Times New Roman" w:hAnsi="Times New Roman"/>
          <w:b w:val="1"/>
          <w:bCs w:val="1"/>
          <w:sz w:val="26"/>
          <w:szCs w:val="26"/>
          <w:rtl w:val="0"/>
        </w:rPr>
        <w:t xml:space="preserve">EASWARI ENGINEERING COLLEGE</w:t>
        <w:br w:type="textWrapping"/>
        <w:t xml:space="preserve">(AN AUTONOMOUS INSTITUTION)</w:t>
        <w:br w:type="textWrapping"/>
        <w:t xml:space="preserve">AFFILIATED TO ANNA UNIVERSITY, </w:t>
        <w:br w:type="textWrapping"/>
        <w:t xml:space="preserve">CHENNAI</w:t>
        <w:br w:type="textWrapping"/>
        <w:t xml:space="preserve">OCTOBER 2026</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Fonts w:ascii="Times New Roman" w:cs="Times New Roman" w:eastAsia="Times New Roman" w:hAnsi="Times New Roman"/>
          <w:b w:val="1"/>
          <w:bCs w:val="1"/>
          <w:sz w:val="36"/>
          <w:szCs w:val="36"/>
          <w:rtl w:val="0"/>
        </w:rPr>
        <w:t xml:space="preserve">EASWARI ENGINEERING COLLEGE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0</wp:posOffset>
            </wp:positionV>
            <wp:extent cx="697839" cy="735329"/>
            <wp:effectExtent b="0" l="0" r="0" t="0"/>
            <wp:wrapNone/>
            <wp:docPr descr="A logo of an application  AI-generated content may be incorrect." id="3" name="image8.jpg"/>
            <a:graphic>
              <a:graphicData uri="http://schemas.openxmlformats.org/drawingml/2006/picture">
                <pic:pic>
                  <pic:nvPicPr>
                    <pic:cNvPr descr="A logo of an application  AI-generated content may be incorrect." id="0" name="image8.jpg"/>
                    <pic:cNvPicPr preferRelativeResize="0"/>
                  </pic:nvPicPr>
                  <pic:blipFill>
                    <a:blip r:embed="rId7"/>
                    <a:srcRect b="0" l="0" r="0" t="0"/>
                    <a:stretch>
                      <a:fillRect/>
                    </a:stretch>
                  </pic:blipFill>
                  <pic:spPr>
                    <a:xfrm>
                      <a:off x="0" y="0"/>
                      <a:ext cx="697839" cy="735329"/>
                    </a:xfrm>
                    <a:prstGeom prst="rect"/>
                    <a:ln/>
                  </pic:spPr>
                </pic:pic>
              </a:graphicData>
            </a:graphic>
          </wp:anchor>
        </w:drawing>
      </w:r>
    </w:p>
    <w:p w:rsidR="00000000" w:rsidDel="00000000" w:rsidP="00000000" w:rsidRDefault="00000000" w:rsidRPr="00000000" w14:paraId="00000009">
      <w:pPr>
        <w:spacing w:after="360" w:before="480" w:line="360" w:lineRule="auto"/>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BONAFIDE CERTIFICATE</w:t>
      </w:r>
      <w:r w:rsidDel="00000000" w:rsidR="00000000" w:rsidRPr="00000000">
        <w:rPr>
          <w:rtl w:val="0"/>
        </w:rPr>
      </w:r>
    </w:p>
    <w:p w:rsidR="00000000" w:rsidDel="00000000" w:rsidP="00000000" w:rsidRDefault="00000000" w:rsidRPr="00000000" w14:paraId="0000000A">
      <w:pPr>
        <w:spacing w:after="1000" w:line="360" w:lineRule="auto"/>
        <w:ind w:firstLine="720"/>
        <w:jc w:val="both"/>
        <w:rPr>
          <w:sz w:val="28"/>
          <w:szCs w:val="28"/>
        </w:rPr>
      </w:pPr>
      <w:r w:rsidDel="00000000" w:rsidR="00000000" w:rsidRPr="00000000">
        <w:rPr>
          <w:rFonts w:ascii="Times New Roman" w:cs="Times New Roman" w:eastAsia="Times New Roman" w:hAnsi="Times New Roman"/>
          <w:sz w:val="28"/>
          <w:szCs w:val="28"/>
          <w:rtl w:val="0"/>
        </w:rPr>
        <w:t xml:space="preserve">Certified that this project report titled “</w:t>
      </w:r>
      <w:r w:rsidDel="00000000" w:rsidR="00000000" w:rsidRPr="00000000">
        <w:rPr>
          <w:rFonts w:ascii="Times New Roman" w:cs="Times New Roman" w:eastAsia="Times New Roman" w:hAnsi="Times New Roman"/>
          <w:b w:val="1"/>
          <w:bCs w:val="1"/>
          <w:sz w:val="28"/>
          <w:szCs w:val="28"/>
          <w:rtl w:val="0"/>
        </w:rPr>
        <w:t xml:space="preserve">QFLOW: AI-POWERED SMART TOKEN AND QUEUE MANAGEMENT SYSTEM FOR DYNAMIC COUNTER ASSIGNMENT AND REAL-TIME OPERATIONS</w:t>
      </w:r>
      <w:r w:rsidDel="00000000" w:rsidR="00000000" w:rsidRPr="00000000">
        <w:rPr>
          <w:rFonts w:ascii="Times New Roman" w:cs="Times New Roman" w:eastAsia="Times New Roman" w:hAnsi="Times New Roman"/>
          <w:sz w:val="28"/>
          <w:szCs w:val="28"/>
          <w:rtl w:val="0"/>
        </w:rPr>
        <w:t xml:space="preserve">” is the Bonafide work of “</w:t>
      </w:r>
      <w:r w:rsidDel="00000000" w:rsidR="00000000" w:rsidRPr="00000000">
        <w:rPr>
          <w:rFonts w:ascii="Times New Roman" w:cs="Times New Roman" w:eastAsia="Times New Roman" w:hAnsi="Times New Roman"/>
          <w:b w:val="1"/>
          <w:bCs w:val="1"/>
          <w:sz w:val="28"/>
          <w:szCs w:val="28"/>
          <w:rtl w:val="0"/>
        </w:rPr>
        <w:t xml:space="preserve">ADITHYA P K (310624243009)</w:t>
      </w:r>
      <w:r w:rsidDel="00000000" w:rsidR="00000000" w:rsidRPr="00000000">
        <w:rPr>
          <w:rFonts w:ascii="Times New Roman" w:cs="Times New Roman" w:eastAsia="Times New Roman" w:hAnsi="Times New Roman"/>
          <w:sz w:val="28"/>
          <w:szCs w:val="28"/>
          <w:rtl w:val="0"/>
        </w:rPr>
        <w:t xml:space="preserve">”, who carried out the project work under my supervision.</w:t>
      </w:r>
      <w:r w:rsidDel="00000000" w:rsidR="00000000" w:rsidRPr="00000000">
        <w:rPr>
          <w:rtl w:val="0"/>
        </w:rPr>
      </w:r>
    </w:p>
    <w:p w:rsidR="00000000" w:rsidDel="00000000" w:rsidP="00000000" w:rsidRDefault="00000000" w:rsidRPr="00000000" w14:paraId="0000000B">
      <w:pPr>
        <w:spacing w:line="360" w:lineRule="auto"/>
        <w:ind w:left="165" w:right="12" w:firstLine="717"/>
        <w:jc w:val="both"/>
        <w:rPr>
          <w:sz w:val="28"/>
          <w:szCs w:val="28"/>
        </w:rPr>
      </w:pPr>
      <w:r w:rsidDel="00000000" w:rsidR="00000000" w:rsidRPr="00000000">
        <w:rPr>
          <w:rtl w:val="0"/>
        </w:rPr>
      </w:r>
    </w:p>
    <w:p w:rsidR="00000000" w:rsidDel="00000000" w:rsidP="00000000" w:rsidRDefault="00000000" w:rsidRPr="00000000" w14:paraId="0000000C">
      <w:pPr>
        <w:spacing w:line="360" w:lineRule="auto"/>
        <w:ind w:left="165" w:right="12" w:firstLine="717"/>
        <w:jc w:val="both"/>
        <w:rPr>
          <w:sz w:val="28"/>
          <w:szCs w:val="28"/>
        </w:rPr>
      </w:pPr>
      <w:r w:rsidDel="00000000" w:rsidR="00000000" w:rsidRPr="00000000">
        <w:rPr>
          <w:rtl w:val="0"/>
        </w:rPr>
      </w:r>
    </w:p>
    <w:p w:rsidR="00000000" w:rsidDel="00000000" w:rsidP="00000000" w:rsidRDefault="00000000" w:rsidRPr="00000000" w14:paraId="0000000D">
      <w:pPr>
        <w:spacing w:line="360" w:lineRule="auto"/>
        <w:ind w:left="165" w:right="12" w:firstLine="717"/>
        <w:jc w:val="both"/>
        <w:rPr>
          <w:sz w:val="28"/>
          <w:szCs w:val="28"/>
        </w:rPr>
      </w:pPr>
      <w:r w:rsidDel="00000000" w:rsidR="00000000" w:rsidRPr="00000000">
        <w:rPr>
          <w:rtl w:val="0"/>
        </w:rPr>
      </w:r>
    </w:p>
    <w:tbl>
      <w:tblPr>
        <w:tblStyle w:val="Table1"/>
        <w:tblW w:w="9360.0" w:type="dxa"/>
        <w:jc w:val="center"/>
        <w:tblLayout w:type="fixed"/>
        <w:tblLook w:val="0400"/>
      </w:tblPr>
      <w:tblGrid>
        <w:gridCol w:w="5103"/>
        <w:gridCol w:w="4257"/>
        <w:tblGridChange w:id="0">
          <w:tblGrid>
            <w:gridCol w:w="5103"/>
            <w:gridCol w:w="4257"/>
          </w:tblGrid>
        </w:tblGridChange>
      </w:tblGrid>
      <w:tr>
        <w:trPr>
          <w:cantSplit w:val="0"/>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HEAD OF THE DEPARTMENT</w:t>
              <w:br w:type="textWrapping"/>
              <w:t xml:space="preserve">Dr. T. Kalai Selvi</w:t>
              <w:br w:type="textWrapping"/>
            </w:r>
            <w:r w:rsidDel="00000000" w:rsidR="00000000" w:rsidRPr="00000000">
              <w:rPr>
                <w:rFonts w:ascii="Times New Roman" w:cs="Times New Roman" w:eastAsia="Times New Roman" w:hAnsi="Times New Roman"/>
                <w:sz w:val="28"/>
                <w:szCs w:val="28"/>
                <w:rtl w:val="0"/>
              </w:rPr>
              <w:t xml:space="preserve">Easwari Engineering College,</w:t>
              <w:br w:type="textWrapping"/>
              <w:t xml:space="preserve">Ramapuram, Chennai – 600089.</w:t>
            </w:r>
            <w:r w:rsidDel="00000000" w:rsidR="00000000" w:rsidRPr="00000000">
              <w:rPr>
                <w:rtl w:val="0"/>
              </w:rPr>
            </w:r>
          </w:p>
        </w:tc>
        <w:tc>
          <w:tcPr/>
          <w:p w:rsidR="00000000" w:rsidDel="00000000" w:rsidP="00000000" w:rsidRDefault="00000000" w:rsidRPr="00000000" w14:paraId="0000001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br w:type="textWrapping"/>
              <w:t xml:space="preserve">Ms. D. S. K. Harshitha</w:t>
            </w:r>
            <w:r w:rsidDel="00000000" w:rsidR="00000000" w:rsidRPr="00000000">
              <w:rPr>
                <w:rFonts w:ascii="Times New Roman" w:cs="Times New Roman" w:eastAsia="Times New Roman" w:hAnsi="Times New Roman"/>
                <w:sz w:val="28"/>
                <w:szCs w:val="28"/>
                <w:rtl w:val="0"/>
              </w:rPr>
              <w:br w:type="textWrapping"/>
              <w:t xml:space="preserve">Easwari Engineering College,</w:t>
              <w:br w:type="textWrapping"/>
              <w:t xml:space="preserve">Ramapuram, Chennai – 600089.</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Fonts w:ascii="Times New Roman" w:cs="Times New Roman" w:eastAsia="Times New Roman" w:hAnsi="Times New Roman"/>
          <w:b w:val="1"/>
          <w:bCs w:val="1"/>
          <w:sz w:val="36"/>
          <w:szCs w:val="36"/>
          <w:rtl w:val="0"/>
        </w:rPr>
        <w:t xml:space="preserve">EASWARI ENGINEERING COLLEGE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97839" cy="735329"/>
            <wp:effectExtent b="0" l="0" r="0" t="0"/>
            <wp:wrapNone/>
            <wp:docPr descr="A logo of an application  AI-generated content may be incorrect." id="4" name="image8.jpg"/>
            <a:graphic>
              <a:graphicData uri="http://schemas.openxmlformats.org/drawingml/2006/picture">
                <pic:pic>
                  <pic:nvPicPr>
                    <pic:cNvPr descr="A logo of an application  AI-generated content may be incorrect." id="0" name="image8.jpg"/>
                    <pic:cNvPicPr preferRelativeResize="0"/>
                  </pic:nvPicPr>
                  <pic:blipFill>
                    <a:blip r:embed="rId7"/>
                    <a:srcRect b="0" l="0" r="0" t="0"/>
                    <a:stretch>
                      <a:fillRect/>
                    </a:stretch>
                  </pic:blipFill>
                  <pic:spPr>
                    <a:xfrm>
                      <a:off x="0" y="0"/>
                      <a:ext cx="697839" cy="735329"/>
                    </a:xfrm>
                    <a:prstGeom prst="rect"/>
                    <a:ln/>
                  </pic:spPr>
                </pic:pic>
              </a:graphicData>
            </a:graphic>
          </wp:anchor>
        </w:drawing>
      </w:r>
    </w:p>
    <w:p w:rsidR="00000000" w:rsidDel="00000000" w:rsidP="00000000" w:rsidRDefault="00000000" w:rsidRPr="00000000" w14:paraId="00000014">
      <w:pPr>
        <w:spacing w:after="400" w:before="5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 Of Viva-Voce Examination</w:t>
      </w:r>
    </w:p>
    <w:p w:rsidR="00000000" w:rsidDel="00000000" w:rsidP="00000000" w:rsidRDefault="00000000" w:rsidRPr="00000000" w14:paraId="00000015">
      <w:pPr>
        <w:tabs>
          <w:tab w:val="left" w:leader="none" w:pos="7045"/>
        </w:tabs>
        <w:spacing w:after="120" w:line="480" w:lineRule="auto"/>
        <w:ind w:right="174" w:firstLine="130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Viva-Voce Examination of the Project Work entitled “QFLOW: AI-POWERED SMART TOKEN AND QUEUE MANAGEMENT SYSTEM FOR DYNAMIC COUNTER ASSIGNMENT AND REAL-TIME OPERATIONS” submitted by Mr. </w:t>
      </w:r>
      <w:r w:rsidDel="00000000" w:rsidR="00000000" w:rsidRPr="00000000">
        <w:rPr>
          <w:rFonts w:ascii="Times New Roman" w:cs="Times New Roman" w:eastAsia="Times New Roman" w:hAnsi="Times New Roman"/>
          <w:sz w:val="28"/>
          <w:szCs w:val="28"/>
          <w:u w:val="single"/>
          <w:rtl w:val="0"/>
        </w:rPr>
        <w:t xml:space="preserve">Adithya P K</w:t>
      </w:r>
      <w:r w:rsidDel="00000000" w:rsidR="00000000" w:rsidRPr="00000000">
        <w:rPr>
          <w:rFonts w:ascii="Times New Roman" w:cs="Times New Roman" w:eastAsia="Times New Roman" w:hAnsi="Times New Roman"/>
          <w:sz w:val="28"/>
          <w:szCs w:val="28"/>
          <w:rtl w:val="0"/>
        </w:rPr>
        <w:t xml:space="preserve"> (Reg. No. 310624243009) in partial fulfillment of the requirements for the award of the degree of </w:t>
      </w:r>
      <w:r w:rsidDel="00000000" w:rsidR="00000000" w:rsidRPr="00000000">
        <w:rPr>
          <w:rFonts w:ascii="Times New Roman" w:cs="Times New Roman" w:eastAsia="Times New Roman" w:hAnsi="Times New Roman"/>
          <w:sz w:val="28"/>
          <w:szCs w:val="28"/>
          <w:u w:val="single"/>
          <w:rtl w:val="0"/>
        </w:rPr>
        <w:t xml:space="preserve">Bachelor of Technology</w:t>
      </w:r>
      <w:r w:rsidDel="00000000" w:rsidR="00000000" w:rsidRPr="00000000">
        <w:rPr>
          <w:rFonts w:ascii="Times New Roman" w:cs="Times New Roman" w:eastAsia="Times New Roman" w:hAnsi="Times New Roman"/>
          <w:sz w:val="28"/>
          <w:szCs w:val="28"/>
          <w:rtl w:val="0"/>
        </w:rPr>
        <w:t xml:space="preserve"> was conducted on </w:t>
      </w:r>
      <w:r w:rsidDel="00000000" w:rsidR="00000000" w:rsidRPr="00000000">
        <w:rPr>
          <w:rFonts w:ascii="Times New Roman" w:cs="Times New Roman" w:eastAsia="Times New Roman" w:hAnsi="Times New Roman"/>
          <w:sz w:val="28"/>
          <w:szCs w:val="28"/>
          <w:u w:val="single"/>
          <w:rtl w:val="0"/>
        </w:rPr>
        <w:t xml:space="preserve">23-10-2026</w:t>
      </w:r>
      <w:r w:rsidDel="00000000" w:rsidR="00000000" w:rsidRPr="00000000">
        <w:rPr>
          <w:rFonts w:ascii="Times New Roman" w:cs="Times New Roman" w:eastAsia="Times New Roman" w:hAnsi="Times New Roman"/>
          <w:sz w:val="28"/>
          <w:szCs w:val="28"/>
          <w:rtl w:val="0"/>
        </w:rPr>
        <w:t xml:space="preserve"> in the Department of </w:t>
      </w:r>
      <w:r w:rsidDel="00000000" w:rsidR="00000000" w:rsidRPr="00000000">
        <w:rPr>
          <w:rFonts w:ascii="Times New Roman" w:cs="Times New Roman" w:eastAsia="Times New Roman" w:hAnsi="Times New Roman"/>
          <w:sz w:val="28"/>
          <w:szCs w:val="28"/>
          <w:u w:val="single"/>
          <w:rtl w:val="0"/>
        </w:rPr>
        <w:t xml:space="preserve">Artificial Intelligence and Data Science,</w:t>
      </w:r>
      <w:r w:rsidDel="00000000" w:rsidR="00000000" w:rsidRPr="00000000">
        <w:rPr>
          <w:rFonts w:ascii="Times New Roman" w:cs="Times New Roman" w:eastAsia="Times New Roman" w:hAnsi="Times New Roman"/>
          <w:sz w:val="28"/>
          <w:szCs w:val="28"/>
          <w:rtl w:val="0"/>
        </w:rPr>
        <w:t xml:space="preserve"> Easwari Engineering College, Ramapuram – Chennai.</w:t>
      </w:r>
    </w:p>
    <w:p w:rsidR="00000000" w:rsidDel="00000000" w:rsidP="00000000" w:rsidRDefault="00000000" w:rsidRPr="00000000" w14:paraId="00000016">
      <w:pPr>
        <w:spacing w:after="1000" w:before="200" w:lineRule="auto"/>
        <w:rPr/>
      </w:pPr>
      <w:r w:rsidDel="00000000" w:rsidR="00000000" w:rsidRPr="00000000">
        <w:rPr>
          <w:rtl w:val="0"/>
        </w:rPr>
      </w:r>
    </w:p>
    <w:p w:rsidR="00000000" w:rsidDel="00000000" w:rsidP="00000000" w:rsidRDefault="00000000" w:rsidRPr="00000000" w14:paraId="00000017">
      <w:pPr>
        <w:jc w:val="right"/>
        <w:rPr>
          <w:b w:val="1"/>
          <w:bCs w:val="1"/>
          <w:sz w:val="28"/>
          <w:szCs w:val="28"/>
        </w:rPr>
      </w:pPr>
      <w:r w:rsidDel="00000000" w:rsidR="00000000" w:rsidRPr="00000000">
        <w:rPr>
          <w:b w:val="1"/>
          <w:bCs w:val="1"/>
          <w:sz w:val="28"/>
          <w:szCs w:val="28"/>
          <w:rtl w:val="0"/>
        </w:rPr>
        <w:t xml:space="preserve">Internal Examiner</w:t>
      </w:r>
    </w:p>
    <w:p w:rsidR="00000000" w:rsidDel="00000000" w:rsidP="00000000" w:rsidRDefault="00000000" w:rsidRPr="00000000" w14:paraId="00000018">
      <w:pPr>
        <w:ind w:left="5760" w:firstLine="720"/>
        <w:rPr>
          <w:sz w:val="28"/>
          <w:szCs w:val="28"/>
        </w:rPr>
        <w:sectPr>
          <w:headerReference r:id="rId8" w:type="default"/>
          <w:footerReference r:id="rId9" w:type="default"/>
          <w:pgSz w:h="15840" w:w="12240" w:orient="portrait"/>
          <w:pgMar w:bottom="1440" w:top="1440" w:left="1800" w:right="1440" w:header="720" w:footer="720"/>
          <w:pgNumType w:start="1"/>
        </w:sectPr>
      </w:pPr>
      <w:r w:rsidDel="00000000" w:rsidR="00000000" w:rsidRPr="00000000">
        <w:rPr>
          <w:sz w:val="28"/>
          <w:szCs w:val="28"/>
          <w:rtl w:val="0"/>
        </w:rPr>
        <w:t xml:space="preserve">   Date:</w:t>
      </w:r>
    </w:p>
    <w:p w:rsidR="00000000" w:rsidDel="00000000" w:rsidP="00000000" w:rsidRDefault="00000000" w:rsidRPr="00000000" w14:paraId="00000019">
      <w:pPr>
        <w:ind w:left="0" w:firstLine="0"/>
        <w:rPr>
          <w:sz w:val="28"/>
          <w:szCs w:val="28"/>
        </w:rPr>
      </w:pPr>
      <w:r w:rsidDel="00000000" w:rsidR="00000000" w:rsidRPr="00000000">
        <w:rPr>
          <w:rtl w:val="0"/>
        </w:rPr>
      </w:r>
    </w:p>
    <w:p w:rsidR="00000000" w:rsidDel="00000000" w:rsidP="00000000" w:rsidRDefault="00000000" w:rsidRPr="00000000" w14:paraId="0000001A">
      <w:pPr>
        <w:ind w:left="0" w:firstLine="0"/>
        <w:jc w:val="center"/>
        <w:rPr/>
      </w:pPr>
      <w:r w:rsidDel="00000000" w:rsidR="00000000" w:rsidRPr="00000000">
        <w:rPr>
          <w:rFonts w:ascii="Times New Roman" w:cs="Times New Roman" w:eastAsia="Times New Roman" w:hAnsi="Times New Roman"/>
          <w:b w:val="1"/>
          <w:bCs w:val="1"/>
          <w:color w:val="0f172a"/>
          <w:sz w:val="32"/>
          <w:szCs w:val="32"/>
          <w:rtl w:val="0"/>
        </w:rPr>
        <w:t xml:space="preserve">ABSTRACT</w:t>
      </w:r>
      <w:r w:rsidDel="00000000" w:rsidR="00000000" w:rsidRPr="00000000">
        <w:rPr>
          <w:rtl w:val="0"/>
        </w:rPr>
      </w:r>
    </w:p>
    <w:p w:rsidR="00000000" w:rsidDel="00000000" w:rsidP="00000000" w:rsidRDefault="00000000" w:rsidRPr="00000000" w14:paraId="0000001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Queueing environments across commercial and public service institutions—including banking branches, outpatient clinics, customer care centers, and administrative offices—routinely experience severe customer congestion, unpredictable waiting durations, and inefficient teller resource utilization. Conventional queue management solutions rely on thermal paper token dispensers, fixed static display monitors, and inflexible First-Come-First-Served (FCFS) counter assignments.</w:t>
      </w:r>
    </w:p>
    <w:p w:rsidR="00000000" w:rsidDel="00000000" w:rsidP="00000000" w:rsidRDefault="00000000" w:rsidRPr="00000000" w14:paraId="0000001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systemic bottlenecks, this project presents QFlow, an AI-powered, full-stack, real-time smart token and queue management system designed for responsive customer self-service and dynamic counter orchestration. Developed on the MERN stack (MongoDB, Express.js, React 19, Node.js) with native Socket.IO bi-directional WebSocket communication, QFlow replaces physical hardware kiosks with an accessible browser-based mobile portal. Customers join the virtual queue on their personal mobile devices by scanning a physical QR code encoding the local gateway IP address, requiring no mobile app installation or account registration. Upon token issuance, a lightweight multi-factor predictive engine estimates the customer's anticipated service duration and queue waiting time using a calibrated synthetic historical baseline adjusted dynamically for service complexity, time-of-day peak multipliers, and active queue length. Simultaneously, an automated heuristic counter recommendation algorithm scores and assigns incoming customers to optimal service counters based on live counter occupancy, pending workload, and estimated time-to-completion.</w:t>
      </w:r>
    </w:p>
    <w:p w:rsidR="00000000" w:rsidDel="00000000" w:rsidP="00000000" w:rsidRDefault="00000000" w:rsidRPr="00000000" w14:paraId="0000001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operators manage the queue via a dedicated control console that supports calling next, starting service, completing consultations, marking unserved customers as skipped, and transferring tokens across departments. Real-time token lifecycle events trigger instant browser push notifications and haptic device vibration alerts on the customer's mobile device when their token is called. Comprehensive functional and concurrency testing demonstrates that the end-to-end architecture executes atomic database transitions, isolates customer subscriptions into dedicated socket channels, which prevents race conditions.</w:t>
      </w:r>
    </w:p>
    <w:p w:rsidR="00000000" w:rsidDel="00000000" w:rsidP="00000000" w:rsidRDefault="00000000" w:rsidRPr="00000000" w14:paraId="0000001E">
      <w:pPr>
        <w:ind w:left="0" w:firstLine="0"/>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Times New Roman" w:cs="Times New Roman" w:eastAsia="Times New Roman" w:hAnsi="Times New Roman"/>
          <w:b w:val="1"/>
          <w:bCs w:val="1"/>
          <w:color w:val="0f172a"/>
          <w:sz w:val="32"/>
          <w:szCs w:val="32"/>
        </w:rPr>
      </w:pPr>
      <w:r w:rsidDel="00000000" w:rsidR="00000000" w:rsidRPr="00000000">
        <w:rPr>
          <w:rFonts w:ascii="Times New Roman" w:cs="Times New Roman" w:eastAsia="Times New Roman" w:hAnsi="Times New Roman"/>
          <w:b w:val="1"/>
          <w:bCs w:val="1"/>
          <w:color w:val="0f172a"/>
          <w:sz w:val="32"/>
          <w:szCs w:val="32"/>
          <w:rtl w:val="0"/>
        </w:rPr>
        <w:t xml:space="preserve">ACKNOWLEDGEMENT</w:t>
      </w:r>
    </w:p>
    <w:p w:rsidR="00000000" w:rsidDel="00000000" w:rsidP="00000000" w:rsidRDefault="00000000" w:rsidRPr="00000000" w14:paraId="00000020">
      <w:pPr>
        <w:keepNext w:val="1"/>
        <w:spacing w:after="240" w:before="400" w:lineRule="auto"/>
        <w:jc w:val="center"/>
        <w:rPr>
          <w:sz w:val="28"/>
          <w:szCs w:val="28"/>
        </w:rPr>
      </w:pPr>
      <w:r w:rsidDel="00000000" w:rsidR="00000000" w:rsidRPr="00000000">
        <w:rPr>
          <w:rtl w:val="0"/>
        </w:rPr>
      </w:r>
    </w:p>
    <w:p w:rsidR="00000000" w:rsidDel="00000000" w:rsidP="00000000" w:rsidRDefault="00000000" w:rsidRPr="00000000" w14:paraId="00000021">
      <w:pPr>
        <w:spacing w:after="120" w:line="360" w:lineRule="auto"/>
        <w:ind w:left="165" w:right="13" w:firstLine="717"/>
        <w:jc w:val="both"/>
        <w:rPr>
          <w:sz w:val="28"/>
          <w:szCs w:val="28"/>
        </w:rPr>
      </w:pPr>
      <w:r w:rsidDel="00000000" w:rsidR="00000000" w:rsidRPr="00000000">
        <w:rPr>
          <w:sz w:val="28"/>
          <w:szCs w:val="28"/>
          <w:rtl w:val="0"/>
        </w:rPr>
        <w:t xml:space="preserve">We express our sincere gratitude to the Principal </w:t>
      </w:r>
      <w:r w:rsidDel="00000000" w:rsidR="00000000" w:rsidRPr="00000000">
        <w:rPr>
          <w:b w:val="1"/>
          <w:bCs w:val="1"/>
          <w:sz w:val="28"/>
          <w:szCs w:val="28"/>
          <w:rtl w:val="0"/>
        </w:rPr>
        <w:t xml:space="preserve">Dr. P. Deiva Sundari </w:t>
      </w:r>
      <w:r w:rsidDel="00000000" w:rsidR="00000000" w:rsidRPr="00000000">
        <w:rPr>
          <w:sz w:val="28"/>
          <w:szCs w:val="28"/>
          <w:rtl w:val="0"/>
        </w:rPr>
        <w:t xml:space="preserve">and the Management of our college for providing us with the opportunity to carry out this project work.</w:t>
      </w:r>
    </w:p>
    <w:p w:rsidR="00000000" w:rsidDel="00000000" w:rsidP="00000000" w:rsidRDefault="00000000" w:rsidRPr="00000000" w14:paraId="00000022">
      <w:pPr>
        <w:spacing w:after="120" w:before="282" w:line="360" w:lineRule="auto"/>
        <w:ind w:left="165" w:right="14" w:firstLine="695"/>
        <w:jc w:val="both"/>
        <w:rPr>
          <w:sz w:val="28"/>
          <w:szCs w:val="28"/>
        </w:rPr>
      </w:pPr>
      <w:r w:rsidDel="00000000" w:rsidR="00000000" w:rsidRPr="00000000">
        <w:rPr>
          <w:sz w:val="28"/>
          <w:szCs w:val="28"/>
          <w:rtl w:val="0"/>
        </w:rPr>
        <w:t xml:space="preserve">We convey our heartfelt thanks to the Head of the Department </w:t>
      </w:r>
      <w:r w:rsidDel="00000000" w:rsidR="00000000" w:rsidRPr="00000000">
        <w:rPr>
          <w:b w:val="1"/>
          <w:bCs w:val="1"/>
          <w:sz w:val="28"/>
          <w:szCs w:val="28"/>
          <w:rtl w:val="0"/>
        </w:rPr>
        <w:t xml:space="preserve">Dr. T. KalaiSelvi</w:t>
      </w:r>
      <w:r w:rsidDel="00000000" w:rsidR="00000000" w:rsidRPr="00000000">
        <w:rPr>
          <w:sz w:val="28"/>
          <w:szCs w:val="28"/>
          <w:rtl w:val="0"/>
        </w:rPr>
        <w:t xml:space="preserve">, Department of Artificial Intelligence and Data Science, for the continuous encouragement and support.</w:t>
      </w:r>
    </w:p>
    <w:p w:rsidR="00000000" w:rsidDel="00000000" w:rsidP="00000000" w:rsidRDefault="00000000" w:rsidRPr="00000000" w14:paraId="00000023">
      <w:pPr>
        <w:spacing w:after="120" w:before="277" w:line="360" w:lineRule="auto"/>
        <w:ind w:left="165" w:right="10" w:firstLine="695"/>
        <w:jc w:val="both"/>
        <w:rPr>
          <w:sz w:val="28"/>
          <w:szCs w:val="28"/>
        </w:rPr>
      </w:pPr>
      <w:r w:rsidDel="00000000" w:rsidR="00000000" w:rsidRPr="00000000">
        <w:rPr>
          <w:sz w:val="28"/>
          <w:szCs w:val="28"/>
          <w:rtl w:val="0"/>
        </w:rPr>
        <w:t xml:space="preserve">We are extremely thankful to our Project Guide </w:t>
      </w:r>
      <w:r w:rsidDel="00000000" w:rsidR="00000000" w:rsidRPr="00000000">
        <w:rPr>
          <w:b w:val="1"/>
          <w:bCs w:val="1"/>
          <w:sz w:val="28"/>
          <w:szCs w:val="28"/>
          <w:rtl w:val="0"/>
        </w:rPr>
        <w:t xml:space="preserve">Ms. D. S. K. Harshitha</w:t>
      </w:r>
      <w:r w:rsidDel="00000000" w:rsidR="00000000" w:rsidRPr="00000000">
        <w:rPr>
          <w:sz w:val="28"/>
          <w:szCs w:val="28"/>
          <w:rtl w:val="0"/>
        </w:rPr>
        <w:t xml:space="preserve">, Department of Artificial Intelligence and Data Science for valuable guidance, suggestions, and motivation throughout the completion of this project.</w:t>
      </w:r>
    </w:p>
    <w:p w:rsidR="00000000" w:rsidDel="00000000" w:rsidP="00000000" w:rsidRDefault="00000000" w:rsidRPr="00000000" w14:paraId="00000024">
      <w:pPr>
        <w:spacing w:after="120" w:before="282" w:line="360" w:lineRule="auto"/>
        <w:ind w:left="165" w:firstLine="0"/>
        <w:jc w:val="both"/>
        <w:rPr>
          <w:sz w:val="28"/>
          <w:szCs w:val="28"/>
        </w:rPr>
      </w:pPr>
      <w:r w:rsidDel="00000000" w:rsidR="00000000" w:rsidRPr="00000000">
        <w:rPr>
          <w:sz w:val="28"/>
          <w:szCs w:val="28"/>
          <w:rtl w:val="0"/>
        </w:rPr>
        <w:t xml:space="preserve">We would also like to extend our gratitude to all the faculty members of the Department of Artificial Intelligence and Data Science for their support.</w:t>
      </w:r>
    </w:p>
    <w:p w:rsidR="00000000" w:rsidDel="00000000" w:rsidP="00000000" w:rsidRDefault="00000000" w:rsidRPr="00000000" w14:paraId="00000025">
      <w:pPr>
        <w:spacing w:after="120" w:before="282" w:line="360" w:lineRule="auto"/>
        <w:ind w:left="165" w:firstLine="0"/>
        <w:jc w:val="both"/>
        <w:rPr>
          <w:sz w:val="28"/>
          <w:szCs w:val="28"/>
        </w:rPr>
      </w:pPr>
      <w:r w:rsidDel="00000000" w:rsidR="00000000" w:rsidRPr="00000000">
        <w:rPr>
          <w:sz w:val="28"/>
          <w:szCs w:val="28"/>
          <w:rtl w:val="0"/>
        </w:rPr>
        <w:t xml:space="preserve">Finally, we thank our parents and friends for their constant encouragement and help during the course of this project.</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spacing w:after="240" w:before="280" w:line="288" w:lineRule="auto"/>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tbl>
      <w:tblPr>
        <w:tblStyle w:val="Table2"/>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72"/>
        <w:gridCol w:w="5976"/>
        <w:gridCol w:w="1152"/>
        <w:tblGridChange w:id="0">
          <w:tblGrid>
            <w:gridCol w:w="1872"/>
            <w:gridCol w:w="5976"/>
            <w:gridCol w:w="1152"/>
          </w:tblGrid>
        </w:tblGridChange>
      </w:tblGrid>
      <w:tr>
        <w:trPr>
          <w:cantSplit w:val="1"/>
          <w:tblHeader w:val="1"/>
        </w:trPr>
        <w:tc>
          <w:tcPr>
            <w:shd w:fill="ffffff" w:val="clear"/>
          </w:tcPr>
          <w:p w:rsidR="00000000" w:rsidDel="00000000" w:rsidP="00000000" w:rsidRDefault="00000000" w:rsidRPr="00000000" w14:paraId="00000028">
            <w:pPr>
              <w:spacing w:after="40" w:before="40"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NO.</w:t>
            </w:r>
            <w:r w:rsidDel="00000000" w:rsidR="00000000" w:rsidRPr="00000000">
              <w:rPr>
                <w:rtl w:val="0"/>
              </w:rPr>
            </w:r>
          </w:p>
        </w:tc>
        <w:tc>
          <w:tcPr>
            <w:shd w:fill="ffffff" w:val="clear"/>
          </w:tcPr>
          <w:p w:rsidR="00000000" w:rsidDel="00000000" w:rsidP="00000000" w:rsidRDefault="00000000" w:rsidRPr="00000000" w14:paraId="00000029">
            <w:pPr>
              <w:spacing w:after="40" w:before="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shd w:fill="ffffff" w:val="clear"/>
          </w:tcPr>
          <w:p w:rsidR="00000000" w:rsidDel="00000000" w:rsidP="00000000" w:rsidRDefault="00000000" w:rsidRPr="00000000" w14:paraId="0000002A">
            <w:pPr>
              <w:spacing w:after="40" w:before="40"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2B">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2C">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tc>
        <w:tc>
          <w:tcPr>
            <w:shd w:fill="ffffff" w:val="clear"/>
          </w:tcPr>
          <w:p w:rsidR="00000000" w:rsidDel="00000000" w:rsidP="00000000" w:rsidRDefault="00000000" w:rsidRPr="00000000" w14:paraId="0000002D">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2E">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2F">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tl w:val="0"/>
              </w:rPr>
            </w:r>
          </w:p>
        </w:tc>
        <w:tc>
          <w:tcPr>
            <w:shd w:fill="ffffff" w:val="clear"/>
          </w:tcPr>
          <w:p w:rsidR="00000000" w:rsidDel="00000000" w:rsidP="00000000" w:rsidRDefault="00000000" w:rsidRPr="00000000" w14:paraId="00000030">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1">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32">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r w:rsidDel="00000000" w:rsidR="00000000" w:rsidRPr="00000000">
              <w:rPr>
                <w:rtl w:val="0"/>
              </w:rPr>
            </w:r>
          </w:p>
        </w:tc>
        <w:tc>
          <w:tcPr>
            <w:shd w:fill="ffffff" w:val="clear"/>
          </w:tcPr>
          <w:p w:rsidR="00000000" w:rsidDel="00000000" w:rsidP="00000000" w:rsidRDefault="00000000" w:rsidRPr="00000000" w14:paraId="00000033">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viii</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4">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35">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r w:rsidDel="00000000" w:rsidR="00000000" w:rsidRPr="00000000">
              <w:rPr>
                <w:rtl w:val="0"/>
              </w:rPr>
            </w:r>
          </w:p>
        </w:tc>
        <w:tc>
          <w:tcPr>
            <w:shd w:fill="ffffff" w:val="clear"/>
          </w:tcPr>
          <w:p w:rsidR="00000000" w:rsidDel="00000000" w:rsidP="00000000" w:rsidRDefault="00000000" w:rsidRPr="00000000" w14:paraId="00000036">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ix</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7">
            <w:pPr>
              <w:spacing w:after="20" w:before="20" w:line="252.00000000000003"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shd w:fill="ffffff" w:val="clear"/>
          </w:tcPr>
          <w:p w:rsidR="00000000" w:rsidDel="00000000" w:rsidP="00000000" w:rsidRDefault="00000000" w:rsidRPr="00000000" w14:paraId="00000038">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tc>
        <w:tc>
          <w:tcPr>
            <w:shd w:fill="ffffff" w:val="clear"/>
          </w:tcPr>
          <w:p w:rsidR="00000000" w:rsidDel="00000000" w:rsidP="00000000" w:rsidRDefault="00000000" w:rsidRPr="00000000" w14:paraId="00000039">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A">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3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1.1 OVERVIEW</w:t>
            </w:r>
            <w:r w:rsidDel="00000000" w:rsidR="00000000" w:rsidRPr="00000000">
              <w:rPr>
                <w:rtl w:val="0"/>
              </w:rPr>
            </w:r>
          </w:p>
        </w:tc>
        <w:tc>
          <w:tcPr>
            <w:shd w:fill="ffffff" w:val="clear"/>
          </w:tcPr>
          <w:p w:rsidR="00000000" w:rsidDel="00000000" w:rsidP="00000000" w:rsidRDefault="00000000" w:rsidRPr="00000000" w14:paraId="0000003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D">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3E">
            <w:pPr>
              <w:spacing w:after="20" w:before="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1.1.1 Need for a Centralized Queue and Token</w:t>
            </w:r>
          </w:p>
          <w:p w:rsidR="00000000" w:rsidDel="00000000" w:rsidP="00000000" w:rsidRDefault="00000000" w:rsidRPr="00000000" w14:paraId="0000003F">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Management System</w:t>
            </w:r>
            <w:r w:rsidDel="00000000" w:rsidR="00000000" w:rsidRPr="00000000">
              <w:rPr>
                <w:rtl w:val="0"/>
              </w:rPr>
            </w:r>
          </w:p>
        </w:tc>
        <w:tc>
          <w:tcPr>
            <w:shd w:fill="ffffff" w:val="clear"/>
          </w:tcPr>
          <w:p w:rsidR="00000000" w:rsidDel="00000000" w:rsidP="00000000" w:rsidRDefault="00000000" w:rsidRPr="00000000" w14:paraId="00000040">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1">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42">
            <w:pPr>
              <w:spacing w:after="20" w:before="2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Limitations of Existing Manual and Physical Token</w:t>
            </w:r>
          </w:p>
          <w:p w:rsidR="00000000" w:rsidDel="00000000" w:rsidP="00000000" w:rsidRDefault="00000000" w:rsidRPr="00000000" w14:paraId="00000043">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Systems</w:t>
            </w:r>
            <w:r w:rsidDel="00000000" w:rsidR="00000000" w:rsidRPr="00000000">
              <w:rPr>
                <w:rtl w:val="0"/>
              </w:rPr>
            </w:r>
          </w:p>
        </w:tc>
        <w:tc>
          <w:tcPr>
            <w:shd w:fill="ffffff" w:val="clear"/>
          </w:tcPr>
          <w:p w:rsidR="00000000" w:rsidDel="00000000" w:rsidP="00000000" w:rsidRDefault="00000000" w:rsidRPr="00000000" w14:paraId="00000044">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5">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46">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1.2 OBJECTIVE</w:t>
            </w:r>
            <w:r w:rsidDel="00000000" w:rsidR="00000000" w:rsidRPr="00000000">
              <w:rPr>
                <w:rtl w:val="0"/>
              </w:rPr>
            </w:r>
          </w:p>
        </w:tc>
        <w:tc>
          <w:tcPr>
            <w:shd w:fill="ffffff" w:val="clear"/>
          </w:tcPr>
          <w:p w:rsidR="00000000" w:rsidDel="00000000" w:rsidP="00000000" w:rsidRDefault="00000000" w:rsidRPr="00000000" w14:paraId="00000047">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8">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49">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1.3 SCOPE OF THE PROJECT</w:t>
            </w:r>
            <w:r w:rsidDel="00000000" w:rsidR="00000000" w:rsidRPr="00000000">
              <w:rPr>
                <w:rtl w:val="0"/>
              </w:rPr>
            </w:r>
          </w:p>
        </w:tc>
        <w:tc>
          <w:tcPr>
            <w:shd w:fill="ffffff" w:val="clear"/>
          </w:tcPr>
          <w:p w:rsidR="00000000" w:rsidDel="00000000" w:rsidP="00000000" w:rsidRDefault="00000000" w:rsidRPr="00000000" w14:paraId="0000004A">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B">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4C">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1.4 MOTIVATION</w:t>
            </w:r>
            <w:r w:rsidDel="00000000" w:rsidR="00000000" w:rsidRPr="00000000">
              <w:rPr>
                <w:rtl w:val="0"/>
              </w:rPr>
            </w:r>
          </w:p>
        </w:tc>
        <w:tc>
          <w:tcPr>
            <w:shd w:fill="ffffff" w:val="clear"/>
          </w:tcPr>
          <w:p w:rsidR="00000000" w:rsidDel="00000000" w:rsidP="00000000" w:rsidRDefault="00000000" w:rsidRPr="00000000" w14:paraId="0000004D">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E">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4F">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1.5 ORGANIZATION OF THE REPORT</w:t>
            </w:r>
            <w:r w:rsidDel="00000000" w:rsidR="00000000" w:rsidRPr="00000000">
              <w:rPr>
                <w:rtl w:val="0"/>
              </w:rPr>
            </w:r>
          </w:p>
        </w:tc>
        <w:tc>
          <w:tcPr>
            <w:shd w:fill="ffffff" w:val="clear"/>
          </w:tcPr>
          <w:p w:rsidR="00000000" w:rsidDel="00000000" w:rsidP="00000000" w:rsidRDefault="00000000" w:rsidRPr="00000000" w14:paraId="00000050">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51">
            <w:pPr>
              <w:spacing w:after="20" w:before="20" w:line="252.00000000000003"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shd w:fill="ffffff" w:val="clear"/>
          </w:tcPr>
          <w:p w:rsidR="00000000" w:rsidDel="00000000" w:rsidP="00000000" w:rsidRDefault="00000000" w:rsidRPr="00000000" w14:paraId="00000052">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r w:rsidDel="00000000" w:rsidR="00000000" w:rsidRPr="00000000">
              <w:rPr>
                <w:rtl w:val="0"/>
              </w:rPr>
            </w:r>
          </w:p>
        </w:tc>
        <w:tc>
          <w:tcPr>
            <w:shd w:fill="ffffff" w:val="clear"/>
          </w:tcPr>
          <w:p w:rsidR="00000000" w:rsidDel="00000000" w:rsidP="00000000" w:rsidRDefault="00000000" w:rsidRPr="00000000" w14:paraId="00000053">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54">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55">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2.1 LITERATURE REVIEW</w:t>
            </w:r>
            <w:r w:rsidDel="00000000" w:rsidR="00000000" w:rsidRPr="00000000">
              <w:rPr>
                <w:rtl w:val="0"/>
              </w:rPr>
            </w:r>
          </w:p>
        </w:tc>
        <w:tc>
          <w:tcPr>
            <w:shd w:fill="ffffff" w:val="clear"/>
          </w:tcPr>
          <w:p w:rsidR="00000000" w:rsidDel="00000000" w:rsidP="00000000" w:rsidRDefault="00000000" w:rsidRPr="00000000" w14:paraId="00000056">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57">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58">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2.2 EXISTING SYSTEMS</w:t>
            </w:r>
            <w:r w:rsidDel="00000000" w:rsidR="00000000" w:rsidRPr="00000000">
              <w:rPr>
                <w:rtl w:val="0"/>
              </w:rPr>
            </w:r>
          </w:p>
        </w:tc>
        <w:tc>
          <w:tcPr>
            <w:shd w:fill="ffffff" w:val="clear"/>
          </w:tcPr>
          <w:p w:rsidR="00000000" w:rsidDel="00000000" w:rsidP="00000000" w:rsidRDefault="00000000" w:rsidRPr="00000000" w14:paraId="00000059">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5A">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5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2.3 INFERENCE FROM LITERATURE REVIEW</w:t>
            </w:r>
            <w:r w:rsidDel="00000000" w:rsidR="00000000" w:rsidRPr="00000000">
              <w:rPr>
                <w:rtl w:val="0"/>
              </w:rPr>
            </w:r>
          </w:p>
        </w:tc>
        <w:tc>
          <w:tcPr>
            <w:shd w:fill="ffffff" w:val="clear"/>
          </w:tcPr>
          <w:p w:rsidR="00000000" w:rsidDel="00000000" w:rsidP="00000000" w:rsidRDefault="00000000" w:rsidRPr="00000000" w14:paraId="0000005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5D">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5E">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2.4 EXTRACTION FROM LITERATURE REVIEW</w:t>
            </w:r>
            <w:r w:rsidDel="00000000" w:rsidR="00000000" w:rsidRPr="00000000">
              <w:rPr>
                <w:rtl w:val="0"/>
              </w:rPr>
            </w:r>
          </w:p>
        </w:tc>
        <w:tc>
          <w:tcPr>
            <w:shd w:fill="ffffff" w:val="clear"/>
          </w:tcPr>
          <w:p w:rsidR="00000000" w:rsidDel="00000000" w:rsidP="00000000" w:rsidRDefault="00000000" w:rsidRPr="00000000" w14:paraId="0000005F">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0">
            <w:pPr>
              <w:spacing w:after="20" w:before="20" w:line="252.00000000000003"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ffffff" w:val="clear"/>
          </w:tcPr>
          <w:p w:rsidR="00000000" w:rsidDel="00000000" w:rsidP="00000000" w:rsidRDefault="00000000" w:rsidRPr="00000000" w14:paraId="00000061">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SYSTEM ANALYSIS</w:t>
            </w:r>
            <w:r w:rsidDel="00000000" w:rsidR="00000000" w:rsidRPr="00000000">
              <w:rPr>
                <w:rtl w:val="0"/>
              </w:rPr>
            </w:r>
          </w:p>
        </w:tc>
        <w:tc>
          <w:tcPr>
            <w:shd w:fill="ffffff" w:val="clear"/>
          </w:tcPr>
          <w:p w:rsidR="00000000" w:rsidDel="00000000" w:rsidP="00000000" w:rsidRDefault="00000000" w:rsidRPr="00000000" w14:paraId="00000062">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3">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6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3.1 PROBLEM DEFINITION</w:t>
            </w:r>
            <w:r w:rsidDel="00000000" w:rsidR="00000000" w:rsidRPr="00000000">
              <w:rPr>
                <w:rtl w:val="0"/>
              </w:rPr>
            </w:r>
          </w:p>
        </w:tc>
        <w:tc>
          <w:tcPr>
            <w:shd w:fill="ffffff" w:val="clear"/>
          </w:tcPr>
          <w:p w:rsidR="00000000" w:rsidDel="00000000" w:rsidP="00000000" w:rsidRDefault="00000000" w:rsidRPr="00000000" w14:paraId="00000065">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6">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67">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3.2 PROPOSED SOLUTION</w:t>
            </w:r>
            <w:r w:rsidDel="00000000" w:rsidR="00000000" w:rsidRPr="00000000">
              <w:rPr>
                <w:rtl w:val="0"/>
              </w:rPr>
            </w:r>
          </w:p>
        </w:tc>
        <w:tc>
          <w:tcPr>
            <w:shd w:fill="ffffff" w:val="clear"/>
          </w:tcPr>
          <w:p w:rsidR="00000000" w:rsidDel="00000000" w:rsidP="00000000" w:rsidRDefault="00000000" w:rsidRPr="00000000" w14:paraId="00000068">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9">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6A">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3.2.1 Functional Requirements</w:t>
            </w:r>
            <w:r w:rsidDel="00000000" w:rsidR="00000000" w:rsidRPr="00000000">
              <w:rPr>
                <w:rtl w:val="0"/>
              </w:rPr>
            </w:r>
          </w:p>
        </w:tc>
        <w:tc>
          <w:tcPr>
            <w:shd w:fill="ffffff" w:val="clear"/>
          </w:tcPr>
          <w:p w:rsidR="00000000" w:rsidDel="00000000" w:rsidP="00000000" w:rsidRDefault="00000000" w:rsidRPr="00000000" w14:paraId="0000006B">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C">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6D">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3.2.2 Non-Functional Requirements</w:t>
            </w:r>
            <w:r w:rsidDel="00000000" w:rsidR="00000000" w:rsidRPr="00000000">
              <w:rPr>
                <w:rtl w:val="0"/>
              </w:rPr>
            </w:r>
          </w:p>
        </w:tc>
        <w:tc>
          <w:tcPr>
            <w:shd w:fill="ffffff" w:val="clear"/>
          </w:tcPr>
          <w:p w:rsidR="00000000" w:rsidDel="00000000" w:rsidP="00000000" w:rsidRDefault="00000000" w:rsidRPr="00000000" w14:paraId="0000006E">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F">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70">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3.3 SOFTWARE COMPONENTS</w:t>
            </w:r>
            <w:r w:rsidDel="00000000" w:rsidR="00000000" w:rsidRPr="00000000">
              <w:rPr>
                <w:rtl w:val="0"/>
              </w:rPr>
            </w:r>
          </w:p>
        </w:tc>
        <w:tc>
          <w:tcPr>
            <w:shd w:fill="ffffff" w:val="clear"/>
          </w:tcPr>
          <w:p w:rsidR="00000000" w:rsidDel="00000000" w:rsidP="00000000" w:rsidRDefault="00000000" w:rsidRPr="00000000" w14:paraId="00000071">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2">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73">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3.4 HARDWARE COMPONENTS</w:t>
            </w:r>
            <w:r w:rsidDel="00000000" w:rsidR="00000000" w:rsidRPr="00000000">
              <w:rPr>
                <w:rtl w:val="0"/>
              </w:rPr>
            </w:r>
          </w:p>
        </w:tc>
        <w:tc>
          <w:tcPr>
            <w:shd w:fill="ffffff" w:val="clear"/>
          </w:tcPr>
          <w:p w:rsidR="00000000" w:rsidDel="00000000" w:rsidP="00000000" w:rsidRDefault="00000000" w:rsidRPr="00000000" w14:paraId="00000074">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5">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76">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3.5 USE CASES</w:t>
            </w:r>
            <w:r w:rsidDel="00000000" w:rsidR="00000000" w:rsidRPr="00000000">
              <w:rPr>
                <w:rtl w:val="0"/>
              </w:rPr>
            </w:r>
          </w:p>
        </w:tc>
        <w:tc>
          <w:tcPr>
            <w:shd w:fill="ffffff" w:val="clear"/>
          </w:tcPr>
          <w:p w:rsidR="00000000" w:rsidDel="00000000" w:rsidP="00000000" w:rsidRDefault="00000000" w:rsidRPr="00000000" w14:paraId="00000077">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8">
            <w:pPr>
              <w:spacing w:after="20" w:before="20" w:line="252.00000000000003"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shd w:fill="ffffff" w:val="clear"/>
          </w:tcPr>
          <w:p w:rsidR="00000000" w:rsidDel="00000000" w:rsidP="00000000" w:rsidRDefault="00000000" w:rsidRPr="00000000" w14:paraId="00000079">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METHODOLGY &amp; IMPLEMENTATION</w:t>
            </w:r>
            <w:r w:rsidDel="00000000" w:rsidR="00000000" w:rsidRPr="00000000">
              <w:rPr>
                <w:rtl w:val="0"/>
              </w:rPr>
            </w:r>
          </w:p>
        </w:tc>
        <w:tc>
          <w:tcPr>
            <w:shd w:fill="ffffff" w:val="clear"/>
          </w:tcPr>
          <w:p w:rsidR="00000000" w:rsidDel="00000000" w:rsidP="00000000" w:rsidRDefault="00000000" w:rsidRPr="00000000" w14:paraId="0000007A">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B">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7C">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4.1 SYSTEM ARCHITECTURE AND EXPERIMENTAL SETUP</w:t>
            </w:r>
            <w:r w:rsidDel="00000000" w:rsidR="00000000" w:rsidRPr="00000000">
              <w:rPr>
                <w:rtl w:val="0"/>
              </w:rPr>
            </w:r>
          </w:p>
        </w:tc>
        <w:tc>
          <w:tcPr>
            <w:shd w:fill="ffffff" w:val="clear"/>
          </w:tcPr>
          <w:p w:rsidR="00000000" w:rsidDel="00000000" w:rsidP="00000000" w:rsidRDefault="00000000" w:rsidRPr="00000000" w14:paraId="0000007D">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E">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7F">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4.1.1 High-Level System Architecture</w:t>
            </w:r>
            <w:r w:rsidDel="00000000" w:rsidR="00000000" w:rsidRPr="00000000">
              <w:rPr>
                <w:rtl w:val="0"/>
              </w:rPr>
            </w:r>
          </w:p>
        </w:tc>
        <w:tc>
          <w:tcPr>
            <w:shd w:fill="ffffff" w:val="clear"/>
          </w:tcPr>
          <w:p w:rsidR="00000000" w:rsidDel="00000000" w:rsidP="00000000" w:rsidRDefault="00000000" w:rsidRPr="00000000" w14:paraId="00000080">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1">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82">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4.1.2 System Deployment and Network Topology</w:t>
            </w:r>
            <w:r w:rsidDel="00000000" w:rsidR="00000000" w:rsidRPr="00000000">
              <w:rPr>
                <w:rtl w:val="0"/>
              </w:rPr>
            </w:r>
          </w:p>
        </w:tc>
        <w:tc>
          <w:tcPr>
            <w:shd w:fill="ffffff" w:val="clear"/>
          </w:tcPr>
          <w:p w:rsidR="00000000" w:rsidDel="00000000" w:rsidP="00000000" w:rsidRDefault="00000000" w:rsidRPr="00000000" w14:paraId="00000083">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4">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85">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4.2 MODULE IMPLEMENTATION DETAILS</w:t>
            </w:r>
            <w:r w:rsidDel="00000000" w:rsidR="00000000" w:rsidRPr="00000000">
              <w:rPr>
                <w:rtl w:val="0"/>
              </w:rPr>
            </w:r>
          </w:p>
        </w:tc>
        <w:tc>
          <w:tcPr>
            <w:shd w:fill="ffffff" w:val="clear"/>
          </w:tcPr>
          <w:p w:rsidR="00000000" w:rsidDel="00000000" w:rsidP="00000000" w:rsidRDefault="00000000" w:rsidRPr="00000000" w14:paraId="00000086">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7">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88">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4.2.1 Data Source Module</w:t>
            </w:r>
            <w:r w:rsidDel="00000000" w:rsidR="00000000" w:rsidRPr="00000000">
              <w:rPr>
                <w:rtl w:val="0"/>
              </w:rPr>
            </w:r>
          </w:p>
        </w:tc>
        <w:tc>
          <w:tcPr>
            <w:shd w:fill="ffffff" w:val="clear"/>
          </w:tcPr>
          <w:p w:rsidR="00000000" w:rsidDel="00000000" w:rsidP="00000000" w:rsidRDefault="00000000" w:rsidRPr="00000000" w14:paraId="00000089">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A">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8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4.2.2 Steps of Algorithm</w:t>
            </w:r>
            <w:r w:rsidDel="00000000" w:rsidR="00000000" w:rsidRPr="00000000">
              <w:rPr>
                <w:rtl w:val="0"/>
              </w:rPr>
            </w:r>
          </w:p>
        </w:tc>
        <w:tc>
          <w:tcPr>
            <w:shd w:fill="ffffff" w:val="clear"/>
          </w:tcPr>
          <w:p w:rsidR="00000000" w:rsidDel="00000000" w:rsidP="00000000" w:rsidRDefault="00000000" w:rsidRPr="00000000" w14:paraId="0000008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D">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8E">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4.2.3 Data Processing Module</w:t>
            </w:r>
            <w:r w:rsidDel="00000000" w:rsidR="00000000" w:rsidRPr="00000000">
              <w:rPr>
                <w:rtl w:val="0"/>
              </w:rPr>
            </w:r>
          </w:p>
        </w:tc>
        <w:tc>
          <w:tcPr>
            <w:shd w:fill="ffffff" w:val="clear"/>
          </w:tcPr>
          <w:p w:rsidR="00000000" w:rsidDel="00000000" w:rsidP="00000000" w:rsidRDefault="00000000" w:rsidRPr="00000000" w14:paraId="0000008F">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0">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91">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4.2.4 Explainability Module</w:t>
            </w:r>
            <w:r w:rsidDel="00000000" w:rsidR="00000000" w:rsidRPr="00000000">
              <w:rPr>
                <w:rtl w:val="0"/>
              </w:rPr>
            </w:r>
          </w:p>
        </w:tc>
        <w:tc>
          <w:tcPr>
            <w:shd w:fill="ffffff" w:val="clear"/>
          </w:tcPr>
          <w:p w:rsidR="00000000" w:rsidDel="00000000" w:rsidP="00000000" w:rsidRDefault="00000000" w:rsidRPr="00000000" w14:paraId="00000092">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3">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9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     4.2.5 Visualization and Dashboard Module</w:t>
            </w:r>
            <w:r w:rsidDel="00000000" w:rsidR="00000000" w:rsidRPr="00000000">
              <w:rPr>
                <w:rtl w:val="0"/>
              </w:rPr>
            </w:r>
          </w:p>
        </w:tc>
        <w:tc>
          <w:tcPr>
            <w:shd w:fill="ffffff" w:val="clear"/>
          </w:tcPr>
          <w:p w:rsidR="00000000" w:rsidDel="00000000" w:rsidP="00000000" w:rsidRDefault="00000000" w:rsidRPr="00000000" w14:paraId="00000095">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6">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97">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4.3 CLASS DIAGRAM / DATA MODEL</w:t>
            </w:r>
            <w:r w:rsidDel="00000000" w:rsidR="00000000" w:rsidRPr="00000000">
              <w:rPr>
                <w:rtl w:val="0"/>
              </w:rPr>
            </w:r>
          </w:p>
        </w:tc>
        <w:tc>
          <w:tcPr>
            <w:shd w:fill="ffffff" w:val="clear"/>
          </w:tcPr>
          <w:p w:rsidR="00000000" w:rsidDel="00000000" w:rsidP="00000000" w:rsidRDefault="00000000" w:rsidRPr="00000000" w14:paraId="00000098">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9">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9A">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4.4 SEQUENCE DIAGRAM</w:t>
            </w:r>
            <w:r w:rsidDel="00000000" w:rsidR="00000000" w:rsidRPr="00000000">
              <w:rPr>
                <w:rtl w:val="0"/>
              </w:rPr>
            </w:r>
          </w:p>
        </w:tc>
        <w:tc>
          <w:tcPr>
            <w:shd w:fill="ffffff" w:val="clear"/>
          </w:tcPr>
          <w:p w:rsidR="00000000" w:rsidDel="00000000" w:rsidP="00000000" w:rsidRDefault="00000000" w:rsidRPr="00000000" w14:paraId="0000009B">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C">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9D">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4.5 TESTING AND RESULTS</w:t>
            </w:r>
            <w:r w:rsidDel="00000000" w:rsidR="00000000" w:rsidRPr="00000000">
              <w:rPr>
                <w:rtl w:val="0"/>
              </w:rPr>
            </w:r>
          </w:p>
        </w:tc>
        <w:tc>
          <w:tcPr>
            <w:shd w:fill="ffffff" w:val="clear"/>
          </w:tcPr>
          <w:p w:rsidR="00000000" w:rsidDel="00000000" w:rsidP="00000000" w:rsidRDefault="00000000" w:rsidRPr="00000000" w14:paraId="0000009E">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9F">
            <w:pPr>
              <w:spacing w:after="20" w:before="20" w:line="252.00000000000003"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shd w:fill="ffffff" w:val="clear"/>
          </w:tcPr>
          <w:p w:rsidR="00000000" w:rsidDel="00000000" w:rsidP="00000000" w:rsidRDefault="00000000" w:rsidRPr="00000000" w14:paraId="000000A0">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ENHANCEMENTS</w:t>
            </w:r>
            <w:r w:rsidDel="00000000" w:rsidR="00000000" w:rsidRPr="00000000">
              <w:rPr>
                <w:rtl w:val="0"/>
              </w:rPr>
            </w:r>
          </w:p>
        </w:tc>
        <w:tc>
          <w:tcPr>
            <w:shd w:fill="ffffff" w:val="clear"/>
          </w:tcPr>
          <w:p w:rsidR="00000000" w:rsidDel="00000000" w:rsidP="00000000" w:rsidRDefault="00000000" w:rsidRPr="00000000" w14:paraId="000000A1">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29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2">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A3">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5.1 CONCLUSION</w:t>
            </w:r>
            <w:r w:rsidDel="00000000" w:rsidR="00000000" w:rsidRPr="00000000">
              <w:rPr>
                <w:rtl w:val="0"/>
              </w:rPr>
            </w:r>
          </w:p>
        </w:tc>
        <w:tc>
          <w:tcPr>
            <w:shd w:fill="ffffff" w:val="clear"/>
          </w:tcPr>
          <w:p w:rsidR="00000000" w:rsidDel="00000000" w:rsidP="00000000" w:rsidRDefault="00000000" w:rsidRPr="00000000" w14:paraId="000000A4">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5">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A6">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5.2 FUTURE ENHANCEMENTS</w:t>
            </w:r>
            <w:r w:rsidDel="00000000" w:rsidR="00000000" w:rsidRPr="00000000">
              <w:rPr>
                <w:rtl w:val="0"/>
              </w:rPr>
            </w:r>
          </w:p>
        </w:tc>
        <w:tc>
          <w:tcPr>
            <w:shd w:fill="ffffff" w:val="clear"/>
          </w:tcPr>
          <w:p w:rsidR="00000000" w:rsidDel="00000000" w:rsidP="00000000" w:rsidRDefault="00000000" w:rsidRPr="00000000" w14:paraId="000000A7">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8">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A9">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APPENDIX 1: SAMPLE CODE</w:t>
            </w:r>
            <w:r w:rsidDel="00000000" w:rsidR="00000000" w:rsidRPr="00000000">
              <w:rPr>
                <w:rtl w:val="0"/>
              </w:rPr>
            </w:r>
          </w:p>
        </w:tc>
        <w:tc>
          <w:tcPr>
            <w:shd w:fill="ffffff" w:val="clear"/>
          </w:tcPr>
          <w:p w:rsidR="00000000" w:rsidDel="00000000" w:rsidP="00000000" w:rsidRDefault="00000000" w:rsidRPr="00000000" w14:paraId="000000AA">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B">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AC">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 Project Directory Structure</w:t>
            </w:r>
            <w:r w:rsidDel="00000000" w:rsidR="00000000" w:rsidRPr="00000000">
              <w:rPr>
                <w:rtl w:val="0"/>
              </w:rPr>
            </w:r>
          </w:p>
        </w:tc>
        <w:tc>
          <w:tcPr>
            <w:shd w:fill="ffffff" w:val="clear"/>
          </w:tcPr>
          <w:p w:rsidR="00000000" w:rsidDel="00000000" w:rsidP="00000000" w:rsidRDefault="00000000" w:rsidRPr="00000000" w14:paraId="000000AD">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E">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AF">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 Installation and Execution Commands</w:t>
            </w:r>
            <w:r w:rsidDel="00000000" w:rsidR="00000000" w:rsidRPr="00000000">
              <w:rPr>
                <w:rtl w:val="0"/>
              </w:rPr>
            </w:r>
          </w:p>
        </w:tc>
        <w:tc>
          <w:tcPr>
            <w:shd w:fill="ffffff" w:val="clear"/>
          </w:tcPr>
          <w:p w:rsidR="00000000" w:rsidDel="00000000" w:rsidP="00000000" w:rsidRDefault="00000000" w:rsidRPr="00000000" w14:paraId="000000B0">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1">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B2">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 Server Environment Configuration</w:t>
            </w:r>
            <w:r w:rsidDel="00000000" w:rsidR="00000000" w:rsidRPr="00000000">
              <w:rPr>
                <w:rtl w:val="0"/>
              </w:rPr>
            </w:r>
          </w:p>
        </w:tc>
        <w:tc>
          <w:tcPr>
            <w:shd w:fill="ffffff" w:val="clear"/>
          </w:tcPr>
          <w:p w:rsidR="00000000" w:rsidDel="00000000" w:rsidP="00000000" w:rsidRDefault="00000000" w:rsidRPr="00000000" w14:paraId="000000B3">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4">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B5">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 Database Models and Schema Architecture</w:t>
            </w:r>
            <w:r w:rsidDel="00000000" w:rsidR="00000000" w:rsidRPr="00000000">
              <w:rPr>
                <w:rtl w:val="0"/>
              </w:rPr>
            </w:r>
          </w:p>
        </w:tc>
        <w:tc>
          <w:tcPr>
            <w:shd w:fill="ffffff" w:val="clear"/>
          </w:tcPr>
          <w:p w:rsidR="00000000" w:rsidDel="00000000" w:rsidP="00000000" w:rsidRDefault="00000000" w:rsidRPr="00000000" w14:paraId="000000B6">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7">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B8">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5. Main Server Entry Point and WebSocket Setup</w:t>
            </w:r>
            <w:r w:rsidDel="00000000" w:rsidR="00000000" w:rsidRPr="00000000">
              <w:rPr>
                <w:rtl w:val="0"/>
              </w:rPr>
            </w:r>
          </w:p>
        </w:tc>
        <w:tc>
          <w:tcPr>
            <w:shd w:fill="ffffff" w:val="clear"/>
          </w:tcPr>
          <w:p w:rsidR="00000000" w:rsidDel="00000000" w:rsidP="00000000" w:rsidRDefault="00000000" w:rsidRPr="00000000" w14:paraId="000000B9">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A">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B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6. Token Controller and Atomic Number Generation</w:t>
            </w:r>
            <w:r w:rsidDel="00000000" w:rsidR="00000000" w:rsidRPr="00000000">
              <w:rPr>
                <w:rtl w:val="0"/>
              </w:rPr>
            </w:r>
          </w:p>
        </w:tc>
        <w:tc>
          <w:tcPr>
            <w:shd w:fill="ffffff" w:val="clear"/>
          </w:tcPr>
          <w:p w:rsidR="00000000" w:rsidDel="00000000" w:rsidP="00000000" w:rsidRDefault="00000000" w:rsidRPr="00000000" w14:paraId="000000B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D">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BE">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7. Authentication Controller and JWT Middleware</w:t>
            </w:r>
            <w:r w:rsidDel="00000000" w:rsidR="00000000" w:rsidRPr="00000000">
              <w:rPr>
                <w:rtl w:val="0"/>
              </w:rPr>
            </w:r>
          </w:p>
        </w:tc>
        <w:tc>
          <w:tcPr>
            <w:shd w:fill="ffffff" w:val="clear"/>
          </w:tcPr>
          <w:p w:rsidR="00000000" w:rsidDel="00000000" w:rsidP="00000000" w:rsidRDefault="00000000" w:rsidRPr="00000000" w14:paraId="000000BF">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0">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C1">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8. AI Prediction Engine and Duration Calculation</w:t>
            </w:r>
            <w:r w:rsidDel="00000000" w:rsidR="00000000" w:rsidRPr="00000000">
              <w:rPr>
                <w:rtl w:val="0"/>
              </w:rPr>
            </w:r>
          </w:p>
        </w:tc>
        <w:tc>
          <w:tcPr>
            <w:shd w:fill="ffffff" w:val="clear"/>
          </w:tcPr>
          <w:p w:rsidR="00000000" w:rsidDel="00000000" w:rsidP="00000000" w:rsidRDefault="00000000" w:rsidRPr="00000000" w14:paraId="000000C2">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3">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C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9. Dynamic Counter Recommendation Scoring</w:t>
            </w:r>
            <w:r w:rsidDel="00000000" w:rsidR="00000000" w:rsidRPr="00000000">
              <w:rPr>
                <w:rtl w:val="0"/>
              </w:rPr>
            </w:r>
          </w:p>
        </w:tc>
        <w:tc>
          <w:tcPr>
            <w:shd w:fill="ffffff" w:val="clear"/>
          </w:tcPr>
          <w:p w:rsidR="00000000" w:rsidDel="00000000" w:rsidP="00000000" w:rsidRDefault="00000000" w:rsidRPr="00000000" w14:paraId="000000C5">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6">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C7">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10. Socket.IO Real-Time Multiplexing and Broadcasts</w:t>
            </w:r>
            <w:r w:rsidDel="00000000" w:rsidR="00000000" w:rsidRPr="00000000">
              <w:rPr>
                <w:rtl w:val="0"/>
              </w:rPr>
            </w:r>
          </w:p>
        </w:tc>
        <w:tc>
          <w:tcPr>
            <w:shd w:fill="ffffff" w:val="clear"/>
          </w:tcPr>
          <w:p w:rsidR="00000000" w:rsidDel="00000000" w:rsidP="00000000" w:rsidRDefault="00000000" w:rsidRPr="00000000" w14:paraId="000000C8">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9">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CA">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PROJECT SCREENSHOTS</w:t>
            </w:r>
            <w:r w:rsidDel="00000000" w:rsidR="00000000" w:rsidRPr="00000000">
              <w:rPr>
                <w:rtl w:val="0"/>
              </w:rPr>
            </w:r>
          </w:p>
        </w:tc>
        <w:tc>
          <w:tcPr>
            <w:shd w:fill="ffffff" w:val="clear"/>
          </w:tcPr>
          <w:p w:rsidR="00000000" w:rsidDel="00000000" w:rsidP="00000000" w:rsidRDefault="00000000" w:rsidRPr="00000000" w14:paraId="000000CB">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C">
            <w:pPr>
              <w:spacing w:after="20" w:before="20" w:line="252.00000000000003" w:lineRule="auto"/>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0CD">
            <w:pPr>
              <w:spacing w:after="20" w:before="20" w:line="252.00000000000003"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tc>
        <w:tc>
          <w:tcPr>
            <w:shd w:fill="ffffff" w:val="clear"/>
          </w:tcPr>
          <w:p w:rsidR="00000000" w:rsidDel="00000000" w:rsidP="00000000" w:rsidRDefault="00000000" w:rsidRPr="00000000" w14:paraId="000000CE">
            <w:pPr>
              <w:spacing w:after="20" w:before="20" w:line="252.00000000000003"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tl w:val="0"/>
              </w:rPr>
            </w:r>
          </w:p>
        </w:tc>
      </w:tr>
    </w:tbl>
    <w:p w:rsidR="00000000" w:rsidDel="00000000" w:rsidP="00000000" w:rsidRDefault="00000000" w:rsidRPr="00000000" w14:paraId="000000C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1"/>
        <w:spacing w:after="240" w:before="280" w:line="288"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tbl>
      <w:tblPr>
        <w:tblStyle w:val="Table3"/>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72"/>
        <w:gridCol w:w="5976"/>
        <w:gridCol w:w="1152"/>
        <w:tblGridChange w:id="0">
          <w:tblGrid>
            <w:gridCol w:w="1872"/>
            <w:gridCol w:w="5976"/>
            <w:gridCol w:w="1152"/>
          </w:tblGrid>
        </w:tblGridChange>
      </w:tblGrid>
      <w:tr>
        <w:trPr>
          <w:cantSplit w:val="1"/>
          <w:tblHeader w:val="1"/>
        </w:trPr>
        <w:tc>
          <w:tcPr>
            <w:shd w:fill="ffffff" w:val="clear"/>
          </w:tcPr>
          <w:p w:rsidR="00000000" w:rsidDel="00000000" w:rsidP="00000000" w:rsidRDefault="00000000" w:rsidRPr="00000000" w14:paraId="000000D1">
            <w:pPr>
              <w:spacing w:after="40" w:before="40"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r w:rsidDel="00000000" w:rsidR="00000000" w:rsidRPr="00000000">
              <w:rPr>
                <w:rtl w:val="0"/>
              </w:rPr>
            </w:r>
          </w:p>
        </w:tc>
        <w:tc>
          <w:tcPr>
            <w:shd w:fill="ffffff" w:val="clear"/>
          </w:tcPr>
          <w:p w:rsidR="00000000" w:rsidDel="00000000" w:rsidP="00000000" w:rsidRDefault="00000000" w:rsidRPr="00000000" w14:paraId="000000D2">
            <w:pPr>
              <w:spacing w:after="40" w:before="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TABLE TITLE</w:t>
            </w:r>
            <w:r w:rsidDel="00000000" w:rsidR="00000000" w:rsidRPr="00000000">
              <w:rPr>
                <w:rtl w:val="0"/>
              </w:rPr>
            </w:r>
          </w:p>
        </w:tc>
        <w:tc>
          <w:tcPr>
            <w:shd w:fill="ffffff" w:val="clear"/>
          </w:tcPr>
          <w:p w:rsidR="00000000" w:rsidDel="00000000" w:rsidP="00000000" w:rsidRDefault="00000000" w:rsidRPr="00000000" w14:paraId="000000D3">
            <w:pPr>
              <w:spacing w:after="40" w:before="40"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4">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shd w:fill="ffffff" w:val="clear"/>
          </w:tcPr>
          <w:p w:rsidR="00000000" w:rsidDel="00000000" w:rsidP="00000000" w:rsidRDefault="00000000" w:rsidRPr="00000000" w14:paraId="000000D5">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Comparison of Existing Approaches to Queue and Token Management</w:t>
            </w:r>
            <w:r w:rsidDel="00000000" w:rsidR="00000000" w:rsidRPr="00000000">
              <w:rPr>
                <w:rtl w:val="0"/>
              </w:rPr>
            </w:r>
          </w:p>
        </w:tc>
        <w:tc>
          <w:tcPr>
            <w:shd w:fill="ffffff" w:val="clear"/>
          </w:tcPr>
          <w:p w:rsidR="00000000" w:rsidDel="00000000" w:rsidP="00000000" w:rsidRDefault="00000000" w:rsidRPr="00000000" w14:paraId="000000D6">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7">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shd w:fill="ffffff" w:val="clear"/>
          </w:tcPr>
          <w:p w:rsidR="00000000" w:rsidDel="00000000" w:rsidP="00000000" w:rsidRDefault="00000000" w:rsidRPr="00000000" w14:paraId="000000D8">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Design Principles Extracted from Literature and Their Use in QFlow</w:t>
            </w:r>
            <w:r w:rsidDel="00000000" w:rsidR="00000000" w:rsidRPr="00000000">
              <w:rPr>
                <w:rtl w:val="0"/>
              </w:rPr>
            </w:r>
          </w:p>
        </w:tc>
        <w:tc>
          <w:tcPr>
            <w:shd w:fill="ffffff" w:val="clear"/>
          </w:tcPr>
          <w:p w:rsidR="00000000" w:rsidDel="00000000" w:rsidP="00000000" w:rsidRDefault="00000000" w:rsidRPr="00000000" w14:paraId="000000D9">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A">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shd w:fill="ffffff" w:val="clear"/>
          </w:tcPr>
          <w:p w:rsidR="00000000" w:rsidDel="00000000" w:rsidP="00000000" w:rsidRDefault="00000000" w:rsidRPr="00000000" w14:paraId="000000D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Functional Requirements of QFlow</w:t>
            </w:r>
            <w:r w:rsidDel="00000000" w:rsidR="00000000" w:rsidRPr="00000000">
              <w:rPr>
                <w:rtl w:val="0"/>
              </w:rPr>
            </w:r>
          </w:p>
        </w:tc>
        <w:tc>
          <w:tcPr>
            <w:shd w:fill="ffffff" w:val="clear"/>
          </w:tcPr>
          <w:p w:rsidR="00000000" w:rsidDel="00000000" w:rsidP="00000000" w:rsidRDefault="00000000" w:rsidRPr="00000000" w14:paraId="000000D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D">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shd w:fill="ffffff" w:val="clear"/>
          </w:tcPr>
          <w:p w:rsidR="00000000" w:rsidDel="00000000" w:rsidP="00000000" w:rsidRDefault="00000000" w:rsidRPr="00000000" w14:paraId="000000DE">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Software Components of QFlow</w:t>
            </w:r>
            <w:r w:rsidDel="00000000" w:rsidR="00000000" w:rsidRPr="00000000">
              <w:rPr>
                <w:rtl w:val="0"/>
              </w:rPr>
            </w:r>
          </w:p>
        </w:tc>
        <w:tc>
          <w:tcPr>
            <w:shd w:fill="ffffff" w:val="clear"/>
          </w:tcPr>
          <w:p w:rsidR="00000000" w:rsidDel="00000000" w:rsidP="00000000" w:rsidRDefault="00000000" w:rsidRPr="00000000" w14:paraId="000000DF">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0">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c>
          <w:tcPr>
            <w:shd w:fill="ffffff" w:val="clear"/>
          </w:tcPr>
          <w:p w:rsidR="00000000" w:rsidDel="00000000" w:rsidP="00000000" w:rsidRDefault="00000000" w:rsidRPr="00000000" w14:paraId="000000E1">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Hardware Components for Development and Deployment</w:t>
            </w:r>
            <w:r w:rsidDel="00000000" w:rsidR="00000000" w:rsidRPr="00000000">
              <w:rPr>
                <w:rtl w:val="0"/>
              </w:rPr>
            </w:r>
          </w:p>
        </w:tc>
        <w:tc>
          <w:tcPr>
            <w:shd w:fill="ffffff" w:val="clear"/>
          </w:tcPr>
          <w:p w:rsidR="00000000" w:rsidDel="00000000" w:rsidP="00000000" w:rsidRDefault="00000000" w:rsidRPr="00000000" w14:paraId="000000E2">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3">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c>
          <w:tcPr>
            <w:shd w:fill="ffffff" w:val="clear"/>
          </w:tcPr>
          <w:p w:rsidR="00000000" w:rsidDel="00000000" w:rsidP="00000000" w:rsidRDefault="00000000" w:rsidRPr="00000000" w14:paraId="000000E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Description of Main Use Cases</w:t>
            </w:r>
            <w:r w:rsidDel="00000000" w:rsidR="00000000" w:rsidRPr="00000000">
              <w:rPr>
                <w:rtl w:val="0"/>
              </w:rPr>
            </w:r>
          </w:p>
        </w:tc>
        <w:tc>
          <w:tcPr>
            <w:shd w:fill="ffffff" w:val="clear"/>
          </w:tcPr>
          <w:p w:rsidR="00000000" w:rsidDel="00000000" w:rsidP="00000000" w:rsidRDefault="00000000" w:rsidRPr="00000000" w14:paraId="000000E5">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6">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c>
          <w:tcPr>
            <w:shd w:fill="ffffff" w:val="clear"/>
          </w:tcPr>
          <w:p w:rsidR="00000000" w:rsidDel="00000000" w:rsidP="00000000" w:rsidRDefault="00000000" w:rsidRPr="00000000" w14:paraId="000000E7">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REST API Endpoints of QFlow</w:t>
            </w:r>
            <w:r w:rsidDel="00000000" w:rsidR="00000000" w:rsidRPr="00000000">
              <w:rPr>
                <w:rtl w:val="0"/>
              </w:rPr>
            </w:r>
          </w:p>
        </w:tc>
        <w:tc>
          <w:tcPr>
            <w:shd w:fill="ffffff" w:val="clear"/>
          </w:tcPr>
          <w:p w:rsidR="00000000" w:rsidDel="00000000" w:rsidP="00000000" w:rsidRDefault="00000000" w:rsidRPr="00000000" w14:paraId="000000E8">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9">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c>
          <w:tcPr>
            <w:shd w:fill="ffffff" w:val="clear"/>
          </w:tcPr>
          <w:p w:rsidR="00000000" w:rsidDel="00000000" w:rsidP="00000000" w:rsidRDefault="00000000" w:rsidRPr="00000000" w14:paraId="000000EA">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Experimental Setup Used for Building and Testing</w:t>
            </w:r>
            <w:r w:rsidDel="00000000" w:rsidR="00000000" w:rsidRPr="00000000">
              <w:rPr>
                <w:rtl w:val="0"/>
              </w:rPr>
            </w:r>
          </w:p>
        </w:tc>
        <w:tc>
          <w:tcPr>
            <w:shd w:fill="ffffff" w:val="clear"/>
          </w:tcPr>
          <w:p w:rsidR="00000000" w:rsidDel="00000000" w:rsidP="00000000" w:rsidRDefault="00000000" w:rsidRPr="00000000" w14:paraId="000000EB">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C">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c>
          <w:tcPr>
            <w:shd w:fill="ffffff" w:val="clear"/>
          </w:tcPr>
          <w:p w:rsidR="00000000" w:rsidDel="00000000" w:rsidP="00000000" w:rsidRDefault="00000000" w:rsidRPr="00000000" w14:paraId="000000ED">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Summary of QFlow Modules</w:t>
            </w:r>
            <w:r w:rsidDel="00000000" w:rsidR="00000000" w:rsidRPr="00000000">
              <w:rPr>
                <w:rtl w:val="0"/>
              </w:rPr>
            </w:r>
          </w:p>
        </w:tc>
        <w:tc>
          <w:tcPr>
            <w:shd w:fill="ffffff" w:val="clear"/>
          </w:tcPr>
          <w:p w:rsidR="00000000" w:rsidDel="00000000" w:rsidP="00000000" w:rsidRDefault="00000000" w:rsidRPr="00000000" w14:paraId="000000EE">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F">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shd w:fill="ffffff" w:val="clear"/>
          </w:tcPr>
          <w:p w:rsidR="00000000" w:rsidDel="00000000" w:rsidP="00000000" w:rsidRDefault="00000000" w:rsidRPr="00000000" w14:paraId="000000F0">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Service Catalog and Base Parameters Accepted by the Data Source Module</w:t>
            </w:r>
            <w:r w:rsidDel="00000000" w:rsidR="00000000" w:rsidRPr="00000000">
              <w:rPr>
                <w:rtl w:val="0"/>
              </w:rPr>
            </w:r>
          </w:p>
        </w:tc>
        <w:tc>
          <w:tcPr>
            <w:shd w:fill="ffffff" w:val="clear"/>
          </w:tcPr>
          <w:p w:rsidR="00000000" w:rsidDel="00000000" w:rsidP="00000000" w:rsidRDefault="00000000" w:rsidRPr="00000000" w14:paraId="000000F1">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2">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c>
          <w:tcPr>
            <w:shd w:fill="ffffff" w:val="clear"/>
          </w:tcPr>
          <w:p w:rsidR="00000000" w:rsidDel="00000000" w:rsidP="00000000" w:rsidRDefault="00000000" w:rsidRPr="00000000" w14:paraId="000000F3">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MongoDB Collections Used by QFlow</w:t>
            </w:r>
            <w:r w:rsidDel="00000000" w:rsidR="00000000" w:rsidRPr="00000000">
              <w:rPr>
                <w:rtl w:val="0"/>
              </w:rPr>
            </w:r>
          </w:p>
        </w:tc>
        <w:tc>
          <w:tcPr>
            <w:shd w:fill="ffffff" w:val="clear"/>
          </w:tcPr>
          <w:p w:rsidR="00000000" w:rsidDel="00000000" w:rsidP="00000000" w:rsidRDefault="00000000" w:rsidRPr="00000000" w14:paraId="000000F4">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5">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tc>
        <w:tc>
          <w:tcPr>
            <w:shd w:fill="ffffff" w:val="clear"/>
          </w:tcPr>
          <w:p w:rsidR="00000000" w:rsidDel="00000000" w:rsidP="00000000" w:rsidRDefault="00000000" w:rsidRPr="00000000" w14:paraId="000000F6">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Functional Test Cases and Results</w:t>
            </w:r>
            <w:r w:rsidDel="00000000" w:rsidR="00000000" w:rsidRPr="00000000">
              <w:rPr>
                <w:rtl w:val="0"/>
              </w:rPr>
            </w:r>
          </w:p>
        </w:tc>
        <w:tc>
          <w:tcPr>
            <w:shd w:fill="ffffff" w:val="clear"/>
          </w:tcPr>
          <w:p w:rsidR="00000000" w:rsidDel="00000000" w:rsidP="00000000" w:rsidRDefault="00000000" w:rsidRPr="00000000" w14:paraId="000000F7">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8">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c>
          <w:tcPr>
            <w:shd w:fill="ffffff" w:val="clear"/>
          </w:tcPr>
          <w:p w:rsidR="00000000" w:rsidDel="00000000" w:rsidP="00000000" w:rsidRDefault="00000000" w:rsidRPr="00000000" w14:paraId="000000F9">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Technical Observations and Edge Cases Observed During Testing</w:t>
            </w:r>
            <w:r w:rsidDel="00000000" w:rsidR="00000000" w:rsidRPr="00000000">
              <w:rPr>
                <w:rtl w:val="0"/>
              </w:rPr>
            </w:r>
          </w:p>
        </w:tc>
        <w:tc>
          <w:tcPr>
            <w:shd w:fill="ffffff" w:val="clear"/>
          </w:tcPr>
          <w:p w:rsidR="00000000" w:rsidDel="00000000" w:rsidP="00000000" w:rsidRDefault="00000000" w:rsidRPr="00000000" w14:paraId="000000FA">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bl>
    <w:p w:rsidR="00000000" w:rsidDel="00000000" w:rsidP="00000000" w:rsidRDefault="00000000" w:rsidRPr="00000000" w14:paraId="000000FB">
      <w:pPr>
        <w:spacing w:after="120" w:lineRule="auto"/>
        <w:rPr>
          <w:sz w:val="24"/>
          <w:szCs w:val="24"/>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tbl>
      <w:tblPr>
        <w:tblStyle w:val="Table4"/>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72"/>
        <w:gridCol w:w="5976"/>
        <w:gridCol w:w="1152"/>
        <w:tblGridChange w:id="0">
          <w:tblGrid>
            <w:gridCol w:w="1872"/>
            <w:gridCol w:w="5976"/>
            <w:gridCol w:w="1152"/>
          </w:tblGrid>
        </w:tblGridChange>
      </w:tblGrid>
      <w:tr>
        <w:trPr>
          <w:cantSplit w:val="1"/>
          <w:tblHeader w:val="1"/>
        </w:trPr>
        <w:tc>
          <w:tcPr>
            <w:shd w:fill="ffffff" w:val="clear"/>
          </w:tcPr>
          <w:p w:rsidR="00000000" w:rsidDel="00000000" w:rsidP="00000000" w:rsidRDefault="00000000" w:rsidRPr="00000000" w14:paraId="000000FD">
            <w:pPr>
              <w:spacing w:after="40" w:before="40"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r w:rsidDel="00000000" w:rsidR="00000000" w:rsidRPr="00000000">
              <w:rPr>
                <w:rtl w:val="0"/>
              </w:rPr>
            </w:r>
          </w:p>
        </w:tc>
        <w:tc>
          <w:tcPr>
            <w:shd w:fill="ffffff" w:val="clear"/>
          </w:tcPr>
          <w:p w:rsidR="00000000" w:rsidDel="00000000" w:rsidP="00000000" w:rsidRDefault="00000000" w:rsidRPr="00000000" w14:paraId="000000FE">
            <w:pPr>
              <w:spacing w:after="40" w:before="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FIGURE TITLE</w:t>
            </w:r>
            <w:r w:rsidDel="00000000" w:rsidR="00000000" w:rsidRPr="00000000">
              <w:rPr>
                <w:rtl w:val="0"/>
              </w:rPr>
            </w:r>
          </w:p>
        </w:tc>
        <w:tc>
          <w:tcPr>
            <w:shd w:fill="ffffff" w:val="clear"/>
          </w:tcPr>
          <w:p w:rsidR="00000000" w:rsidDel="00000000" w:rsidP="00000000" w:rsidRDefault="00000000" w:rsidRPr="00000000" w14:paraId="000000FF">
            <w:pPr>
              <w:spacing w:after="40" w:before="40"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0">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shd w:fill="ffffff" w:val="clear"/>
          </w:tcPr>
          <w:p w:rsidR="00000000" w:rsidDel="00000000" w:rsidP="00000000" w:rsidRDefault="00000000" w:rsidRPr="00000000" w14:paraId="00000101">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Use Case Diagram of QFlow</w:t>
            </w:r>
            <w:r w:rsidDel="00000000" w:rsidR="00000000" w:rsidRPr="00000000">
              <w:rPr>
                <w:rtl w:val="0"/>
              </w:rPr>
            </w:r>
          </w:p>
        </w:tc>
        <w:tc>
          <w:tcPr>
            <w:shd w:fill="ffffff" w:val="clear"/>
          </w:tcPr>
          <w:p w:rsidR="00000000" w:rsidDel="00000000" w:rsidP="00000000" w:rsidRDefault="00000000" w:rsidRPr="00000000" w14:paraId="00000102">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3">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c>
          <w:tcPr>
            <w:shd w:fill="ffffff" w:val="clear"/>
          </w:tcPr>
          <w:p w:rsidR="00000000" w:rsidDel="00000000" w:rsidP="00000000" w:rsidRDefault="00000000" w:rsidRPr="00000000" w14:paraId="0000010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System Architecture of QFlow</w:t>
            </w:r>
            <w:r w:rsidDel="00000000" w:rsidR="00000000" w:rsidRPr="00000000">
              <w:rPr>
                <w:rtl w:val="0"/>
              </w:rPr>
            </w:r>
          </w:p>
        </w:tc>
        <w:tc>
          <w:tcPr>
            <w:shd w:fill="ffffff" w:val="clear"/>
          </w:tcPr>
          <w:p w:rsidR="00000000" w:rsidDel="00000000" w:rsidP="00000000" w:rsidRDefault="00000000" w:rsidRPr="00000000" w14:paraId="00000105">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6">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c>
          <w:tcPr>
            <w:shd w:fill="ffffff" w:val="clear"/>
          </w:tcPr>
          <w:p w:rsidR="00000000" w:rsidDel="00000000" w:rsidP="00000000" w:rsidRDefault="00000000" w:rsidRPr="00000000" w14:paraId="00000107">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System Deployment and Network Topology of QFlow</w:t>
            </w:r>
            <w:r w:rsidDel="00000000" w:rsidR="00000000" w:rsidRPr="00000000">
              <w:rPr>
                <w:rtl w:val="0"/>
              </w:rPr>
            </w:r>
          </w:p>
        </w:tc>
        <w:tc>
          <w:tcPr>
            <w:shd w:fill="ffffff" w:val="clear"/>
          </w:tcPr>
          <w:p w:rsidR="00000000" w:rsidDel="00000000" w:rsidP="00000000" w:rsidRDefault="00000000" w:rsidRPr="00000000" w14:paraId="00000108">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9">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c>
          <w:tcPr>
            <w:shd w:fill="ffffff" w:val="clear"/>
          </w:tcPr>
          <w:p w:rsidR="00000000" w:rsidDel="00000000" w:rsidP="00000000" w:rsidRDefault="00000000" w:rsidRPr="00000000" w14:paraId="0000010A">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Class Diagram / Entity-Relationship Schema of the QFlow Data Model</w:t>
            </w:r>
            <w:r w:rsidDel="00000000" w:rsidR="00000000" w:rsidRPr="00000000">
              <w:rPr>
                <w:rtl w:val="0"/>
              </w:rPr>
            </w:r>
          </w:p>
        </w:tc>
        <w:tc>
          <w:tcPr>
            <w:shd w:fill="ffffff" w:val="clear"/>
          </w:tcPr>
          <w:p w:rsidR="00000000" w:rsidDel="00000000" w:rsidP="00000000" w:rsidRDefault="00000000" w:rsidRPr="00000000" w14:paraId="0000010B">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C">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w:t>
            </w:r>
            <w:r w:rsidDel="00000000" w:rsidR="00000000" w:rsidRPr="00000000">
              <w:rPr>
                <w:rtl w:val="0"/>
              </w:rPr>
            </w:r>
          </w:p>
        </w:tc>
        <w:tc>
          <w:tcPr>
            <w:shd w:fill="ffffff" w:val="clear"/>
          </w:tcPr>
          <w:p w:rsidR="00000000" w:rsidDel="00000000" w:rsidP="00000000" w:rsidRDefault="00000000" w:rsidRPr="00000000" w14:paraId="0000010D">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Staff and Administrative Authentication Portal</w:t>
            </w:r>
            <w:r w:rsidDel="00000000" w:rsidR="00000000" w:rsidRPr="00000000">
              <w:rPr>
                <w:rtl w:val="0"/>
              </w:rPr>
            </w:r>
          </w:p>
        </w:tc>
        <w:tc>
          <w:tcPr>
            <w:shd w:fill="ffffff" w:val="clear"/>
          </w:tcPr>
          <w:p w:rsidR="00000000" w:rsidDel="00000000" w:rsidP="00000000" w:rsidRDefault="00000000" w:rsidRPr="00000000" w14:paraId="0000010E">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0F">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A.2</w:t>
            </w:r>
            <w:r w:rsidDel="00000000" w:rsidR="00000000" w:rsidRPr="00000000">
              <w:rPr>
                <w:rtl w:val="0"/>
              </w:rPr>
            </w:r>
          </w:p>
        </w:tc>
        <w:tc>
          <w:tcPr>
            <w:shd w:fill="ffffff" w:val="clear"/>
          </w:tcPr>
          <w:p w:rsidR="00000000" w:rsidDel="00000000" w:rsidP="00000000" w:rsidRDefault="00000000" w:rsidRPr="00000000" w14:paraId="00000110">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Live Staff Operations Dashboard with Active Counters</w:t>
            </w:r>
            <w:r w:rsidDel="00000000" w:rsidR="00000000" w:rsidRPr="00000000">
              <w:rPr>
                <w:rtl w:val="0"/>
              </w:rPr>
            </w:r>
          </w:p>
        </w:tc>
        <w:tc>
          <w:tcPr>
            <w:shd w:fill="ffffff" w:val="clear"/>
          </w:tcPr>
          <w:p w:rsidR="00000000" w:rsidDel="00000000" w:rsidP="00000000" w:rsidRDefault="00000000" w:rsidRPr="00000000" w14:paraId="00000111">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2">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A.3</w:t>
            </w:r>
            <w:r w:rsidDel="00000000" w:rsidR="00000000" w:rsidRPr="00000000">
              <w:rPr>
                <w:rtl w:val="0"/>
              </w:rPr>
            </w:r>
          </w:p>
        </w:tc>
        <w:tc>
          <w:tcPr>
            <w:shd w:fill="ffffff" w:val="clear"/>
          </w:tcPr>
          <w:p w:rsidR="00000000" w:rsidDel="00000000" w:rsidP="00000000" w:rsidRDefault="00000000" w:rsidRPr="00000000" w14:paraId="00000113">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Customer QR Code Registration Poster and Modal</w:t>
            </w:r>
            <w:r w:rsidDel="00000000" w:rsidR="00000000" w:rsidRPr="00000000">
              <w:rPr>
                <w:rtl w:val="0"/>
              </w:rPr>
            </w:r>
          </w:p>
        </w:tc>
        <w:tc>
          <w:tcPr>
            <w:shd w:fill="ffffff" w:val="clear"/>
          </w:tcPr>
          <w:p w:rsidR="00000000" w:rsidDel="00000000" w:rsidP="00000000" w:rsidRDefault="00000000" w:rsidRPr="00000000" w14:paraId="00000114">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5">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A.4</w:t>
            </w:r>
            <w:r w:rsidDel="00000000" w:rsidR="00000000" w:rsidRPr="00000000">
              <w:rPr>
                <w:rtl w:val="0"/>
              </w:rPr>
            </w:r>
          </w:p>
        </w:tc>
        <w:tc>
          <w:tcPr>
            <w:shd w:fill="ffffff" w:val="clear"/>
          </w:tcPr>
          <w:p w:rsidR="00000000" w:rsidDel="00000000" w:rsidP="00000000" w:rsidRDefault="00000000" w:rsidRPr="00000000" w14:paraId="00000116">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Mobile Customer Portal - Welcome and Value Proposition</w:t>
            </w:r>
            <w:r w:rsidDel="00000000" w:rsidR="00000000" w:rsidRPr="00000000">
              <w:rPr>
                <w:rtl w:val="0"/>
              </w:rPr>
            </w:r>
          </w:p>
        </w:tc>
        <w:tc>
          <w:tcPr>
            <w:shd w:fill="ffffff" w:val="clear"/>
          </w:tcPr>
          <w:p w:rsidR="00000000" w:rsidDel="00000000" w:rsidP="00000000" w:rsidRDefault="00000000" w:rsidRPr="00000000" w14:paraId="00000117">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8">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A.5</w:t>
            </w:r>
            <w:r w:rsidDel="00000000" w:rsidR="00000000" w:rsidRPr="00000000">
              <w:rPr>
                <w:rtl w:val="0"/>
              </w:rPr>
            </w:r>
          </w:p>
        </w:tc>
        <w:tc>
          <w:tcPr>
            <w:shd w:fill="ffffff" w:val="clear"/>
          </w:tcPr>
          <w:p w:rsidR="00000000" w:rsidDel="00000000" w:rsidP="00000000" w:rsidRDefault="00000000" w:rsidRPr="00000000" w14:paraId="00000119">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Mobile Customer Registration Form with Service Selection</w:t>
            </w:r>
            <w:r w:rsidDel="00000000" w:rsidR="00000000" w:rsidRPr="00000000">
              <w:rPr>
                <w:rtl w:val="0"/>
              </w:rPr>
            </w:r>
          </w:p>
        </w:tc>
        <w:tc>
          <w:tcPr>
            <w:shd w:fill="ffffff" w:val="clear"/>
          </w:tcPr>
          <w:p w:rsidR="00000000" w:rsidDel="00000000" w:rsidP="00000000" w:rsidRDefault="00000000" w:rsidRPr="00000000" w14:paraId="0000011A">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B">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A.6</w:t>
            </w:r>
            <w:r w:rsidDel="00000000" w:rsidR="00000000" w:rsidRPr="00000000">
              <w:rPr>
                <w:rtl w:val="0"/>
              </w:rPr>
            </w:r>
          </w:p>
        </w:tc>
        <w:tc>
          <w:tcPr>
            <w:shd w:fill="ffffff" w:val="clear"/>
          </w:tcPr>
          <w:p w:rsidR="00000000" w:rsidDel="00000000" w:rsidP="00000000" w:rsidRDefault="00000000" w:rsidRPr="00000000" w14:paraId="0000011C">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Mobile Service Catalogue Modal Dialog</w:t>
            </w:r>
            <w:r w:rsidDel="00000000" w:rsidR="00000000" w:rsidRPr="00000000">
              <w:rPr>
                <w:rtl w:val="0"/>
              </w:rPr>
            </w:r>
          </w:p>
        </w:tc>
        <w:tc>
          <w:tcPr>
            <w:shd w:fill="ffffff" w:val="clear"/>
          </w:tcPr>
          <w:p w:rsidR="00000000" w:rsidDel="00000000" w:rsidP="00000000" w:rsidRDefault="00000000" w:rsidRPr="00000000" w14:paraId="0000011D">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E">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A.7</w:t>
            </w:r>
            <w:r w:rsidDel="00000000" w:rsidR="00000000" w:rsidRPr="00000000">
              <w:rPr>
                <w:rtl w:val="0"/>
              </w:rPr>
            </w:r>
          </w:p>
        </w:tc>
        <w:tc>
          <w:tcPr>
            <w:shd w:fill="ffffff" w:val="clear"/>
          </w:tcPr>
          <w:p w:rsidR="00000000" w:rsidDel="00000000" w:rsidP="00000000" w:rsidRDefault="00000000" w:rsidRPr="00000000" w14:paraId="0000011F">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Live Mobile Customer Ticket - Waiting Status with AI Estimation</w:t>
            </w:r>
            <w:r w:rsidDel="00000000" w:rsidR="00000000" w:rsidRPr="00000000">
              <w:rPr>
                <w:rtl w:val="0"/>
              </w:rPr>
            </w:r>
          </w:p>
        </w:tc>
        <w:tc>
          <w:tcPr>
            <w:shd w:fill="ffffff" w:val="clear"/>
          </w:tcPr>
          <w:p w:rsidR="00000000" w:rsidDel="00000000" w:rsidP="00000000" w:rsidRDefault="00000000" w:rsidRPr="00000000" w14:paraId="00000120">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1">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A.8</w:t>
            </w:r>
            <w:r w:rsidDel="00000000" w:rsidR="00000000" w:rsidRPr="00000000">
              <w:rPr>
                <w:rtl w:val="0"/>
              </w:rPr>
            </w:r>
          </w:p>
        </w:tc>
        <w:tc>
          <w:tcPr>
            <w:shd w:fill="ffffff" w:val="clear"/>
          </w:tcPr>
          <w:p w:rsidR="00000000" w:rsidDel="00000000" w:rsidP="00000000" w:rsidRDefault="00000000" w:rsidRPr="00000000" w14:paraId="00000122">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Real-Time Mobile Haptic &amp; Visual Turn Alert Screen</w:t>
            </w:r>
            <w:r w:rsidDel="00000000" w:rsidR="00000000" w:rsidRPr="00000000">
              <w:rPr>
                <w:rtl w:val="0"/>
              </w:rPr>
            </w:r>
          </w:p>
        </w:tc>
        <w:tc>
          <w:tcPr>
            <w:shd w:fill="ffffff" w:val="clear"/>
          </w:tcPr>
          <w:p w:rsidR="00000000" w:rsidDel="00000000" w:rsidP="00000000" w:rsidRDefault="00000000" w:rsidRPr="00000000" w14:paraId="00000123">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4">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A.9</w:t>
            </w:r>
            <w:r w:rsidDel="00000000" w:rsidR="00000000" w:rsidRPr="00000000">
              <w:rPr>
                <w:rtl w:val="0"/>
              </w:rPr>
            </w:r>
          </w:p>
        </w:tc>
        <w:tc>
          <w:tcPr>
            <w:shd w:fill="ffffff" w:val="clear"/>
          </w:tcPr>
          <w:p w:rsidR="00000000" w:rsidDel="00000000" w:rsidP="00000000" w:rsidRDefault="00000000" w:rsidRPr="00000000" w14:paraId="00000125">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Active Mobile Consultation In-Service Status Monitor</w:t>
            </w:r>
            <w:r w:rsidDel="00000000" w:rsidR="00000000" w:rsidRPr="00000000">
              <w:rPr>
                <w:rtl w:val="0"/>
              </w:rPr>
            </w:r>
          </w:p>
        </w:tc>
        <w:tc>
          <w:tcPr>
            <w:shd w:fill="ffffff" w:val="clear"/>
          </w:tcPr>
          <w:p w:rsidR="00000000" w:rsidDel="00000000" w:rsidP="00000000" w:rsidRDefault="00000000" w:rsidRPr="00000000" w14:paraId="00000126">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7">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A.10</w:t>
            </w:r>
            <w:r w:rsidDel="00000000" w:rsidR="00000000" w:rsidRPr="00000000">
              <w:rPr>
                <w:rtl w:val="0"/>
              </w:rPr>
            </w:r>
          </w:p>
        </w:tc>
        <w:tc>
          <w:tcPr>
            <w:shd w:fill="ffffff" w:val="clear"/>
          </w:tcPr>
          <w:p w:rsidR="00000000" w:rsidDel="00000000" w:rsidP="00000000" w:rsidRDefault="00000000" w:rsidRPr="00000000" w14:paraId="00000128">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Service Completion Confirmation Screen</w:t>
            </w:r>
            <w:r w:rsidDel="00000000" w:rsidR="00000000" w:rsidRPr="00000000">
              <w:rPr>
                <w:rtl w:val="0"/>
              </w:rPr>
            </w:r>
          </w:p>
        </w:tc>
        <w:tc>
          <w:tcPr>
            <w:shd w:fill="ffffff" w:val="clear"/>
          </w:tcPr>
          <w:p w:rsidR="00000000" w:rsidDel="00000000" w:rsidP="00000000" w:rsidRDefault="00000000" w:rsidRPr="00000000" w14:paraId="00000129">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A">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A.11</w:t>
            </w:r>
            <w:r w:rsidDel="00000000" w:rsidR="00000000" w:rsidRPr="00000000">
              <w:rPr>
                <w:rtl w:val="0"/>
              </w:rPr>
            </w:r>
          </w:p>
        </w:tc>
        <w:tc>
          <w:tcPr>
            <w:shd w:fill="ffffff" w:val="clear"/>
          </w:tcPr>
          <w:p w:rsidR="00000000" w:rsidDel="00000000" w:rsidP="00000000" w:rsidRDefault="00000000" w:rsidRPr="00000000" w14:paraId="0000012B">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Counter Management and Dynamic Fleet Allocation Workspace</w:t>
            </w:r>
            <w:r w:rsidDel="00000000" w:rsidR="00000000" w:rsidRPr="00000000">
              <w:rPr>
                <w:rtl w:val="0"/>
              </w:rPr>
            </w:r>
          </w:p>
        </w:tc>
        <w:tc>
          <w:tcPr>
            <w:shd w:fill="ffffff" w:val="clear"/>
          </w:tcPr>
          <w:p w:rsidR="00000000" w:rsidDel="00000000" w:rsidP="00000000" w:rsidRDefault="00000000" w:rsidRPr="00000000" w14:paraId="0000012C">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D">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A.12</w:t>
            </w:r>
            <w:r w:rsidDel="00000000" w:rsidR="00000000" w:rsidRPr="00000000">
              <w:rPr>
                <w:rtl w:val="0"/>
              </w:rPr>
            </w:r>
          </w:p>
        </w:tc>
        <w:tc>
          <w:tcPr>
            <w:shd w:fill="ffffff" w:val="clear"/>
          </w:tcPr>
          <w:p w:rsidR="00000000" w:rsidDel="00000000" w:rsidP="00000000" w:rsidRDefault="00000000" w:rsidRPr="00000000" w14:paraId="0000012E">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Real-Time Queue Inspection and Live Token Roster</w:t>
            </w:r>
            <w:r w:rsidDel="00000000" w:rsidR="00000000" w:rsidRPr="00000000">
              <w:rPr>
                <w:rtl w:val="0"/>
              </w:rPr>
            </w:r>
          </w:p>
        </w:tc>
        <w:tc>
          <w:tcPr>
            <w:shd w:fill="ffffff" w:val="clear"/>
          </w:tcPr>
          <w:p w:rsidR="00000000" w:rsidDel="00000000" w:rsidP="00000000" w:rsidRDefault="00000000" w:rsidRPr="00000000" w14:paraId="0000012F">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30">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A.13</w:t>
            </w:r>
            <w:r w:rsidDel="00000000" w:rsidR="00000000" w:rsidRPr="00000000">
              <w:rPr>
                <w:rtl w:val="0"/>
              </w:rPr>
            </w:r>
          </w:p>
        </w:tc>
        <w:tc>
          <w:tcPr>
            <w:shd w:fill="ffffff" w:val="clear"/>
          </w:tcPr>
          <w:p w:rsidR="00000000" w:rsidDel="00000000" w:rsidP="00000000" w:rsidRDefault="00000000" w:rsidRPr="00000000" w14:paraId="00000131">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Executive Operational Analytics Dashboard with Traffic Distributions</w:t>
            </w:r>
            <w:r w:rsidDel="00000000" w:rsidR="00000000" w:rsidRPr="00000000">
              <w:rPr>
                <w:rtl w:val="0"/>
              </w:rPr>
            </w:r>
          </w:p>
        </w:tc>
        <w:tc>
          <w:tcPr>
            <w:shd w:fill="ffffff" w:val="clear"/>
          </w:tcPr>
          <w:p w:rsidR="00000000" w:rsidDel="00000000" w:rsidP="00000000" w:rsidRDefault="00000000" w:rsidRPr="00000000" w14:paraId="00000132">
            <w:pPr>
              <w:spacing w:after="20" w:before="20" w:line="252.00000000000003"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48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33">
            <w:pPr>
              <w:spacing w:after="20" w:before="20" w:line="252.00000000000003"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A.14</w:t>
            </w:r>
            <w:r w:rsidDel="00000000" w:rsidR="00000000" w:rsidRPr="00000000">
              <w:rPr>
                <w:rtl w:val="0"/>
              </w:rPr>
            </w:r>
          </w:p>
        </w:tc>
        <w:tc>
          <w:tcPr>
            <w:shd w:fill="ffffff" w:val="clear"/>
          </w:tcPr>
          <w:p w:rsidR="00000000" w:rsidDel="00000000" w:rsidP="00000000" w:rsidRDefault="00000000" w:rsidRPr="00000000" w14:paraId="00000134">
            <w:pPr>
              <w:spacing w:after="2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Active Counter Workspace Telemetry Detail Cards</w:t>
            </w:r>
            <w:r w:rsidDel="00000000" w:rsidR="00000000" w:rsidRPr="00000000">
              <w:rPr>
                <w:rtl w:val="0"/>
              </w:rPr>
            </w:r>
          </w:p>
        </w:tc>
        <w:tc>
          <w:tcPr>
            <w:shd w:fill="ffffff" w:val="clear"/>
          </w:tcPr>
          <w:p w:rsidR="00000000" w:rsidDel="00000000" w:rsidP="00000000" w:rsidRDefault="00000000" w:rsidRPr="00000000" w14:paraId="00000135">
            <w:pPr>
              <w:spacing w:after="20" w:before="20" w:line="252.00000000000003"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bl>
    <w:p w:rsidR="00000000" w:rsidDel="00000000" w:rsidP="00000000" w:rsidRDefault="00000000" w:rsidRPr="00000000" w14:paraId="00000136">
      <w:pPr>
        <w:keepNext w:val="1"/>
        <w:spacing w:after="200" w:before="320" w:line="288" w:lineRule="auto"/>
        <w:ind w:left="0" w:firstLine="0"/>
        <w:jc w:val="center"/>
        <w:rPr>
          <w:rFonts w:ascii="Times New Roman" w:cs="Times New Roman" w:eastAsia="Times New Roman" w:hAnsi="Times New Roman"/>
          <w:b w:val="1"/>
          <w:bCs w:val="1"/>
          <w:sz w:val="32"/>
          <w:szCs w:val="32"/>
        </w:rPr>
        <w:sectPr>
          <w:type w:val="nextPage"/>
          <w:pgSz w:h="15840" w:w="12240" w:orient="portrait"/>
          <w:pgMar w:bottom="1440" w:top="1440" w:left="1800" w:right="1440" w:header="720" w:footer="720"/>
        </w:sectPr>
      </w:pPr>
      <w:r w:rsidDel="00000000" w:rsidR="00000000" w:rsidRPr="00000000">
        <w:rPr>
          <w:rtl w:val="0"/>
        </w:rPr>
      </w:r>
    </w:p>
    <w:p w:rsidR="00000000" w:rsidDel="00000000" w:rsidP="00000000" w:rsidRDefault="00000000" w:rsidRPr="00000000" w14:paraId="00000137">
      <w:pPr>
        <w:keepNext w:val="1"/>
        <w:spacing w:after="200" w:before="320" w:line="288" w:lineRule="auto"/>
        <w:ind w:left="0"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138">
      <w:pPr>
        <w:keepNext w:val="0"/>
        <w:spacing w:after="240" w:before="8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deals with the introduction, operational problem definition, engineering objectives, scope boundaries, motivational framework, and organizational structure underpinning the development of QFlow, an AI-powered smart token and queue management system.</w:t>
      </w:r>
      <w:r w:rsidDel="00000000" w:rsidR="00000000" w:rsidRPr="00000000">
        <w:rPr>
          <w:rtl w:val="0"/>
        </w:rPr>
      </w:r>
    </w:p>
    <w:p w:rsidR="00000000" w:rsidDel="00000000" w:rsidP="00000000" w:rsidRDefault="00000000" w:rsidRPr="00000000" w14:paraId="00000139">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OVERVIEW</w:t>
      </w:r>
      <w:r w:rsidDel="00000000" w:rsidR="00000000" w:rsidRPr="00000000">
        <w:rPr>
          <w:rtl w:val="0"/>
        </w:rPr>
      </w:r>
    </w:p>
    <w:p w:rsidR="00000000" w:rsidDel="00000000" w:rsidP="00000000" w:rsidRDefault="00000000" w:rsidRPr="00000000" w14:paraId="0000013A">
      <w:pPr>
        <w:keepNext w:val="1"/>
        <w:spacing w:after="60" w:before="200" w:line="288" w:lineRule="auto"/>
        <w:ind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1.1.1 Need for a Centralized Queue and Token Management System</w:t>
      </w:r>
      <w:r w:rsidDel="00000000" w:rsidR="00000000" w:rsidRPr="00000000">
        <w:rPr>
          <w:rtl w:val="0"/>
        </w:rPr>
      </w:r>
    </w:p>
    <w:p w:rsidR="00000000" w:rsidDel="00000000" w:rsidP="00000000" w:rsidRDefault="00000000" w:rsidRPr="00000000" w14:paraId="0000013B">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High-density service facilities such as retail banking branches, outpatient medical clinics, municipal government offices, and telecommunication support centers experience fluctuating customer arrival volumes throughout the operating day. When arrival rates exceed immediate service capacity, queues inevitably materialize. In the absence of an automated management architecture, customer flow degenerates into physical crowding, ambiguous service priorities, and heightened operational anxiety for both visitors and service staff.</w:t>
      </w:r>
      <w:r w:rsidDel="00000000" w:rsidR="00000000" w:rsidRPr="00000000">
        <w:rPr>
          <w:rtl w:val="0"/>
        </w:rPr>
      </w:r>
    </w:p>
    <w:p w:rsidR="00000000" w:rsidDel="00000000" w:rsidP="00000000" w:rsidRDefault="00000000" w:rsidRPr="00000000" w14:paraId="0000013C">
      <w:pPr>
        <w:keepNext w:val="0"/>
        <w:spacing w:after="20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centralized queue and token management platform introduces structured discipline to this operational dynamic. By transitioning customer entry into an atomic, sequential digital token allocation model, the system guarantees strict fairness and chronological transparency. Tellers are relieved from manual queue arbitration, enabling them to focus entirely on customer consultation. Furthermore, facility supervisors gain instant visibility into live floor occupancy, pending backlogs, and counter productivity, transforming an unpredictable physical environment into a measured, manageable operational workflow.</w:t>
      </w:r>
      <w:r w:rsidDel="00000000" w:rsidR="00000000" w:rsidRPr="00000000">
        <w:rPr>
          <w:rtl w:val="0"/>
        </w:rPr>
      </w:r>
    </w:p>
    <w:p w:rsidR="00000000" w:rsidDel="00000000" w:rsidP="00000000" w:rsidRDefault="00000000" w:rsidRPr="00000000" w14:paraId="0000013D">
      <w:pPr>
        <w:keepNext w:val="1"/>
        <w:spacing w:after="60" w:before="200" w:line="288" w:lineRule="auto"/>
        <w:ind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1.1.2 Limitations of Existing Manual and Physical Token Systems</w:t>
      </w:r>
      <w:r w:rsidDel="00000000" w:rsidR="00000000" w:rsidRPr="00000000">
        <w:rPr>
          <w:rtl w:val="0"/>
        </w:rPr>
      </w:r>
    </w:p>
    <w:p w:rsidR="00000000" w:rsidDel="00000000" w:rsidP="00000000" w:rsidRDefault="00000000" w:rsidRPr="00000000" w14:paraId="0000013E">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Conventional approaches to customer queue coordination suffer from distinct functional limitations:</w:t>
      </w:r>
      <w:r w:rsidDel="00000000" w:rsidR="00000000" w:rsidRPr="00000000">
        <w:rPr>
          <w:rtl w:val="0"/>
        </w:rPr>
      </w:r>
    </w:p>
    <w:p w:rsidR="00000000" w:rsidDel="00000000" w:rsidP="00000000" w:rsidRDefault="00000000" w:rsidRPr="00000000" w14:paraId="0000013F">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Hardware Vulnerability and Maintenance Overhead: </w:t>
      </w:r>
      <w:r w:rsidDel="00000000" w:rsidR="00000000" w:rsidRPr="00000000">
        <w:rPr>
          <w:rFonts w:ascii="Times New Roman" w:cs="Times New Roman" w:eastAsia="Times New Roman" w:hAnsi="Times New Roman"/>
          <w:color w:val="000000"/>
          <w:sz w:val="24"/>
          <w:szCs w:val="24"/>
          <w:rtl w:val="0"/>
        </w:rPr>
        <w:t xml:space="preserve">Physical kiosk dispensers rely on mechanical button triggers, thermal printers, and continuous paper rolls. Mechanical jams and paper exhaustion frequently halt token issuance during peak operational hours.</w:t>
      </w:r>
      <w:r w:rsidDel="00000000" w:rsidR="00000000" w:rsidRPr="00000000">
        <w:rPr>
          <w:rtl w:val="0"/>
        </w:rPr>
      </w:r>
    </w:p>
    <w:p w:rsidR="00000000" w:rsidDel="00000000" w:rsidP="00000000" w:rsidRDefault="00000000" w:rsidRPr="00000000" w14:paraId="00000140">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Spatial Tethering and Waiting Lounge Congestion: </w:t>
      </w:r>
      <w:r w:rsidDel="00000000" w:rsidR="00000000" w:rsidRPr="00000000">
        <w:rPr>
          <w:rFonts w:ascii="Times New Roman" w:cs="Times New Roman" w:eastAsia="Times New Roman" w:hAnsi="Times New Roman"/>
          <w:color w:val="000000"/>
          <w:sz w:val="24"/>
          <w:szCs w:val="24"/>
          <w:rtl w:val="0"/>
        </w:rPr>
        <w:t xml:space="preserve">Customers receiving paper slips are tethered to physical waiting lounges because turn announcements are conveyed solely via ceiling-mounted LED numeric displays or overhead audio buzzers.</w:t>
      </w:r>
      <w:r w:rsidDel="00000000" w:rsidR="00000000" w:rsidRPr="00000000">
        <w:rPr>
          <w:rtl w:val="0"/>
        </w:rPr>
      </w:r>
    </w:p>
    <w:p w:rsidR="00000000" w:rsidDel="00000000" w:rsidP="00000000" w:rsidRDefault="00000000" w:rsidRPr="00000000" w14:paraId="00000141">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Absence of Contextual Duration Telemetry: </w:t>
      </w:r>
      <w:r w:rsidDel="00000000" w:rsidR="00000000" w:rsidRPr="00000000">
        <w:rPr>
          <w:rFonts w:ascii="Times New Roman" w:cs="Times New Roman" w:eastAsia="Times New Roman" w:hAnsi="Times New Roman"/>
          <w:color w:val="000000"/>
          <w:sz w:val="24"/>
          <w:szCs w:val="24"/>
          <w:rtl w:val="0"/>
        </w:rPr>
        <w:t xml:space="preserve">Printed tokens display only a sequential number without providing actionable estimates of expected waiting duration, leaving visitors uninformed regarding their anticipated consultation time.</w:t>
      </w:r>
      <w:r w:rsidDel="00000000" w:rsidR="00000000" w:rsidRPr="00000000">
        <w:rPr>
          <w:rtl w:val="0"/>
        </w:rPr>
      </w:r>
    </w:p>
    <w:p w:rsidR="00000000" w:rsidDel="00000000" w:rsidP="00000000" w:rsidRDefault="00000000" w:rsidRPr="00000000" w14:paraId="00000142">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Static and Rigid Counter Allocation: </w:t>
      </w:r>
      <w:r w:rsidDel="00000000" w:rsidR="00000000" w:rsidRPr="00000000">
        <w:rPr>
          <w:rFonts w:ascii="Times New Roman" w:cs="Times New Roman" w:eastAsia="Times New Roman" w:hAnsi="Times New Roman"/>
          <w:color w:val="000000"/>
          <w:sz w:val="24"/>
          <w:szCs w:val="24"/>
          <w:rtl w:val="0"/>
        </w:rPr>
        <w:t xml:space="preserve">Legacy hardware systems assign tokens to fixed service counters based on static First-Come-First-Served (FCFS) rules, preventing dynamic load rebalancing when specific consultations overrun.</w:t>
      </w:r>
      <w:r w:rsidDel="00000000" w:rsidR="00000000" w:rsidRPr="00000000">
        <w:rPr>
          <w:rtl w:val="0"/>
        </w:rPr>
      </w:r>
    </w:p>
    <w:p w:rsidR="00000000" w:rsidDel="00000000" w:rsidP="00000000" w:rsidRDefault="00000000" w:rsidRPr="00000000" w14:paraId="00000143">
      <w:pPr>
        <w:spacing w:after="20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Data Siloing and Telemetry Deficits: </w:t>
      </w:r>
      <w:r w:rsidDel="00000000" w:rsidR="00000000" w:rsidRPr="00000000">
        <w:rPr>
          <w:rFonts w:ascii="Times New Roman" w:cs="Times New Roman" w:eastAsia="Times New Roman" w:hAnsi="Times New Roman"/>
          <w:color w:val="000000"/>
          <w:sz w:val="24"/>
          <w:szCs w:val="24"/>
          <w:rtl w:val="0"/>
        </w:rPr>
        <w:t xml:space="preserve">Manual registers and standalone electronic systems fail to aggregate operational metrics, depriving management of historical data required for strategic staff scheduling.</w:t>
      </w:r>
      <w:r w:rsidDel="00000000" w:rsidR="00000000" w:rsidRPr="00000000">
        <w:rPr>
          <w:rtl w:val="0"/>
        </w:rPr>
      </w:r>
    </w:p>
    <w:p w:rsidR="00000000" w:rsidDel="00000000" w:rsidP="00000000" w:rsidRDefault="00000000" w:rsidRPr="00000000" w14:paraId="00000144">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 OBJECTIVE</w:t>
      </w:r>
      <w:r w:rsidDel="00000000" w:rsidR="00000000" w:rsidRPr="00000000">
        <w:rPr>
          <w:rtl w:val="0"/>
        </w:rPr>
      </w:r>
    </w:p>
    <w:p w:rsidR="00000000" w:rsidDel="00000000" w:rsidP="00000000" w:rsidRDefault="00000000" w:rsidRPr="00000000" w14:paraId="00000145">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primary objective of QFlow is to design and develop an intelligent, real-time, browser-accessible queue management platform that replaces physical ticketing hardware with a mobile-first digital workflow. The specific objectives are:</w:t>
      </w:r>
      <w:r w:rsidDel="00000000" w:rsidR="00000000" w:rsidRPr="00000000">
        <w:rPr>
          <w:rtl w:val="0"/>
        </w:rPr>
      </w:r>
    </w:p>
    <w:p w:rsidR="00000000" w:rsidDel="00000000" w:rsidP="00000000" w:rsidRDefault="00000000" w:rsidRPr="00000000" w14:paraId="00000146">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Responsive Mobile Self-Service: </w:t>
      </w:r>
      <w:r w:rsidDel="00000000" w:rsidR="00000000" w:rsidRPr="00000000">
        <w:rPr>
          <w:rFonts w:ascii="Times New Roman" w:cs="Times New Roman" w:eastAsia="Times New Roman" w:hAnsi="Times New Roman"/>
          <w:color w:val="000000"/>
          <w:sz w:val="24"/>
          <w:szCs w:val="24"/>
          <w:rtl w:val="0"/>
        </w:rPr>
        <w:t xml:space="preserve">To engineer a mobile web portal accessible via a dynamic QR code without requiring native application downloads or user account registration.</w:t>
      </w:r>
      <w:r w:rsidDel="00000000" w:rsidR="00000000" w:rsidRPr="00000000">
        <w:rPr>
          <w:rtl w:val="0"/>
        </w:rPr>
      </w:r>
    </w:p>
    <w:p w:rsidR="00000000" w:rsidDel="00000000" w:rsidP="00000000" w:rsidRDefault="00000000" w:rsidRPr="00000000" w14:paraId="00000147">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Atomic Token Sequencing: </w:t>
      </w:r>
      <w:r w:rsidDel="00000000" w:rsidR="00000000" w:rsidRPr="00000000">
        <w:rPr>
          <w:rFonts w:ascii="Times New Roman" w:cs="Times New Roman" w:eastAsia="Times New Roman" w:hAnsi="Times New Roman"/>
          <w:color w:val="000000"/>
          <w:sz w:val="24"/>
          <w:szCs w:val="24"/>
          <w:rtl w:val="0"/>
        </w:rPr>
        <w:t xml:space="preserve">To provide atomic sequential token generation (e.g., A101, A102) linked to specific service categories with zero collision risk under concurrent requests.</w:t>
      </w:r>
      <w:r w:rsidDel="00000000" w:rsidR="00000000" w:rsidRPr="00000000">
        <w:rPr>
          <w:rtl w:val="0"/>
        </w:rPr>
      </w:r>
    </w:p>
    <w:p w:rsidR="00000000" w:rsidDel="00000000" w:rsidP="00000000" w:rsidRDefault="00000000" w:rsidRPr="00000000" w14:paraId="00000148">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AI-Powered Wait Estimation: </w:t>
      </w:r>
      <w:r w:rsidDel="00000000" w:rsidR="00000000" w:rsidRPr="00000000">
        <w:rPr>
          <w:rFonts w:ascii="Times New Roman" w:cs="Times New Roman" w:eastAsia="Times New Roman" w:hAnsi="Times New Roman"/>
          <w:color w:val="000000"/>
          <w:sz w:val="24"/>
          <w:szCs w:val="24"/>
          <w:rtl w:val="0"/>
        </w:rPr>
        <w:t xml:space="preserve">To construct an in-memory predictive engine utilizing historical synthetic data to forecast transaction durations and personalized waiting times.</w:t>
      </w:r>
      <w:r w:rsidDel="00000000" w:rsidR="00000000" w:rsidRPr="00000000">
        <w:rPr>
          <w:rtl w:val="0"/>
        </w:rPr>
      </w:r>
    </w:p>
    <w:p w:rsidR="00000000" w:rsidDel="00000000" w:rsidP="00000000" w:rsidRDefault="00000000" w:rsidRPr="00000000" w14:paraId="00000149">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Dynamic Counter Recommendation: </w:t>
      </w:r>
      <w:r w:rsidDel="00000000" w:rsidR="00000000" w:rsidRPr="00000000">
        <w:rPr>
          <w:rFonts w:ascii="Times New Roman" w:cs="Times New Roman" w:eastAsia="Times New Roman" w:hAnsi="Times New Roman"/>
          <w:color w:val="000000"/>
          <w:sz w:val="24"/>
          <w:szCs w:val="24"/>
          <w:rtl w:val="0"/>
        </w:rPr>
        <w:t xml:space="preserve">To implement a heuristic scoring algorithm that evaluates counter status, queue backlogs, and remaining service times to recommend optimal routing.</w:t>
      </w:r>
      <w:r w:rsidDel="00000000" w:rsidR="00000000" w:rsidRPr="00000000">
        <w:rPr>
          <w:rtl w:val="0"/>
        </w:rPr>
      </w:r>
    </w:p>
    <w:p w:rsidR="00000000" w:rsidDel="00000000" w:rsidP="00000000" w:rsidRDefault="00000000" w:rsidRPr="00000000" w14:paraId="0000014A">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5.</w:t>
        <w:tab/>
        <w:t xml:space="preserve">Staff Operations Dashboard: </w:t>
      </w:r>
      <w:r w:rsidDel="00000000" w:rsidR="00000000" w:rsidRPr="00000000">
        <w:rPr>
          <w:rFonts w:ascii="Times New Roman" w:cs="Times New Roman" w:eastAsia="Times New Roman" w:hAnsi="Times New Roman"/>
          <w:color w:val="000000"/>
          <w:sz w:val="24"/>
          <w:szCs w:val="24"/>
          <w:rtl w:val="0"/>
        </w:rPr>
        <w:t xml:space="preserve">To build a centralized workstation console providing counter status switching, next-token calling, service starting, completion recording, skipping, and inter-counter transferring.</w:t>
      </w:r>
      <w:r w:rsidDel="00000000" w:rsidR="00000000" w:rsidRPr="00000000">
        <w:rPr>
          <w:rtl w:val="0"/>
        </w:rPr>
      </w:r>
    </w:p>
    <w:p w:rsidR="00000000" w:rsidDel="00000000" w:rsidP="00000000" w:rsidRDefault="00000000" w:rsidRPr="00000000" w14:paraId="0000014B">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6.</w:t>
        <w:tab/>
        <w:t xml:space="preserve">Sub-Millisecond Real-Time Push: </w:t>
      </w:r>
      <w:r w:rsidDel="00000000" w:rsidR="00000000" w:rsidRPr="00000000">
        <w:rPr>
          <w:rFonts w:ascii="Times New Roman" w:cs="Times New Roman" w:eastAsia="Times New Roman" w:hAnsi="Times New Roman"/>
          <w:color w:val="000000"/>
          <w:sz w:val="24"/>
          <w:szCs w:val="24"/>
          <w:rtl w:val="0"/>
        </w:rPr>
        <w:t xml:space="preserve">To establish bi-directional real-time event dissemination using Socket.IO to deliver visual notifications and haptic vibration alerts directly to customer smartphones.</w:t>
      </w:r>
      <w:r w:rsidDel="00000000" w:rsidR="00000000" w:rsidRPr="00000000">
        <w:rPr>
          <w:rtl w:val="0"/>
        </w:rPr>
      </w:r>
    </w:p>
    <w:p w:rsidR="00000000" w:rsidDel="00000000" w:rsidP="00000000" w:rsidRDefault="00000000" w:rsidRPr="00000000" w14:paraId="0000014C">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7.</w:t>
        <w:tab/>
        <w:t xml:space="preserve">Operational Telemetry Analytics: </w:t>
      </w:r>
      <w:r w:rsidDel="00000000" w:rsidR="00000000" w:rsidRPr="00000000">
        <w:rPr>
          <w:rFonts w:ascii="Times New Roman" w:cs="Times New Roman" w:eastAsia="Times New Roman" w:hAnsi="Times New Roman"/>
          <w:color w:val="000000"/>
          <w:sz w:val="24"/>
          <w:szCs w:val="24"/>
          <w:rtl w:val="0"/>
        </w:rPr>
        <w:t xml:space="preserve">To compute aggregate facility metrics including hourly queue distributions, average wait times, and teller throughput.</w:t>
      </w:r>
      <w:r w:rsidDel="00000000" w:rsidR="00000000" w:rsidRPr="00000000">
        <w:rPr>
          <w:rtl w:val="0"/>
        </w:rPr>
      </w:r>
    </w:p>
    <w:p w:rsidR="00000000" w:rsidDel="00000000" w:rsidP="00000000" w:rsidRDefault="00000000" w:rsidRPr="00000000" w14:paraId="0000014D">
      <w:pPr>
        <w:spacing w:after="20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8.</w:t>
        <w:tab/>
        <w:t xml:space="preserve">Multi-Container Architecture: </w:t>
      </w:r>
      <w:r w:rsidDel="00000000" w:rsidR="00000000" w:rsidRPr="00000000">
        <w:rPr>
          <w:rFonts w:ascii="Times New Roman" w:cs="Times New Roman" w:eastAsia="Times New Roman" w:hAnsi="Times New Roman"/>
          <w:color w:val="000000"/>
          <w:sz w:val="24"/>
          <w:szCs w:val="24"/>
          <w:rtl w:val="0"/>
        </w:rPr>
        <w:t xml:space="preserve">To package the full-stack system using a modular architecture for straightforward local and on-premise deployment.</w:t>
      </w:r>
      <w:r w:rsidDel="00000000" w:rsidR="00000000" w:rsidRPr="00000000">
        <w:rPr>
          <w:rtl w:val="0"/>
        </w:rPr>
      </w:r>
    </w:p>
    <w:p w:rsidR="00000000" w:rsidDel="00000000" w:rsidP="00000000" w:rsidRDefault="00000000" w:rsidRPr="00000000" w14:paraId="0000014E">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1.3 SCOPE OF THE PROJECT</w:t>
      </w:r>
      <w:r w:rsidDel="00000000" w:rsidR="00000000" w:rsidRPr="00000000">
        <w:rPr>
          <w:rtl w:val="0"/>
        </w:rPr>
      </w:r>
    </w:p>
    <w:p w:rsidR="00000000" w:rsidDel="00000000" w:rsidP="00000000" w:rsidRDefault="00000000" w:rsidRPr="00000000" w14:paraId="0000014F">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scope of QFlow encompasses an end-to-end software platform for managing customer queues, service desk allocations, token lifecycle transitions, and real-time operational analytics.</w:t>
      </w:r>
      <w:r w:rsidDel="00000000" w:rsidR="00000000" w:rsidRPr="00000000">
        <w:rPr>
          <w:rtl w:val="0"/>
        </w:rPr>
      </w:r>
    </w:p>
    <w:p w:rsidR="00000000" w:rsidDel="00000000" w:rsidP="00000000" w:rsidRDefault="00000000" w:rsidRPr="00000000" w14:paraId="00000150">
      <w:pPr>
        <w:keepNext w:val="0"/>
        <w:spacing w:after="60" w:before="40" w:line="360" w:lineRule="auto"/>
        <w:ind w:firstLine="720"/>
        <w:jc w:val="left"/>
        <w:rPr/>
      </w:pPr>
      <w:r w:rsidDel="00000000" w:rsidR="00000000" w:rsidRPr="00000000">
        <w:rPr>
          <w:rFonts w:ascii="Times New Roman" w:cs="Times New Roman" w:eastAsia="Times New Roman" w:hAnsi="Times New Roman"/>
          <w:b w:val="1"/>
          <w:bCs w:val="1"/>
          <w:i w:val="0"/>
          <w:iCs w:val="0"/>
          <w:color w:val="000000"/>
          <w:sz w:val="23"/>
          <w:szCs w:val="23"/>
          <w:rtl w:val="0"/>
        </w:rPr>
        <w:t xml:space="preserve">Functional Scope (In-Scope):</w:t>
      </w:r>
      <w:r w:rsidDel="00000000" w:rsidR="00000000" w:rsidRPr="00000000">
        <w:rPr>
          <w:rtl w:val="0"/>
        </w:rPr>
      </w:r>
    </w:p>
    <w:p w:rsidR="00000000" w:rsidDel="00000000" w:rsidP="00000000" w:rsidRDefault="00000000" w:rsidRPr="00000000" w14:paraId="00000151">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Dynamic QR Generation: </w:t>
      </w:r>
      <w:r w:rsidDel="00000000" w:rsidR="00000000" w:rsidRPr="00000000">
        <w:rPr>
          <w:rFonts w:ascii="Times New Roman" w:cs="Times New Roman" w:eastAsia="Times New Roman" w:hAnsi="Times New Roman"/>
          <w:color w:val="000000"/>
          <w:sz w:val="24"/>
          <w:szCs w:val="24"/>
          <w:rtl w:val="0"/>
        </w:rPr>
        <w:t xml:space="preserve">Automated detection of the host's Wi-Fi network gateway IPv4 address for multi-device cross-network accessibility.</w:t>
      </w:r>
      <w:r w:rsidDel="00000000" w:rsidR="00000000" w:rsidRPr="00000000">
        <w:rPr>
          <w:rtl w:val="0"/>
        </w:rPr>
      </w:r>
    </w:p>
    <w:p w:rsidR="00000000" w:rsidDel="00000000" w:rsidP="00000000" w:rsidRDefault="00000000" w:rsidRPr="00000000" w14:paraId="00000152">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Frictionless Mobile Registration: </w:t>
      </w:r>
      <w:r w:rsidDel="00000000" w:rsidR="00000000" w:rsidRPr="00000000">
        <w:rPr>
          <w:rFonts w:ascii="Times New Roman" w:cs="Times New Roman" w:eastAsia="Times New Roman" w:hAnsi="Times New Roman"/>
          <w:color w:val="000000"/>
          <w:sz w:val="24"/>
          <w:szCs w:val="24"/>
          <w:rtl w:val="0"/>
        </w:rPr>
        <w:t xml:space="preserve">Zero-install web form capturing name, contact number, and selected service category.</w:t>
      </w:r>
      <w:r w:rsidDel="00000000" w:rsidR="00000000" w:rsidRPr="00000000">
        <w:rPr>
          <w:rtl w:val="0"/>
        </w:rPr>
      </w:r>
    </w:p>
    <w:p w:rsidR="00000000" w:rsidDel="00000000" w:rsidP="00000000" w:rsidRDefault="00000000" w:rsidRPr="00000000" w14:paraId="00000153">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State Machine Lifecycle: </w:t>
      </w:r>
      <w:r w:rsidDel="00000000" w:rsidR="00000000" w:rsidRPr="00000000">
        <w:rPr>
          <w:rFonts w:ascii="Times New Roman" w:cs="Times New Roman" w:eastAsia="Times New Roman" w:hAnsi="Times New Roman"/>
          <w:color w:val="000000"/>
          <w:sz w:val="24"/>
          <w:szCs w:val="24"/>
          <w:rtl w:val="0"/>
        </w:rPr>
        <w:t xml:space="preserve">Atomic transitions across WAITING, CALLED, IN_SERVICE, COMPLETED, SKIPPED, and TRANSFERRED states.</w:t>
      </w:r>
      <w:r w:rsidDel="00000000" w:rsidR="00000000" w:rsidRPr="00000000">
        <w:rPr>
          <w:rtl w:val="0"/>
        </w:rPr>
      </w:r>
    </w:p>
    <w:p w:rsidR="00000000" w:rsidDel="00000000" w:rsidP="00000000" w:rsidRDefault="00000000" w:rsidRPr="00000000" w14:paraId="00000154">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Predictive Duration Modeling: </w:t>
      </w:r>
      <w:r w:rsidDel="00000000" w:rsidR="00000000" w:rsidRPr="00000000">
        <w:rPr>
          <w:rFonts w:ascii="Times New Roman" w:cs="Times New Roman" w:eastAsia="Times New Roman" w:hAnsi="Times New Roman"/>
          <w:color w:val="000000"/>
          <w:sz w:val="24"/>
          <w:szCs w:val="24"/>
          <w:rtl w:val="0"/>
        </w:rPr>
        <w:t xml:space="preserve">Synthetic historical baseline regression combined with temporal peak multipliers and queue depth adjustments.</w:t>
      </w:r>
      <w:r w:rsidDel="00000000" w:rsidR="00000000" w:rsidRPr="00000000">
        <w:rPr>
          <w:rtl w:val="0"/>
        </w:rPr>
      </w:r>
    </w:p>
    <w:p w:rsidR="00000000" w:rsidDel="00000000" w:rsidP="00000000" w:rsidRDefault="00000000" w:rsidRPr="00000000" w14:paraId="00000155">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Channel-Isolated WebSockets: </w:t>
      </w:r>
      <w:r w:rsidDel="00000000" w:rsidR="00000000" w:rsidRPr="00000000">
        <w:rPr>
          <w:rFonts w:ascii="Times New Roman" w:cs="Times New Roman" w:eastAsia="Times New Roman" w:hAnsi="Times New Roman"/>
          <w:color w:val="000000"/>
          <w:sz w:val="24"/>
          <w:szCs w:val="24"/>
          <w:rtl w:val="0"/>
        </w:rPr>
        <w:t xml:space="preserve">Socket.IO room architecture separating global queue telemetry ('queue') from private customer notifications ('token:{id}').</w:t>
      </w:r>
      <w:r w:rsidDel="00000000" w:rsidR="00000000" w:rsidRPr="00000000">
        <w:rPr>
          <w:rtl w:val="0"/>
        </w:rPr>
      </w:r>
    </w:p>
    <w:p w:rsidR="00000000" w:rsidDel="00000000" w:rsidP="00000000" w:rsidRDefault="00000000" w:rsidRPr="00000000" w14:paraId="00000156">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Haptic Multisensory Notification: </w:t>
      </w:r>
      <w:r w:rsidDel="00000000" w:rsidR="00000000" w:rsidRPr="00000000">
        <w:rPr>
          <w:rFonts w:ascii="Times New Roman" w:cs="Times New Roman" w:eastAsia="Times New Roman" w:hAnsi="Times New Roman"/>
          <w:color w:val="000000"/>
          <w:sz w:val="24"/>
          <w:szCs w:val="24"/>
          <w:rtl w:val="0"/>
        </w:rPr>
        <w:t xml:space="preserve">HTML5 Web Vibration API execution directly on customer handsets upon counter calling.</w:t>
      </w:r>
      <w:r w:rsidDel="00000000" w:rsidR="00000000" w:rsidRPr="00000000">
        <w:rPr>
          <w:rtl w:val="0"/>
        </w:rPr>
      </w:r>
    </w:p>
    <w:p w:rsidR="00000000" w:rsidDel="00000000" w:rsidP="00000000" w:rsidRDefault="00000000" w:rsidRPr="00000000" w14:paraId="00000157">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Administrative Telemetry: </w:t>
      </w:r>
      <w:r w:rsidDel="00000000" w:rsidR="00000000" w:rsidRPr="00000000">
        <w:rPr>
          <w:rFonts w:ascii="Times New Roman" w:cs="Times New Roman" w:eastAsia="Times New Roman" w:hAnsi="Times New Roman"/>
          <w:color w:val="000000"/>
          <w:sz w:val="24"/>
          <w:szCs w:val="24"/>
          <w:rtl w:val="0"/>
        </w:rPr>
        <w:t xml:space="preserve">MongoDB aggregation pipelines generating real-time traffic distributions and teller productivity reports.</w:t>
      </w:r>
      <w:r w:rsidDel="00000000" w:rsidR="00000000" w:rsidRPr="00000000">
        <w:rPr>
          <w:rtl w:val="0"/>
        </w:rPr>
      </w:r>
    </w:p>
    <w:p w:rsidR="00000000" w:rsidDel="00000000" w:rsidP="00000000" w:rsidRDefault="00000000" w:rsidRPr="00000000" w14:paraId="00000158">
      <w:pPr>
        <w:spacing w:after="12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Role-Based Access Control: </w:t>
      </w:r>
      <w:r w:rsidDel="00000000" w:rsidR="00000000" w:rsidRPr="00000000">
        <w:rPr>
          <w:rFonts w:ascii="Times New Roman" w:cs="Times New Roman" w:eastAsia="Times New Roman" w:hAnsi="Times New Roman"/>
          <w:color w:val="000000"/>
          <w:sz w:val="24"/>
          <w:szCs w:val="24"/>
          <w:rtl w:val="0"/>
        </w:rPr>
        <w:t xml:space="preserve">Secure staff and supervisor authentication utilizing JSON Web Tokens (JWT) and bcrypt password hashing.</w:t>
      </w:r>
      <w:r w:rsidDel="00000000" w:rsidR="00000000" w:rsidRPr="00000000">
        <w:rPr>
          <w:rtl w:val="0"/>
        </w:rPr>
      </w:r>
    </w:p>
    <w:p w:rsidR="00000000" w:rsidDel="00000000" w:rsidP="00000000" w:rsidRDefault="00000000" w:rsidRPr="00000000" w14:paraId="00000159">
      <w:pPr>
        <w:keepNext w:val="0"/>
        <w:spacing w:after="60" w:before="80" w:line="360" w:lineRule="auto"/>
        <w:ind w:firstLine="720"/>
        <w:jc w:val="left"/>
        <w:rPr/>
      </w:pPr>
      <w:r w:rsidDel="00000000" w:rsidR="00000000" w:rsidRPr="00000000">
        <w:rPr>
          <w:rFonts w:ascii="Times New Roman" w:cs="Times New Roman" w:eastAsia="Times New Roman" w:hAnsi="Times New Roman"/>
          <w:b w:val="1"/>
          <w:bCs w:val="1"/>
          <w:i w:val="0"/>
          <w:iCs w:val="0"/>
          <w:color w:val="000000"/>
          <w:sz w:val="23"/>
          <w:szCs w:val="23"/>
          <w:rtl w:val="0"/>
        </w:rPr>
        <w:t xml:space="preserve">Operational Boundaries (Out-of-Scope):</w:t>
      </w:r>
      <w:r w:rsidDel="00000000" w:rsidR="00000000" w:rsidRPr="00000000">
        <w:rPr>
          <w:rtl w:val="0"/>
        </w:rPr>
      </w:r>
    </w:p>
    <w:p w:rsidR="00000000" w:rsidDel="00000000" w:rsidP="00000000" w:rsidRDefault="00000000" w:rsidRPr="00000000" w14:paraId="0000015A">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Physical Hardware Interfacing: </w:t>
      </w:r>
      <w:r w:rsidDel="00000000" w:rsidR="00000000" w:rsidRPr="00000000">
        <w:rPr>
          <w:rFonts w:ascii="Times New Roman" w:cs="Times New Roman" w:eastAsia="Times New Roman" w:hAnsi="Times New Roman"/>
          <w:color w:val="000000"/>
          <w:sz w:val="24"/>
          <w:szCs w:val="24"/>
          <w:rtl w:val="0"/>
        </w:rPr>
        <w:t xml:space="preserve">Direct RS-485 serial communication with physical seven-segment LED displays or legacy thermal paper printers.</w:t>
      </w:r>
      <w:r w:rsidDel="00000000" w:rsidR="00000000" w:rsidRPr="00000000">
        <w:rPr>
          <w:rtl w:val="0"/>
        </w:rPr>
      </w:r>
    </w:p>
    <w:p w:rsidR="00000000" w:rsidDel="00000000" w:rsidP="00000000" w:rsidRDefault="00000000" w:rsidRPr="00000000" w14:paraId="0000015B">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Cellular SMS Telephony: </w:t>
      </w:r>
      <w:r w:rsidDel="00000000" w:rsidR="00000000" w:rsidRPr="00000000">
        <w:rPr>
          <w:rFonts w:ascii="Times New Roman" w:cs="Times New Roman" w:eastAsia="Times New Roman" w:hAnsi="Times New Roman"/>
          <w:color w:val="000000"/>
          <w:sz w:val="24"/>
          <w:szCs w:val="24"/>
          <w:rtl w:val="0"/>
        </w:rPr>
        <w:t xml:space="preserve">Paid SMS gateway integration, relying instead on native browser WebSockets and push notifications.</w:t>
      </w:r>
      <w:r w:rsidDel="00000000" w:rsidR="00000000" w:rsidRPr="00000000">
        <w:rPr>
          <w:rtl w:val="0"/>
        </w:rPr>
      </w:r>
    </w:p>
    <w:p w:rsidR="00000000" w:rsidDel="00000000" w:rsidP="00000000" w:rsidRDefault="00000000" w:rsidRPr="00000000" w14:paraId="0000015C">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Biometric Customer Verification: </w:t>
      </w:r>
      <w:r w:rsidDel="00000000" w:rsidR="00000000" w:rsidRPr="00000000">
        <w:rPr>
          <w:rFonts w:ascii="Times New Roman" w:cs="Times New Roman" w:eastAsia="Times New Roman" w:hAnsi="Times New Roman"/>
          <w:color w:val="000000"/>
          <w:sz w:val="24"/>
          <w:szCs w:val="24"/>
          <w:rtl w:val="0"/>
        </w:rPr>
        <w:t xml:space="preserve">Facial recognition or fingerprint authentication for incoming visitors.</w:t>
      </w:r>
      <w:r w:rsidDel="00000000" w:rsidR="00000000" w:rsidRPr="00000000">
        <w:rPr>
          <w:rtl w:val="0"/>
        </w:rPr>
      </w:r>
    </w:p>
    <w:p w:rsidR="00000000" w:rsidDel="00000000" w:rsidP="00000000" w:rsidRDefault="00000000" w:rsidRPr="00000000" w14:paraId="0000015D">
      <w:pPr>
        <w:spacing w:after="20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Multi-Tenant Enterprise Cloud: </w:t>
      </w:r>
      <w:r w:rsidDel="00000000" w:rsidR="00000000" w:rsidRPr="00000000">
        <w:rPr>
          <w:rFonts w:ascii="Times New Roman" w:cs="Times New Roman" w:eastAsia="Times New Roman" w:hAnsi="Times New Roman"/>
          <w:color w:val="000000"/>
          <w:sz w:val="24"/>
          <w:szCs w:val="24"/>
          <w:rtl w:val="0"/>
        </w:rPr>
        <w:t xml:space="preserve">Multi-site global clustering; current scope targets single-facility on-premise or campus deployment.</w:t>
      </w:r>
      <w:r w:rsidDel="00000000" w:rsidR="00000000" w:rsidRPr="00000000">
        <w:rPr>
          <w:rtl w:val="0"/>
        </w:rPr>
      </w:r>
    </w:p>
    <w:p w:rsidR="00000000" w:rsidDel="00000000" w:rsidP="00000000" w:rsidRDefault="00000000" w:rsidRPr="00000000" w14:paraId="0000015E">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1.4 MOTIVATION</w:t>
      </w:r>
      <w:r w:rsidDel="00000000" w:rsidR="00000000" w:rsidRPr="00000000">
        <w:rPr>
          <w:rtl w:val="0"/>
        </w:rPr>
      </w:r>
    </w:p>
    <w:p w:rsidR="00000000" w:rsidDel="00000000" w:rsidP="00000000" w:rsidRDefault="00000000" w:rsidRPr="00000000" w14:paraId="0000015F">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Queueing environments are ubiquitous across modern society. Unpredictable waiting durations degrade customer satisfaction and increase stress for service personnel. The widespread adoption of smartphones equipped with high-resolution cameras presents an opportunity to transform physical queueing into an accessible digital self-service interaction. By allowing visitors to scan a QR code and receive live updates and haptic alerts on their own phones, physical congestion in waiting rooms is effectively mitigated.</w:t>
      </w:r>
      <w:r w:rsidDel="00000000" w:rsidR="00000000" w:rsidRPr="00000000">
        <w:rPr>
          <w:rtl w:val="0"/>
        </w:rPr>
      </w:r>
    </w:p>
    <w:p w:rsidR="00000000" w:rsidDel="00000000" w:rsidP="00000000" w:rsidRDefault="00000000" w:rsidRPr="00000000" w14:paraId="00000160">
      <w:pPr>
        <w:keepNext w:val="0"/>
        <w:spacing w:after="200" w:before="0" w:line="360" w:lineRule="auto"/>
        <w:ind w:firstLine="72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an academic project in Artificial Intelligence and Data Science, QFlow addresses real-world systems engineering challenges: asynchronous client-server architectures, real-time WebSocket state synchronization, atomic document locking under concurrency, and mathematical modeling of service queue dynamics. The resulting system demonstrates how standard web technologies can eliminate expensive kiosk hardware while improving customer experience.</w:t>
      </w:r>
    </w:p>
    <w:p w:rsidR="00000000" w:rsidDel="00000000" w:rsidP="00000000" w:rsidRDefault="00000000" w:rsidRPr="00000000" w14:paraId="00000161">
      <w:pPr>
        <w:keepNext w:val="0"/>
        <w:spacing w:after="20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1.5 ORGANIZATION OF THE REPORT</w:t>
      </w:r>
      <w:r w:rsidDel="00000000" w:rsidR="00000000" w:rsidRPr="00000000">
        <w:rPr>
          <w:rtl w:val="0"/>
        </w:rPr>
      </w:r>
    </w:p>
    <w:p w:rsidR="00000000" w:rsidDel="00000000" w:rsidP="00000000" w:rsidRDefault="00000000" w:rsidRPr="00000000" w14:paraId="00000163">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remainder of this report is organized as follows:</w:t>
      </w:r>
      <w:r w:rsidDel="00000000" w:rsidR="00000000" w:rsidRPr="00000000">
        <w:rPr>
          <w:rtl w:val="0"/>
        </w:rPr>
      </w:r>
    </w:p>
    <w:p w:rsidR="00000000" w:rsidDel="00000000" w:rsidP="00000000" w:rsidRDefault="00000000" w:rsidRPr="00000000" w14:paraId="00000164">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Chapter 2 - Related Work: </w:t>
      </w:r>
      <w:r w:rsidDel="00000000" w:rsidR="00000000" w:rsidRPr="00000000">
        <w:rPr>
          <w:rFonts w:ascii="Times New Roman" w:cs="Times New Roman" w:eastAsia="Times New Roman" w:hAnsi="Times New Roman"/>
          <w:color w:val="000000"/>
          <w:sz w:val="24"/>
          <w:szCs w:val="24"/>
          <w:rtl w:val="0"/>
        </w:rPr>
        <w:t xml:space="preserve">Reviews foundational queueing theory, real-time distributed web communication protocols, state-of-the-art queue architectures, and derives the design principles governing QFlow.</w:t>
      </w:r>
      <w:r w:rsidDel="00000000" w:rsidR="00000000" w:rsidRPr="00000000">
        <w:rPr>
          <w:rtl w:val="0"/>
        </w:rPr>
      </w:r>
    </w:p>
    <w:p w:rsidR="00000000" w:rsidDel="00000000" w:rsidP="00000000" w:rsidRDefault="00000000" w:rsidRPr="00000000" w14:paraId="00000165">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Chapter 3 - System Analysis: </w:t>
      </w:r>
      <w:r w:rsidDel="00000000" w:rsidR="00000000" w:rsidRPr="00000000">
        <w:rPr>
          <w:rFonts w:ascii="Times New Roman" w:cs="Times New Roman" w:eastAsia="Times New Roman" w:hAnsi="Times New Roman"/>
          <w:color w:val="000000"/>
          <w:sz w:val="24"/>
          <w:szCs w:val="24"/>
          <w:rtl w:val="0"/>
        </w:rPr>
        <w:t xml:space="preserve">Formalizes the problem definition, details functional and non-functional requirements, itemizes software dependencies and hardware development environments, and outlines primary user use cases.</w:t>
      </w:r>
      <w:r w:rsidDel="00000000" w:rsidR="00000000" w:rsidRPr="00000000">
        <w:rPr>
          <w:rtl w:val="0"/>
        </w:rPr>
      </w:r>
    </w:p>
    <w:p w:rsidR="00000000" w:rsidDel="00000000" w:rsidP="00000000" w:rsidRDefault="00000000" w:rsidRPr="00000000" w14:paraId="00000166">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Chapter 4 - Implementation: </w:t>
      </w:r>
      <w:r w:rsidDel="00000000" w:rsidR="00000000" w:rsidRPr="00000000">
        <w:rPr>
          <w:rFonts w:ascii="Times New Roman" w:cs="Times New Roman" w:eastAsia="Times New Roman" w:hAnsi="Times New Roman"/>
          <w:color w:val="000000"/>
          <w:sz w:val="24"/>
          <w:szCs w:val="24"/>
          <w:rtl w:val="0"/>
        </w:rPr>
        <w:t xml:space="preserve">Explains system architecture, deployment topology, core algorithmic formulations for AI duration and counter recommendation, Mongoose database schemas, and empirical test results.</w:t>
      </w:r>
      <w:r w:rsidDel="00000000" w:rsidR="00000000" w:rsidRPr="00000000">
        <w:rPr>
          <w:rtl w:val="0"/>
        </w:rPr>
      </w:r>
    </w:p>
    <w:p w:rsidR="00000000" w:rsidDel="00000000" w:rsidP="00000000" w:rsidRDefault="00000000" w:rsidRPr="00000000" w14:paraId="00000167">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Chapter 5 - Conclusion and Future Enhancements: </w:t>
      </w:r>
      <w:r w:rsidDel="00000000" w:rsidR="00000000" w:rsidRPr="00000000">
        <w:rPr>
          <w:rFonts w:ascii="Times New Roman" w:cs="Times New Roman" w:eastAsia="Times New Roman" w:hAnsi="Times New Roman"/>
          <w:color w:val="000000"/>
          <w:sz w:val="24"/>
          <w:szCs w:val="24"/>
          <w:rtl w:val="0"/>
        </w:rPr>
        <w:t xml:space="preserve">Summarizes key project achievements, identifies current operational boundaries, and proposes directions for subsequent development.</w:t>
      </w:r>
      <w:r w:rsidDel="00000000" w:rsidR="00000000" w:rsidRPr="00000000">
        <w:rPr>
          <w:rtl w:val="0"/>
        </w:rPr>
      </w:r>
    </w:p>
    <w:p w:rsidR="00000000" w:rsidDel="00000000" w:rsidP="00000000" w:rsidRDefault="00000000" w:rsidRPr="00000000" w14:paraId="00000168">
      <w:pPr>
        <w:spacing w:after="20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Appendix 1 - Sample Code &amp; Screenshots: </w:t>
      </w:r>
      <w:r w:rsidDel="00000000" w:rsidR="00000000" w:rsidRPr="00000000">
        <w:rPr>
          <w:rFonts w:ascii="Times New Roman" w:cs="Times New Roman" w:eastAsia="Times New Roman" w:hAnsi="Times New Roman"/>
          <w:color w:val="000000"/>
          <w:sz w:val="24"/>
          <w:szCs w:val="24"/>
          <w:rtl w:val="0"/>
        </w:rPr>
        <w:t xml:space="preserve">Provides representative source code excerpts, followed by Project Screenshots and References.</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keepNext w:val="1"/>
        <w:spacing w:after="200" w:before="320" w:line="288" w:lineRule="auto"/>
        <w:ind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2</w:t>
        <w:br w:type="textWrapping"/>
        <w:t xml:space="preserve">RELATED WORK</w:t>
      </w:r>
      <w:r w:rsidDel="00000000" w:rsidR="00000000" w:rsidRPr="00000000">
        <w:rPr>
          <w:rtl w:val="0"/>
        </w:rPr>
      </w:r>
    </w:p>
    <w:p w:rsidR="00000000" w:rsidDel="00000000" w:rsidP="00000000" w:rsidRDefault="00000000" w:rsidRPr="00000000" w14:paraId="0000016B">
      <w:pPr>
        <w:keepNext w:val="0"/>
        <w:spacing w:after="240" w:before="8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deals with a critical literature survey of queueing management paradigms, analyzing conventional physical token systems, documenting operational bottlenecks in legacy customer service facilities, and formulating the proposed QFlow real-time predictive architecture.</w:t>
      </w:r>
      <w:r w:rsidDel="00000000" w:rsidR="00000000" w:rsidRPr="00000000">
        <w:rPr>
          <w:rtl w:val="0"/>
        </w:rPr>
      </w:r>
    </w:p>
    <w:p w:rsidR="00000000" w:rsidDel="00000000" w:rsidP="00000000" w:rsidRDefault="00000000" w:rsidRPr="00000000" w14:paraId="0000016C">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 LITERATURE REVIEW</w:t>
      </w:r>
      <w:r w:rsidDel="00000000" w:rsidR="00000000" w:rsidRPr="00000000">
        <w:rPr>
          <w:rtl w:val="0"/>
        </w:rPr>
      </w:r>
    </w:p>
    <w:p w:rsidR="00000000" w:rsidDel="00000000" w:rsidP="00000000" w:rsidRDefault="00000000" w:rsidRPr="00000000" w14:paraId="0000016D">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Queueing Theory and Operational Dynamics. Queueing theory, initiated by A. K. Erlang's pioneering mathematical formulations for telephone exchange congestion in 1909 [1], provides the quantitative foundation for evaluating waiting lines. Kendall's notation classifies queueing systems based on arrival patterns, service time distributions, and the number of servers (e.g., M/M/1, M/M/c) [2]. Little's Law (L = λW) mathematically establishes that the average number of customers in a stationary queueing system (L) equals the long-term average arrival rate (λ) multiplied by the average time a customer spends in the system (W) [3]. While classical analytical models assume idealized Poisson arrival processes and exponential service distributions, real-world service facilities experience dynamic variance driven by human behavioral factors and transaction complexity. QFlow adopts these theoretical principles by dynamically computing estimated wait time as the aggregated pending workload divided by active counter capacity.</w:t>
      </w:r>
      <w:r w:rsidDel="00000000" w:rsidR="00000000" w:rsidRPr="00000000">
        <w:rPr>
          <w:rtl w:val="0"/>
        </w:rPr>
      </w:r>
    </w:p>
    <w:p w:rsidR="00000000" w:rsidDel="00000000" w:rsidP="00000000" w:rsidRDefault="00000000" w:rsidRPr="00000000" w14:paraId="0000016E">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Predictive Scheduling in Service Operations. Larson's seminal work on the psychology of queueing demonstrated that perceived waiting time, lack of temporal visibility, and unexplained delays exert a significantly more detrimental impact on customer satisfaction than objective elapsed time [4]. Providing customers with an accurate initial duration estimate fundamentally reduces perceived anxiety. Modern predictive frameworks increasingly apply machine-learning heuristics to forecast operational service durations using features such as transaction category, temporal peak windows, and real-time server density [5]. QFlow incorporates these insights via a lightweight weighted-regression model that calibrates base service metrics against historical peak variances.</w:t>
      </w:r>
      <w:r w:rsidDel="00000000" w:rsidR="00000000" w:rsidRPr="00000000">
        <w:rPr>
          <w:rtl w:val="0"/>
        </w:rPr>
      </w:r>
    </w:p>
    <w:p w:rsidR="00000000" w:rsidDel="00000000" w:rsidP="00000000" w:rsidRDefault="00000000" w:rsidRPr="00000000" w14:paraId="0000016F">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Real-Time Bi-Directional Web Architectures. Traditional web applications rely on stateless HTTP request-response cycles. Under high-frequency polling architectures where clients query the server every few seconds to check queue position, server thread pools become rapidly saturated by redundant HTTP handshakes [6]. The WebSocket protocol (IETF RFC 6455) provides full-duplex, persistent communication channels over a single TCP connection, drastically minimizing overhead and latency [7]. Socket.IO abstracts WebSocket transport with automatic HTTP long-polling fallback, structured event multiplexing, and room-based channel isolation [8]. QFlow leverages Socket.IO rooms to broadcast public queue states while privately channeling status alerts to specific customer devices.</w:t>
      </w:r>
      <w:r w:rsidDel="00000000" w:rsidR="00000000" w:rsidRPr="00000000">
        <w:rPr>
          <w:rtl w:val="0"/>
        </w:rPr>
      </w:r>
    </w:p>
    <w:p w:rsidR="00000000" w:rsidDel="00000000" w:rsidP="00000000" w:rsidRDefault="00000000" w:rsidRPr="00000000" w14:paraId="00000170">
      <w:pPr>
        <w:keepNext w:val="0"/>
        <w:spacing w:after="20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Document-Oriented Database Concurrency. In transactional queueing systems, concurrency control is vital. When multiple service counters attempt to call the next waiting customer simultaneously, naive read-modify-write patterns result in race conditions where two tellers are assigned the same ticket [9]. Modern document stores like MongoDB provide atomic single-document modifications via operators such as findOneAndUpdate, ensuring linearizable state transitions without the operational overhead of heavy multi-table SQL locks [10].</w:t>
      </w:r>
      <w:r w:rsidDel="00000000" w:rsidR="00000000" w:rsidRPr="00000000">
        <w:rPr>
          <w:rtl w:val="0"/>
        </w:rPr>
      </w:r>
    </w:p>
    <w:p w:rsidR="00000000" w:rsidDel="00000000" w:rsidP="00000000" w:rsidRDefault="00000000" w:rsidRPr="00000000" w14:paraId="00000171">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 EXISTING SYSTEMS</w:t>
      </w:r>
      <w:r w:rsidDel="00000000" w:rsidR="00000000" w:rsidRPr="00000000">
        <w:rPr>
          <w:rtl w:val="0"/>
        </w:rPr>
      </w:r>
    </w:p>
    <w:p w:rsidR="00000000" w:rsidDel="00000000" w:rsidP="00000000" w:rsidRDefault="00000000" w:rsidRPr="00000000" w14:paraId="00000172">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Current queue management approaches deployed across public and commercial facilities can be categorized into four primary paradigms:</w:t>
      </w:r>
      <w:r w:rsidDel="00000000" w:rsidR="00000000" w:rsidRPr="00000000">
        <w:rPr>
          <w:rtl w:val="0"/>
        </w:rPr>
      </w:r>
    </w:p>
    <w:p w:rsidR="00000000" w:rsidDel="00000000" w:rsidP="00000000" w:rsidRDefault="00000000" w:rsidRPr="00000000" w14:paraId="00000173">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Disconnected Spreadsheets and Paper Registers: </w:t>
      </w:r>
      <w:r w:rsidDel="00000000" w:rsidR="00000000" w:rsidRPr="00000000">
        <w:rPr>
          <w:rFonts w:ascii="Times New Roman" w:cs="Times New Roman" w:eastAsia="Times New Roman" w:hAnsi="Times New Roman"/>
          <w:color w:val="000000"/>
          <w:sz w:val="24"/>
          <w:szCs w:val="24"/>
          <w:rtl w:val="0"/>
        </w:rPr>
        <w:t xml:space="preserve">Activities are logged manually in paper notebooks or spreadsheets. While simple, they fail to provide real-time coordination, lack customer-facing displays, and suffer from high human error rates.</w:t>
      </w:r>
      <w:r w:rsidDel="00000000" w:rsidR="00000000" w:rsidRPr="00000000">
        <w:rPr>
          <w:rtl w:val="0"/>
        </w:rPr>
      </w:r>
    </w:p>
    <w:p w:rsidR="00000000" w:rsidDel="00000000" w:rsidP="00000000" w:rsidRDefault="00000000" w:rsidRPr="00000000" w14:paraId="00000174">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Dedicated Self-Service Hardware Kiosks: </w:t>
      </w:r>
      <w:r w:rsidDel="00000000" w:rsidR="00000000" w:rsidRPr="00000000">
        <w:rPr>
          <w:rFonts w:ascii="Times New Roman" w:cs="Times New Roman" w:eastAsia="Times New Roman" w:hAnsi="Times New Roman"/>
          <w:color w:val="000000"/>
          <w:sz w:val="24"/>
          <w:szCs w:val="24"/>
          <w:rtl w:val="0"/>
        </w:rPr>
        <w:t xml:space="preserve">Freestanding touchscreen terminals equipped with thermal printers. While functional, they entail high acquisition costs, continuous paper consumable overhead, and still produce physical slips without smartphone integration.</w:t>
      </w:r>
      <w:r w:rsidDel="00000000" w:rsidR="00000000" w:rsidRPr="00000000">
        <w:rPr>
          <w:rtl w:val="0"/>
        </w:rPr>
      </w:r>
    </w:p>
    <w:p w:rsidR="00000000" w:rsidDel="00000000" w:rsidP="00000000" w:rsidRDefault="00000000" w:rsidRPr="00000000" w14:paraId="00000175">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Proprietary Native Mobile Applications: </w:t>
      </w:r>
      <w:r w:rsidDel="00000000" w:rsidR="00000000" w:rsidRPr="00000000">
        <w:rPr>
          <w:rFonts w:ascii="Times New Roman" w:cs="Times New Roman" w:eastAsia="Times New Roman" w:hAnsi="Times New Roman"/>
          <w:color w:val="000000"/>
          <w:sz w:val="24"/>
          <w:szCs w:val="24"/>
          <w:rtl w:val="0"/>
        </w:rPr>
        <w:t xml:space="preserve">Commercial enterprise apps requiring customers to install native software and register user accounts before joining a line. This friction causes many casual visitors to bypass the system.</w:t>
      </w:r>
      <w:r w:rsidDel="00000000" w:rsidR="00000000" w:rsidRPr="00000000">
        <w:rPr>
          <w:rtl w:val="0"/>
        </w:rPr>
      </w:r>
    </w:p>
    <w:p w:rsidR="00000000" w:rsidDel="00000000" w:rsidP="00000000" w:rsidRDefault="00000000" w:rsidRPr="00000000" w14:paraId="00000176">
      <w:pPr>
        <w:spacing w:after="12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QFlow (Proposed System): </w:t>
      </w:r>
      <w:r w:rsidDel="00000000" w:rsidR="00000000" w:rsidRPr="00000000">
        <w:rPr>
          <w:rFonts w:ascii="Times New Roman" w:cs="Times New Roman" w:eastAsia="Times New Roman" w:hAnsi="Times New Roman"/>
          <w:color w:val="000000"/>
          <w:sz w:val="24"/>
          <w:szCs w:val="24"/>
          <w:rtl w:val="0"/>
        </w:rPr>
        <w:t xml:space="preserve">A zero-install, browser-based web architecture. Customers scan a physical QR code using their existing phone camera, instantly joining the queue on a mobile browser with AI-driven wait estimation, dynamic counter scoring, Socket.IO haptic alerts, and complete administrative queue governance.</w:t>
      </w:r>
      <w:r w:rsidDel="00000000" w:rsidR="00000000" w:rsidRPr="00000000">
        <w:rPr>
          <w:rtl w:val="0"/>
        </w:rPr>
      </w:r>
    </w:p>
    <w:p w:rsidR="00000000" w:rsidDel="00000000" w:rsidP="00000000" w:rsidRDefault="00000000" w:rsidRPr="00000000" w14:paraId="00000177">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2.1: Comparison of Existing Approaches to Queue and Token Management</w:t>
      </w:r>
      <w:r w:rsidDel="00000000" w:rsidR="00000000" w:rsidRPr="00000000">
        <w:rPr>
          <w:rtl w:val="0"/>
        </w:rPr>
      </w:r>
    </w:p>
    <w:tbl>
      <w:tblPr>
        <w:tblStyle w:val="Table5"/>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55"/>
        <w:gridCol w:w="1512"/>
        <w:gridCol w:w="1512"/>
        <w:gridCol w:w="1440"/>
        <w:gridCol w:w="1440"/>
        <w:gridCol w:w="1441"/>
        <w:tblGridChange w:id="0">
          <w:tblGrid>
            <w:gridCol w:w="1655"/>
            <w:gridCol w:w="1512"/>
            <w:gridCol w:w="1512"/>
            <w:gridCol w:w="1440"/>
            <w:gridCol w:w="1440"/>
            <w:gridCol w:w="1441"/>
          </w:tblGrid>
        </w:tblGridChange>
      </w:tblGrid>
      <w:tr>
        <w:trPr>
          <w:cantSplit w:val="1"/>
          <w:tblHeader w:val="1"/>
        </w:trPr>
        <w:tc>
          <w:tcPr>
            <w:shd w:fill="ffffff" w:val="clear"/>
          </w:tcPr>
          <w:p w:rsidR="00000000" w:rsidDel="00000000" w:rsidP="00000000" w:rsidRDefault="00000000" w:rsidRPr="00000000" w14:paraId="00000178">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Approach</w:t>
            </w:r>
            <w:r w:rsidDel="00000000" w:rsidR="00000000" w:rsidRPr="00000000">
              <w:rPr>
                <w:rtl w:val="0"/>
              </w:rPr>
            </w:r>
          </w:p>
        </w:tc>
        <w:tc>
          <w:tcPr>
            <w:shd w:fill="ffffff" w:val="clear"/>
          </w:tcPr>
          <w:p w:rsidR="00000000" w:rsidDel="00000000" w:rsidP="00000000" w:rsidRDefault="00000000" w:rsidRPr="00000000" w14:paraId="00000179">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Physical Hardware</w:t>
            </w:r>
            <w:r w:rsidDel="00000000" w:rsidR="00000000" w:rsidRPr="00000000">
              <w:rPr>
                <w:rtl w:val="0"/>
              </w:rPr>
            </w:r>
          </w:p>
        </w:tc>
        <w:tc>
          <w:tcPr>
            <w:shd w:fill="ffffff" w:val="clear"/>
          </w:tcPr>
          <w:p w:rsidR="00000000" w:rsidDel="00000000" w:rsidP="00000000" w:rsidRDefault="00000000" w:rsidRPr="00000000" w14:paraId="0000017A">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Mobile Integration</w:t>
            </w:r>
            <w:r w:rsidDel="00000000" w:rsidR="00000000" w:rsidRPr="00000000">
              <w:rPr>
                <w:rtl w:val="0"/>
              </w:rPr>
            </w:r>
          </w:p>
        </w:tc>
        <w:tc>
          <w:tcPr>
            <w:shd w:fill="ffffff" w:val="clear"/>
          </w:tcPr>
          <w:p w:rsidR="00000000" w:rsidDel="00000000" w:rsidP="00000000" w:rsidRDefault="00000000" w:rsidRPr="00000000" w14:paraId="0000017B">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Wait Estimation</w:t>
            </w:r>
            <w:r w:rsidDel="00000000" w:rsidR="00000000" w:rsidRPr="00000000">
              <w:rPr>
                <w:rtl w:val="0"/>
              </w:rPr>
            </w:r>
          </w:p>
        </w:tc>
        <w:tc>
          <w:tcPr>
            <w:shd w:fill="ffffff" w:val="clear"/>
          </w:tcPr>
          <w:p w:rsidR="00000000" w:rsidDel="00000000" w:rsidP="00000000" w:rsidRDefault="00000000" w:rsidRPr="00000000" w14:paraId="0000017C">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Real-Time Push</w:t>
            </w:r>
            <w:r w:rsidDel="00000000" w:rsidR="00000000" w:rsidRPr="00000000">
              <w:rPr>
                <w:rtl w:val="0"/>
              </w:rPr>
            </w:r>
          </w:p>
        </w:tc>
        <w:tc>
          <w:tcPr>
            <w:shd w:fill="ffffff" w:val="clear"/>
          </w:tcPr>
          <w:p w:rsidR="00000000" w:rsidDel="00000000" w:rsidP="00000000" w:rsidRDefault="00000000" w:rsidRPr="00000000" w14:paraId="0000017D">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Friction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7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Paper Thermal Dispensers</w:t>
            </w:r>
            <w:r w:rsidDel="00000000" w:rsidR="00000000" w:rsidRPr="00000000">
              <w:rPr>
                <w:rtl w:val="0"/>
              </w:rPr>
            </w:r>
          </w:p>
        </w:tc>
        <w:tc>
          <w:tcPr>
            <w:shd w:fill="ffffff" w:val="clear"/>
          </w:tcPr>
          <w:p w:rsidR="00000000" w:rsidDel="00000000" w:rsidP="00000000" w:rsidRDefault="00000000" w:rsidRPr="00000000" w14:paraId="0000017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High (Printers, Displays)</w:t>
            </w:r>
            <w:r w:rsidDel="00000000" w:rsidR="00000000" w:rsidRPr="00000000">
              <w:rPr>
                <w:rtl w:val="0"/>
              </w:rPr>
            </w:r>
          </w:p>
        </w:tc>
        <w:tc>
          <w:tcPr>
            <w:shd w:fill="ffffff" w:val="clear"/>
          </w:tcPr>
          <w:p w:rsidR="00000000" w:rsidDel="00000000" w:rsidP="00000000" w:rsidRDefault="00000000" w:rsidRPr="00000000" w14:paraId="0000018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None</w:t>
            </w:r>
            <w:r w:rsidDel="00000000" w:rsidR="00000000" w:rsidRPr="00000000">
              <w:rPr>
                <w:rtl w:val="0"/>
              </w:rPr>
            </w:r>
          </w:p>
        </w:tc>
        <w:tc>
          <w:tcPr>
            <w:shd w:fill="ffffff" w:val="clear"/>
          </w:tcPr>
          <w:p w:rsidR="00000000" w:rsidDel="00000000" w:rsidP="00000000" w:rsidRDefault="00000000" w:rsidRPr="00000000" w14:paraId="0000018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None</w:t>
            </w:r>
            <w:r w:rsidDel="00000000" w:rsidR="00000000" w:rsidRPr="00000000">
              <w:rPr>
                <w:rtl w:val="0"/>
              </w:rPr>
            </w:r>
          </w:p>
        </w:tc>
        <w:tc>
          <w:tcPr>
            <w:shd w:fill="ffffff" w:val="clear"/>
          </w:tcPr>
          <w:p w:rsidR="00000000" w:rsidDel="00000000" w:rsidP="00000000" w:rsidRDefault="00000000" w:rsidRPr="00000000" w14:paraId="0000018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Audio chime only</w:t>
            </w:r>
            <w:r w:rsidDel="00000000" w:rsidR="00000000" w:rsidRPr="00000000">
              <w:rPr>
                <w:rtl w:val="0"/>
              </w:rPr>
            </w:r>
          </w:p>
        </w:tc>
        <w:tc>
          <w:tcPr>
            <w:shd w:fill="ffffff" w:val="clear"/>
          </w:tcPr>
          <w:p w:rsidR="00000000" w:rsidDel="00000000" w:rsidP="00000000" w:rsidRDefault="00000000" w:rsidRPr="00000000" w14:paraId="0000018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Low friction, high confinement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8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Enterprise Touchscreen Kiosks</w:t>
            </w:r>
            <w:r w:rsidDel="00000000" w:rsidR="00000000" w:rsidRPr="00000000">
              <w:rPr>
                <w:rtl w:val="0"/>
              </w:rPr>
            </w:r>
          </w:p>
        </w:tc>
        <w:tc>
          <w:tcPr>
            <w:shd w:fill="ffffff" w:val="clear"/>
          </w:tcPr>
          <w:p w:rsidR="00000000" w:rsidDel="00000000" w:rsidP="00000000" w:rsidRDefault="00000000" w:rsidRPr="00000000" w14:paraId="0000018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High (Costly kiosks)</w:t>
            </w:r>
            <w:r w:rsidDel="00000000" w:rsidR="00000000" w:rsidRPr="00000000">
              <w:rPr>
                <w:rtl w:val="0"/>
              </w:rPr>
            </w:r>
          </w:p>
        </w:tc>
        <w:tc>
          <w:tcPr>
            <w:shd w:fill="ffffff" w:val="clear"/>
          </w:tcPr>
          <w:p w:rsidR="00000000" w:rsidDel="00000000" w:rsidP="00000000" w:rsidRDefault="00000000" w:rsidRPr="00000000" w14:paraId="0000018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Minimal (Optional SMS)</w:t>
            </w:r>
            <w:r w:rsidDel="00000000" w:rsidR="00000000" w:rsidRPr="00000000">
              <w:rPr>
                <w:rtl w:val="0"/>
              </w:rPr>
            </w:r>
          </w:p>
        </w:tc>
        <w:tc>
          <w:tcPr>
            <w:shd w:fill="ffffff" w:val="clear"/>
          </w:tcPr>
          <w:p w:rsidR="00000000" w:rsidDel="00000000" w:rsidP="00000000" w:rsidRDefault="00000000" w:rsidRPr="00000000" w14:paraId="0000018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Static average</w:t>
            </w:r>
            <w:r w:rsidDel="00000000" w:rsidR="00000000" w:rsidRPr="00000000">
              <w:rPr>
                <w:rtl w:val="0"/>
              </w:rPr>
            </w:r>
          </w:p>
        </w:tc>
        <w:tc>
          <w:tcPr>
            <w:shd w:fill="ffffff" w:val="clear"/>
          </w:tcPr>
          <w:p w:rsidR="00000000" w:rsidDel="00000000" w:rsidP="00000000" w:rsidRDefault="00000000" w:rsidRPr="00000000" w14:paraId="0000018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 display screens</w:t>
            </w:r>
            <w:r w:rsidDel="00000000" w:rsidR="00000000" w:rsidRPr="00000000">
              <w:rPr>
                <w:rtl w:val="0"/>
              </w:rPr>
            </w:r>
          </w:p>
        </w:tc>
        <w:tc>
          <w:tcPr>
            <w:shd w:fill="ffffff" w:val="clear"/>
          </w:tcPr>
          <w:p w:rsidR="00000000" w:rsidDel="00000000" w:rsidP="00000000" w:rsidRDefault="00000000" w:rsidRPr="00000000" w14:paraId="0000018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Moderate friction, hardware maintenance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8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Proprietary Native Apps</w:t>
            </w:r>
            <w:r w:rsidDel="00000000" w:rsidR="00000000" w:rsidRPr="00000000">
              <w:rPr>
                <w:rtl w:val="0"/>
              </w:rPr>
            </w:r>
          </w:p>
        </w:tc>
        <w:tc>
          <w:tcPr>
            <w:shd w:fill="ffffff" w:val="clear"/>
          </w:tcPr>
          <w:p w:rsidR="00000000" w:rsidDel="00000000" w:rsidP="00000000" w:rsidRDefault="00000000" w:rsidRPr="00000000" w14:paraId="0000018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Low</w:t>
            </w:r>
            <w:r w:rsidDel="00000000" w:rsidR="00000000" w:rsidRPr="00000000">
              <w:rPr>
                <w:rtl w:val="0"/>
              </w:rPr>
            </w:r>
          </w:p>
        </w:tc>
        <w:tc>
          <w:tcPr>
            <w:shd w:fill="ffffff" w:val="clear"/>
          </w:tcPr>
          <w:p w:rsidR="00000000" w:rsidDel="00000000" w:rsidP="00000000" w:rsidRDefault="00000000" w:rsidRPr="00000000" w14:paraId="0000018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High</w:t>
            </w:r>
            <w:r w:rsidDel="00000000" w:rsidR="00000000" w:rsidRPr="00000000">
              <w:rPr>
                <w:rtl w:val="0"/>
              </w:rPr>
            </w:r>
          </w:p>
        </w:tc>
        <w:tc>
          <w:tcPr>
            <w:shd w:fill="ffffff" w:val="clear"/>
          </w:tcPr>
          <w:p w:rsidR="00000000" w:rsidDel="00000000" w:rsidP="00000000" w:rsidRDefault="00000000" w:rsidRPr="00000000" w14:paraId="0000018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Basic heuristic</w:t>
            </w:r>
            <w:r w:rsidDel="00000000" w:rsidR="00000000" w:rsidRPr="00000000">
              <w:rPr>
                <w:rtl w:val="0"/>
              </w:rPr>
            </w:r>
          </w:p>
        </w:tc>
        <w:tc>
          <w:tcPr>
            <w:shd w:fill="ffffff" w:val="clear"/>
          </w:tcPr>
          <w:p w:rsidR="00000000" w:rsidDel="00000000" w:rsidP="00000000" w:rsidRDefault="00000000" w:rsidRPr="00000000" w14:paraId="0000018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Push notifications</w:t>
            </w:r>
            <w:r w:rsidDel="00000000" w:rsidR="00000000" w:rsidRPr="00000000">
              <w:rPr>
                <w:rtl w:val="0"/>
              </w:rPr>
            </w:r>
          </w:p>
        </w:tc>
        <w:tc>
          <w:tcPr>
            <w:shd w:fill="ffffff" w:val="clear"/>
          </w:tcPr>
          <w:p w:rsidR="00000000" w:rsidDel="00000000" w:rsidP="00000000" w:rsidRDefault="00000000" w:rsidRPr="00000000" w14:paraId="0000018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Very high friction (App install + signup)</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9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QFlow (This Project)</w:t>
            </w:r>
            <w:r w:rsidDel="00000000" w:rsidR="00000000" w:rsidRPr="00000000">
              <w:rPr>
                <w:rtl w:val="0"/>
              </w:rPr>
            </w:r>
          </w:p>
        </w:tc>
        <w:tc>
          <w:tcPr>
            <w:shd w:fill="ffffff" w:val="clear"/>
          </w:tcPr>
          <w:p w:rsidR="00000000" w:rsidDel="00000000" w:rsidP="00000000" w:rsidRDefault="00000000" w:rsidRPr="00000000" w14:paraId="0000019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Minimal (Static printed QR)</w:t>
            </w:r>
            <w:r w:rsidDel="00000000" w:rsidR="00000000" w:rsidRPr="00000000">
              <w:rPr>
                <w:rtl w:val="0"/>
              </w:rPr>
            </w:r>
          </w:p>
        </w:tc>
        <w:tc>
          <w:tcPr>
            <w:shd w:fill="ffffff" w:val="clear"/>
          </w:tcPr>
          <w:p w:rsidR="00000000" w:rsidDel="00000000" w:rsidP="00000000" w:rsidRDefault="00000000" w:rsidRPr="00000000" w14:paraId="0000019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High (Zero-install web app)</w:t>
            </w:r>
            <w:r w:rsidDel="00000000" w:rsidR="00000000" w:rsidRPr="00000000">
              <w:rPr>
                <w:rtl w:val="0"/>
              </w:rPr>
            </w:r>
          </w:p>
        </w:tc>
        <w:tc>
          <w:tcPr>
            <w:shd w:fill="ffffff" w:val="clear"/>
          </w:tcPr>
          <w:p w:rsidR="00000000" w:rsidDel="00000000" w:rsidP="00000000" w:rsidRDefault="00000000" w:rsidRPr="00000000" w14:paraId="0000019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AI prediction</w:t>
            </w:r>
            <w:r w:rsidDel="00000000" w:rsidR="00000000" w:rsidRPr="00000000">
              <w:rPr>
                <w:rtl w:val="0"/>
              </w:rPr>
            </w:r>
          </w:p>
        </w:tc>
        <w:tc>
          <w:tcPr>
            <w:shd w:fill="ffffff" w:val="clear"/>
          </w:tcPr>
          <w:p w:rsidR="00000000" w:rsidDel="00000000" w:rsidP="00000000" w:rsidRDefault="00000000" w:rsidRPr="00000000" w14:paraId="0000019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Socket.IO push + Phone vibration</w:t>
            </w:r>
            <w:r w:rsidDel="00000000" w:rsidR="00000000" w:rsidRPr="00000000">
              <w:rPr>
                <w:rtl w:val="0"/>
              </w:rPr>
            </w:r>
          </w:p>
        </w:tc>
        <w:tc>
          <w:tcPr>
            <w:shd w:fill="ffffff" w:val="clear"/>
          </w:tcPr>
          <w:p w:rsidR="00000000" w:rsidDel="00000000" w:rsidP="00000000" w:rsidRDefault="00000000" w:rsidRPr="00000000" w14:paraId="0000019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Zero friction (Scan and go)</w:t>
            </w:r>
            <w:r w:rsidDel="00000000" w:rsidR="00000000" w:rsidRPr="00000000">
              <w:rPr>
                <w:rtl w:val="0"/>
              </w:rPr>
            </w:r>
          </w:p>
        </w:tc>
      </w:tr>
    </w:tbl>
    <w:p w:rsidR="00000000" w:rsidDel="00000000" w:rsidP="00000000" w:rsidRDefault="00000000" w:rsidRPr="00000000" w14:paraId="00000196">
      <w:pPr>
        <w:spacing w:after="120" w:before="0" w:lineRule="auto"/>
        <w:ind w:firstLine="0"/>
        <w:rPr/>
      </w:pPr>
      <w:r w:rsidDel="00000000" w:rsidR="00000000" w:rsidRPr="00000000">
        <w:rPr>
          <w:rtl w:val="0"/>
        </w:rPr>
      </w:r>
    </w:p>
    <w:p w:rsidR="00000000" w:rsidDel="00000000" w:rsidP="00000000" w:rsidRDefault="00000000" w:rsidRPr="00000000" w14:paraId="00000197">
      <w:pPr>
        <w:keepNext w:val="1"/>
        <w:spacing w:after="80" w:before="240" w:line="288" w:lineRule="auto"/>
        <w:ind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INFERENCE FROM LITERATURE REVIEW</w:t>
      </w:r>
      <w:r w:rsidDel="00000000" w:rsidR="00000000" w:rsidRPr="00000000">
        <w:rPr>
          <w:rtl w:val="0"/>
        </w:rPr>
      </w:r>
    </w:p>
    <w:p w:rsidR="00000000" w:rsidDel="00000000" w:rsidP="00000000" w:rsidRDefault="00000000" w:rsidRPr="00000000" w14:paraId="00000199">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comprehensive literature review leads to the following key inferences:</w:t>
      </w:r>
      <w:r w:rsidDel="00000000" w:rsidR="00000000" w:rsidRPr="00000000">
        <w:rPr>
          <w:rtl w:val="0"/>
        </w:rPr>
      </w:r>
    </w:p>
    <w:p w:rsidR="00000000" w:rsidDel="00000000" w:rsidP="00000000" w:rsidRDefault="00000000" w:rsidRPr="00000000" w14:paraId="0000019A">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Visibility Reduces Perceived Waiting Time: </w:t>
      </w:r>
      <w:r w:rsidDel="00000000" w:rsidR="00000000" w:rsidRPr="00000000">
        <w:rPr>
          <w:rFonts w:ascii="Times New Roman" w:cs="Times New Roman" w:eastAsia="Times New Roman" w:hAnsi="Times New Roman"/>
          <w:color w:val="000000"/>
          <w:sz w:val="24"/>
          <w:szCs w:val="24"/>
          <w:rtl w:val="0"/>
        </w:rPr>
        <w:t xml:space="preserve">Accurately calculating and displaying expected wait times alleviates customer stress and prevents queue abandonment [4].</w:t>
      </w:r>
      <w:r w:rsidDel="00000000" w:rsidR="00000000" w:rsidRPr="00000000">
        <w:rPr>
          <w:rtl w:val="0"/>
        </w:rPr>
      </w:r>
    </w:p>
    <w:p w:rsidR="00000000" w:rsidDel="00000000" w:rsidP="00000000" w:rsidRDefault="00000000" w:rsidRPr="00000000" w14:paraId="0000019B">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Frictionless Onboarding is Critical: </w:t>
      </w:r>
      <w:r w:rsidDel="00000000" w:rsidR="00000000" w:rsidRPr="00000000">
        <w:rPr>
          <w:rFonts w:ascii="Times New Roman" w:cs="Times New Roman" w:eastAsia="Times New Roman" w:hAnsi="Times New Roman"/>
          <w:color w:val="000000"/>
          <w:sz w:val="24"/>
          <w:szCs w:val="24"/>
          <w:rtl w:val="0"/>
        </w:rPr>
        <w:t xml:space="preserve">Systems that mandate account creation or native application installation encounter steep adoption resistance from one-time visitors. A browser-based QR entry model minimizes barriers to entry.</w:t>
      </w:r>
      <w:r w:rsidDel="00000000" w:rsidR="00000000" w:rsidRPr="00000000">
        <w:rPr>
          <w:rtl w:val="0"/>
        </w:rPr>
      </w:r>
    </w:p>
    <w:p w:rsidR="00000000" w:rsidDel="00000000" w:rsidP="00000000" w:rsidRDefault="00000000" w:rsidRPr="00000000" w14:paraId="0000019C">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Push-Based Updates Outperform Polling: </w:t>
      </w:r>
      <w:r w:rsidDel="00000000" w:rsidR="00000000" w:rsidRPr="00000000">
        <w:rPr>
          <w:rFonts w:ascii="Times New Roman" w:cs="Times New Roman" w:eastAsia="Times New Roman" w:hAnsi="Times New Roman"/>
          <w:color w:val="000000"/>
          <w:sz w:val="24"/>
          <w:szCs w:val="24"/>
          <w:rtl w:val="0"/>
        </w:rPr>
        <w:t xml:space="preserve">Continuous HTTP polling degrades mobile battery life and overburdens server resources. Persistent WebSocket connections provide instant notification with minimal network overhead [6], [7].</w:t>
      </w:r>
      <w:r w:rsidDel="00000000" w:rsidR="00000000" w:rsidRPr="00000000">
        <w:rPr>
          <w:rtl w:val="0"/>
        </w:rPr>
      </w:r>
    </w:p>
    <w:p w:rsidR="00000000" w:rsidDel="00000000" w:rsidP="00000000" w:rsidRDefault="00000000" w:rsidRPr="00000000" w14:paraId="0000019D">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Atomic State Transitions Prevent Collisions: </w:t>
      </w:r>
      <w:r w:rsidDel="00000000" w:rsidR="00000000" w:rsidRPr="00000000">
        <w:rPr>
          <w:rFonts w:ascii="Times New Roman" w:cs="Times New Roman" w:eastAsia="Times New Roman" w:hAnsi="Times New Roman"/>
          <w:color w:val="000000"/>
          <w:sz w:val="24"/>
          <w:szCs w:val="24"/>
          <w:rtl w:val="0"/>
        </w:rPr>
        <w:t xml:space="preserve">Tellers operating under peak loads require guaranteed atomic database operations to eliminate double-calling race conditions [10].</w:t>
      </w:r>
      <w:r w:rsidDel="00000000" w:rsidR="00000000" w:rsidRPr="00000000">
        <w:rPr>
          <w:rtl w:val="0"/>
        </w:rPr>
      </w:r>
    </w:p>
    <w:p w:rsidR="00000000" w:rsidDel="00000000" w:rsidP="00000000" w:rsidRDefault="00000000" w:rsidRPr="00000000" w14:paraId="0000019E">
      <w:pPr>
        <w:spacing w:after="20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Dynamic Counter Allocation Improves Utilization: </w:t>
      </w:r>
      <w:r w:rsidDel="00000000" w:rsidR="00000000" w:rsidRPr="00000000">
        <w:rPr>
          <w:rFonts w:ascii="Times New Roman" w:cs="Times New Roman" w:eastAsia="Times New Roman" w:hAnsi="Times New Roman"/>
          <w:color w:val="000000"/>
          <w:sz w:val="24"/>
          <w:szCs w:val="24"/>
          <w:rtl w:val="0"/>
        </w:rPr>
        <w:t xml:space="preserve">Static counter assignment leads to uneven queue distribution; automated scoring balances traffic according to live desk capacity.</w:t>
      </w:r>
      <w:r w:rsidDel="00000000" w:rsidR="00000000" w:rsidRPr="00000000">
        <w:rPr>
          <w:rtl w:val="0"/>
        </w:rPr>
      </w:r>
    </w:p>
    <w:p w:rsidR="00000000" w:rsidDel="00000000" w:rsidP="00000000" w:rsidRDefault="00000000" w:rsidRPr="00000000" w14:paraId="0000019F">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 EXTRACTION FROM LITERATURE REVIEW</w:t>
      </w:r>
      <w:r w:rsidDel="00000000" w:rsidR="00000000" w:rsidRPr="00000000">
        <w:rPr>
          <w:rtl w:val="0"/>
        </w:rPr>
      </w:r>
    </w:p>
    <w:p w:rsidR="00000000" w:rsidDel="00000000" w:rsidP="00000000" w:rsidRDefault="00000000" w:rsidRPr="00000000" w14:paraId="000001A0">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Based on these inferences, the architectural and algorithmic design principles summarized in Table 2.2 were extracted and implemented in QFlow.</w:t>
      </w:r>
      <w:r w:rsidDel="00000000" w:rsidR="00000000" w:rsidRPr="00000000">
        <w:rPr>
          <w:rtl w:val="0"/>
        </w:rPr>
      </w:r>
    </w:p>
    <w:p w:rsidR="00000000" w:rsidDel="00000000" w:rsidP="00000000" w:rsidRDefault="00000000" w:rsidRPr="00000000" w14:paraId="000001A1">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2.2: Design Principles Extracted from Literature and Their Use in QFlow</w:t>
      </w:r>
      <w:r w:rsidDel="00000000" w:rsidR="00000000" w:rsidRPr="00000000">
        <w:rPr>
          <w:rtl w:val="0"/>
        </w:rPr>
      </w:r>
    </w:p>
    <w:tbl>
      <w:tblPr>
        <w:tblStyle w:val="Table6"/>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240"/>
        <w:gridCol w:w="5760"/>
        <w:tblGridChange w:id="0">
          <w:tblGrid>
            <w:gridCol w:w="3240"/>
            <w:gridCol w:w="5760"/>
          </w:tblGrid>
        </w:tblGridChange>
      </w:tblGrid>
      <w:tr>
        <w:trPr>
          <w:cantSplit w:val="1"/>
          <w:tblHeader w:val="1"/>
        </w:trPr>
        <w:tc>
          <w:tcPr>
            <w:shd w:fill="ffffff" w:val="clear"/>
          </w:tcPr>
          <w:p w:rsidR="00000000" w:rsidDel="00000000" w:rsidP="00000000" w:rsidRDefault="00000000" w:rsidRPr="00000000" w14:paraId="000001A2">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Principle (Literature Source)</w:t>
            </w:r>
            <w:r w:rsidDel="00000000" w:rsidR="00000000" w:rsidRPr="00000000">
              <w:rPr>
                <w:rtl w:val="0"/>
              </w:rPr>
            </w:r>
          </w:p>
        </w:tc>
        <w:tc>
          <w:tcPr>
            <w:shd w:fill="ffffff" w:val="clear"/>
          </w:tcPr>
          <w:p w:rsidR="00000000" w:rsidDel="00000000" w:rsidP="00000000" w:rsidRDefault="00000000" w:rsidRPr="00000000" w14:paraId="000001A3">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Technical Implementation in QFlow</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Frictionless Mobile Access [4]</w:t>
            </w:r>
            <w:r w:rsidDel="00000000" w:rsidR="00000000" w:rsidRPr="00000000">
              <w:rPr>
                <w:rtl w:val="0"/>
              </w:rPr>
            </w:r>
          </w:p>
        </w:tc>
        <w:tc>
          <w:tcPr>
            <w:shd w:fill="ffffff" w:val="clear"/>
          </w:tcPr>
          <w:p w:rsidR="00000000" w:rsidDel="00000000" w:rsidP="00000000" w:rsidRDefault="00000000" w:rsidRPr="00000000" w14:paraId="000001A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QR generation embedding local network IP; zero-install mobile web portal in React 19.</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Wait-Time Estimation [1], [3]</w:t>
            </w:r>
            <w:r w:rsidDel="00000000" w:rsidR="00000000" w:rsidRPr="00000000">
              <w:rPr>
                <w:rtl w:val="0"/>
              </w:rPr>
            </w:r>
          </w:p>
        </w:tc>
        <w:tc>
          <w:tcPr>
            <w:shd w:fill="ffffff" w:val="clear"/>
          </w:tcPr>
          <w:p w:rsidR="00000000" w:rsidDel="00000000" w:rsidP="00000000" w:rsidRDefault="00000000" w:rsidRPr="00000000" w14:paraId="000001A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Algorithmic prediction combining service base durations, peak multipliers, and active counter counts.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Sub-Millisecond Real-Time Push [7], [8]</w:t>
            </w:r>
            <w:r w:rsidDel="00000000" w:rsidR="00000000" w:rsidRPr="00000000">
              <w:rPr>
                <w:rtl w:val="0"/>
              </w:rPr>
            </w:r>
          </w:p>
        </w:tc>
        <w:tc>
          <w:tcPr>
            <w:shd w:fill="ffffff" w:val="clear"/>
          </w:tcPr>
          <w:p w:rsidR="00000000" w:rsidDel="00000000" w:rsidP="00000000" w:rsidRDefault="00000000" w:rsidRPr="00000000" w14:paraId="000001A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Socket.IO room architecture isolating global queue events ('queue') from private customer notifications ('token:{id}').</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Haptic Multisensory Notification [4]</w:t>
            </w:r>
            <w:r w:rsidDel="00000000" w:rsidR="00000000" w:rsidRPr="00000000">
              <w:rPr>
                <w:rtl w:val="0"/>
              </w:rPr>
            </w:r>
          </w:p>
        </w:tc>
        <w:tc>
          <w:tcPr>
            <w:shd w:fill="ffffff" w:val="clear"/>
          </w:tcPr>
          <w:p w:rsidR="00000000" w:rsidDel="00000000" w:rsidP="00000000" w:rsidRDefault="00000000" w:rsidRPr="00000000" w14:paraId="000001A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HTML5 Web Vibration API (navigator.vibrate([300, 100, 300])) triggered automatically on customer device upon token call.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Atomic Concurrency Guarantee [10]</w:t>
            </w:r>
            <w:r w:rsidDel="00000000" w:rsidR="00000000" w:rsidRPr="00000000">
              <w:rPr>
                <w:rtl w:val="0"/>
              </w:rPr>
            </w:r>
          </w:p>
        </w:tc>
        <w:tc>
          <w:tcPr>
            <w:shd w:fill="ffffff" w:val="clear"/>
          </w:tcPr>
          <w:p w:rsidR="00000000" w:rsidDel="00000000" w:rsidP="00000000" w:rsidRDefault="00000000" w:rsidRPr="00000000" w14:paraId="000001A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MongoDB atomic findOneAndUpdate queries targeting status: 'WAITING' to eliminate race conditions.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A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Counter Allocation [5]</w:t>
            </w:r>
            <w:r w:rsidDel="00000000" w:rsidR="00000000" w:rsidRPr="00000000">
              <w:rPr>
                <w:rtl w:val="0"/>
              </w:rPr>
            </w:r>
          </w:p>
        </w:tc>
        <w:tc>
          <w:tcPr>
            <w:shd w:fill="ffffff" w:val="clear"/>
          </w:tcPr>
          <w:p w:rsidR="00000000" w:rsidDel="00000000" w:rsidP="00000000" w:rsidRDefault="00000000" w:rsidRPr="00000000" w14:paraId="000001A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100-point heuristic scoring algorithm evaluating counter status, queue backlogs, and time-to-completion.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B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Stateful Aggregation Analytics [2]</w:t>
            </w:r>
            <w:r w:rsidDel="00000000" w:rsidR="00000000" w:rsidRPr="00000000">
              <w:rPr>
                <w:rtl w:val="0"/>
              </w:rPr>
            </w:r>
          </w:p>
        </w:tc>
        <w:tc>
          <w:tcPr>
            <w:shd w:fill="ffffff" w:val="clear"/>
          </w:tcPr>
          <w:p w:rsidR="00000000" w:rsidDel="00000000" w:rsidP="00000000" w:rsidRDefault="00000000" w:rsidRPr="00000000" w14:paraId="000001B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Mongoose pipeline calculations deriving hourly traffic distribution, average wait times, and counter throughput.</w:t>
            </w:r>
            <w:r w:rsidDel="00000000" w:rsidR="00000000" w:rsidRPr="00000000">
              <w:rPr>
                <w:rtl w:val="0"/>
              </w:rPr>
            </w:r>
          </w:p>
        </w:tc>
      </w:tr>
    </w:tbl>
    <w:p w:rsidR="00000000" w:rsidDel="00000000" w:rsidP="00000000" w:rsidRDefault="00000000" w:rsidRPr="00000000" w14:paraId="000001B2">
      <w:pPr>
        <w:spacing w:after="120" w:before="0" w:lineRule="auto"/>
        <w:ind w:firstLine="0"/>
        <w:rPr/>
      </w:pPr>
      <w:r w:rsidDel="00000000" w:rsidR="00000000" w:rsidRPr="00000000">
        <w:rPr>
          <w:rtl w:val="0"/>
        </w:rPr>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keepNext w:val="1"/>
        <w:spacing w:after="200" w:before="320" w:line="288"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32"/>
          <w:szCs w:val="32"/>
          <w:rtl w:val="0"/>
        </w:rPr>
        <w:t xml:space="preserve">CHAPTER 3</w:t>
        <w:br w:type="textWrapping"/>
        <w:t xml:space="preserve">SYSTEM ANALYSIS</w:t>
      </w:r>
      <w:r w:rsidDel="00000000" w:rsidR="00000000" w:rsidRPr="00000000">
        <w:rPr>
          <w:rtl w:val="0"/>
        </w:rPr>
      </w:r>
    </w:p>
    <w:p w:rsidR="00000000" w:rsidDel="00000000" w:rsidP="00000000" w:rsidRDefault="00000000" w:rsidRPr="00000000" w14:paraId="000001B5">
      <w:pPr>
        <w:keepNext w:val="0"/>
        <w:spacing w:after="240" w:before="8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deals with the comprehensive system requirements analysis, operational constraints, and technical specifications, detailing the functional and non-functional requirements alongside the hardware and software environments necessary for developing and deploying QFlow.</w:t>
      </w:r>
      <w:r w:rsidDel="00000000" w:rsidR="00000000" w:rsidRPr="00000000">
        <w:rPr>
          <w:rtl w:val="0"/>
        </w:rPr>
      </w:r>
    </w:p>
    <w:p w:rsidR="00000000" w:rsidDel="00000000" w:rsidP="00000000" w:rsidRDefault="00000000" w:rsidRPr="00000000" w14:paraId="000001B6">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3.1 PROBLEM DEFINITION</w:t>
      </w:r>
      <w:r w:rsidDel="00000000" w:rsidR="00000000" w:rsidRPr="00000000">
        <w:rPr>
          <w:rtl w:val="0"/>
        </w:rPr>
      </w:r>
    </w:p>
    <w:p w:rsidR="00000000" w:rsidDel="00000000" w:rsidP="00000000" w:rsidRDefault="00000000" w:rsidRPr="00000000" w14:paraId="000001B7">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Public and commercial customer service facilities frequently suffer from systemic congestion, unpredictable wait times, and poor communication between customers and staff. The specific operational problems can be stated as follows:</w:t>
      </w:r>
      <w:r w:rsidDel="00000000" w:rsidR="00000000" w:rsidRPr="00000000">
        <w:rPr>
          <w:rtl w:val="0"/>
        </w:rPr>
      </w:r>
    </w:p>
    <w:p w:rsidR="00000000" w:rsidDel="00000000" w:rsidP="00000000" w:rsidRDefault="00000000" w:rsidRPr="00000000" w14:paraId="000001B8">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Lack of Customer Situational Awareness: </w:t>
      </w:r>
      <w:r w:rsidDel="00000000" w:rsidR="00000000" w:rsidRPr="00000000">
        <w:rPr>
          <w:rFonts w:ascii="Times New Roman" w:cs="Times New Roman" w:eastAsia="Times New Roman" w:hAnsi="Times New Roman"/>
          <w:color w:val="000000"/>
          <w:sz w:val="24"/>
          <w:szCs w:val="24"/>
          <w:rtl w:val="0"/>
        </w:rPr>
        <w:t xml:space="preserve">Customers waiting for service have no reliable estimate of how long their consultation will take or how many customers ahead have complex requirements.</w:t>
      </w:r>
      <w:r w:rsidDel="00000000" w:rsidR="00000000" w:rsidRPr="00000000">
        <w:rPr>
          <w:rtl w:val="0"/>
        </w:rPr>
      </w:r>
    </w:p>
    <w:p w:rsidR="00000000" w:rsidDel="00000000" w:rsidP="00000000" w:rsidRDefault="00000000" w:rsidRPr="00000000" w14:paraId="000001B9">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High Infrastructure and Maintenance Costs: </w:t>
      </w:r>
      <w:r w:rsidDel="00000000" w:rsidR="00000000" w:rsidRPr="00000000">
        <w:rPr>
          <w:rFonts w:ascii="Times New Roman" w:cs="Times New Roman" w:eastAsia="Times New Roman" w:hAnsi="Times New Roman"/>
          <w:color w:val="000000"/>
          <w:sz w:val="24"/>
          <w:szCs w:val="24"/>
          <w:rtl w:val="0"/>
        </w:rPr>
        <w:t xml:space="preserve">Conventional queue systems depend on specialized thermal ticket dispensers, roll paper refills, mechanical buttons, and physical seven-segment counter display hardware.</w:t>
      </w:r>
      <w:r w:rsidDel="00000000" w:rsidR="00000000" w:rsidRPr="00000000">
        <w:rPr>
          <w:rtl w:val="0"/>
        </w:rPr>
      </w:r>
    </w:p>
    <w:p w:rsidR="00000000" w:rsidDel="00000000" w:rsidP="00000000" w:rsidRDefault="00000000" w:rsidRPr="00000000" w14:paraId="000001BA">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Physical Confinement and Crowding: </w:t>
      </w:r>
      <w:r w:rsidDel="00000000" w:rsidR="00000000" w:rsidRPr="00000000">
        <w:rPr>
          <w:rFonts w:ascii="Times New Roman" w:cs="Times New Roman" w:eastAsia="Times New Roman" w:hAnsi="Times New Roman"/>
          <w:color w:val="000000"/>
          <w:sz w:val="24"/>
          <w:szCs w:val="24"/>
          <w:rtl w:val="0"/>
        </w:rPr>
        <w:t xml:space="preserve">Because token notifications are communicated solely through ceiling-mounted LED screens or overhead speakers, customers are forced to remain physically packed inside waiting rooms.</w:t>
      </w:r>
      <w:r w:rsidDel="00000000" w:rsidR="00000000" w:rsidRPr="00000000">
        <w:rPr>
          <w:rtl w:val="0"/>
        </w:rPr>
      </w:r>
    </w:p>
    <w:p w:rsidR="00000000" w:rsidDel="00000000" w:rsidP="00000000" w:rsidRDefault="00000000" w:rsidRPr="00000000" w14:paraId="000001BB">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Inefficient Counter Workload Balancing: </w:t>
      </w:r>
      <w:r w:rsidDel="00000000" w:rsidR="00000000" w:rsidRPr="00000000">
        <w:rPr>
          <w:rFonts w:ascii="Times New Roman" w:cs="Times New Roman" w:eastAsia="Times New Roman" w:hAnsi="Times New Roman"/>
          <w:color w:val="000000"/>
          <w:sz w:val="24"/>
          <w:szCs w:val="24"/>
          <w:rtl w:val="0"/>
        </w:rPr>
        <w:t xml:space="preserve">When tellers manually choose which token to call or operate under static ticket queues, workloads become unevenly distributed across staff members.</w:t>
      </w:r>
      <w:r w:rsidDel="00000000" w:rsidR="00000000" w:rsidRPr="00000000">
        <w:rPr>
          <w:rtl w:val="0"/>
        </w:rPr>
      </w:r>
    </w:p>
    <w:p w:rsidR="00000000" w:rsidDel="00000000" w:rsidP="00000000" w:rsidRDefault="00000000" w:rsidRPr="00000000" w14:paraId="000001BC">
      <w:pPr>
        <w:spacing w:after="20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5.</w:t>
        <w:tab/>
        <w:t xml:space="preserve">Absence of Centralized Operational Telemetry: </w:t>
      </w:r>
      <w:r w:rsidDel="00000000" w:rsidR="00000000" w:rsidRPr="00000000">
        <w:rPr>
          <w:rFonts w:ascii="Times New Roman" w:cs="Times New Roman" w:eastAsia="Times New Roman" w:hAnsi="Times New Roman"/>
          <w:color w:val="000000"/>
          <w:sz w:val="24"/>
          <w:szCs w:val="24"/>
          <w:rtl w:val="0"/>
        </w:rPr>
        <w:t xml:space="preserve">Facility managers lack actionable, real-time insights into average service durations, hourly arrival spikes, and teller idle times.</w:t>
      </w:r>
      <w:r w:rsidDel="00000000" w:rsidR="00000000" w:rsidRPr="00000000">
        <w:rPr>
          <w:rtl w:val="0"/>
        </w:rPr>
      </w:r>
    </w:p>
    <w:p w:rsidR="00000000" w:rsidDel="00000000" w:rsidP="00000000" w:rsidRDefault="00000000" w:rsidRPr="00000000" w14:paraId="000001BD">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3.2 PROPOSED SOLUTION</w:t>
      </w:r>
      <w:r w:rsidDel="00000000" w:rsidR="00000000" w:rsidRPr="00000000">
        <w:rPr>
          <w:rtl w:val="0"/>
        </w:rPr>
      </w:r>
    </w:p>
    <w:p w:rsidR="00000000" w:rsidDel="00000000" w:rsidP="00000000" w:rsidRDefault="00000000" w:rsidRPr="00000000" w14:paraId="000001BE">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proposed solution is QFlow, an integrated, three-tier, real-time web application built on the MERN stack. Its architectural capabilities include:</w:t>
      </w:r>
      <w:r w:rsidDel="00000000" w:rsidR="00000000" w:rsidRPr="00000000">
        <w:rPr>
          <w:rtl w:val="0"/>
        </w:rPr>
      </w:r>
    </w:p>
    <w:p w:rsidR="00000000" w:rsidDel="00000000" w:rsidP="00000000" w:rsidRDefault="00000000" w:rsidRPr="00000000" w14:paraId="000001BF">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Zero-Install Customer Portal: </w:t>
      </w:r>
      <w:r w:rsidDel="00000000" w:rsidR="00000000" w:rsidRPr="00000000">
        <w:rPr>
          <w:rFonts w:ascii="Times New Roman" w:cs="Times New Roman" w:eastAsia="Times New Roman" w:hAnsi="Times New Roman"/>
          <w:color w:val="000000"/>
          <w:sz w:val="24"/>
          <w:szCs w:val="24"/>
          <w:rtl w:val="0"/>
        </w:rPr>
        <w:t xml:space="preserve">Accessible on any smartphone browser by scanning a dynamic QR code. Customers register their name, phone number, and requested service, immediately receiving an atomic digital token (e.g., A101).</w:t>
      </w:r>
      <w:r w:rsidDel="00000000" w:rsidR="00000000" w:rsidRPr="00000000">
        <w:rPr>
          <w:rtl w:val="0"/>
        </w:rPr>
      </w:r>
    </w:p>
    <w:p w:rsidR="00000000" w:rsidDel="00000000" w:rsidP="00000000" w:rsidRDefault="00000000" w:rsidRPr="00000000" w14:paraId="000001C0">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AI-Powered Duration &amp; Wait Estimation: </w:t>
      </w:r>
      <w:r w:rsidDel="00000000" w:rsidR="00000000" w:rsidRPr="00000000">
        <w:rPr>
          <w:rFonts w:ascii="Times New Roman" w:cs="Times New Roman" w:eastAsia="Times New Roman" w:hAnsi="Times New Roman"/>
          <w:color w:val="000000"/>
          <w:sz w:val="24"/>
          <w:szCs w:val="24"/>
          <w:rtl w:val="0"/>
        </w:rPr>
        <w:t xml:space="preserve">An in-memory prediction service evaluates service complexity, current hour peak factors, and queue depth to generate personalized wait-time estimates.</w:t>
      </w:r>
      <w:r w:rsidDel="00000000" w:rsidR="00000000" w:rsidRPr="00000000">
        <w:rPr>
          <w:rtl w:val="0"/>
        </w:rPr>
      </w:r>
    </w:p>
    <w:p w:rsidR="00000000" w:rsidDel="00000000" w:rsidP="00000000" w:rsidRDefault="00000000" w:rsidRPr="00000000" w14:paraId="000001C1">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Dynamic Counter Assignment Engine: </w:t>
      </w:r>
      <w:r w:rsidDel="00000000" w:rsidR="00000000" w:rsidRPr="00000000">
        <w:rPr>
          <w:rFonts w:ascii="Times New Roman" w:cs="Times New Roman" w:eastAsia="Times New Roman" w:hAnsi="Times New Roman"/>
          <w:color w:val="000000"/>
          <w:sz w:val="24"/>
          <w:szCs w:val="24"/>
          <w:rtl w:val="0"/>
        </w:rPr>
        <w:t xml:space="preserve">A heuristic algorithm evaluates active counter states and assigns incoming customers to optimal counters to prevent bottlenecking.</w:t>
      </w:r>
      <w:r w:rsidDel="00000000" w:rsidR="00000000" w:rsidRPr="00000000">
        <w:rPr>
          <w:rtl w:val="0"/>
        </w:rPr>
      </w:r>
    </w:p>
    <w:p w:rsidR="00000000" w:rsidDel="00000000" w:rsidP="00000000" w:rsidRDefault="00000000" w:rsidRPr="00000000" w14:paraId="000001C2">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Real-Time Staff Operations Dashboard: </w:t>
      </w:r>
      <w:r w:rsidDel="00000000" w:rsidR="00000000" w:rsidRPr="00000000">
        <w:rPr>
          <w:rFonts w:ascii="Times New Roman" w:cs="Times New Roman" w:eastAsia="Times New Roman" w:hAnsi="Times New Roman"/>
          <w:color w:val="000000"/>
          <w:sz w:val="24"/>
          <w:szCs w:val="24"/>
          <w:rtl w:val="0"/>
        </w:rPr>
        <w:t xml:space="preserve">An administrative console allowing tellers to call the next customer, start consultations, complete services, skip absent visitors, and transfer tokens between departments.</w:t>
      </w:r>
      <w:r w:rsidDel="00000000" w:rsidR="00000000" w:rsidRPr="00000000">
        <w:rPr>
          <w:rtl w:val="0"/>
        </w:rPr>
      </w:r>
    </w:p>
    <w:p w:rsidR="00000000" w:rsidDel="00000000" w:rsidP="00000000" w:rsidRDefault="00000000" w:rsidRPr="00000000" w14:paraId="000001C3">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5.</w:t>
        <w:tab/>
        <w:t xml:space="preserve">Bi-Directional WebSocket Notifications: </w:t>
      </w:r>
      <w:r w:rsidDel="00000000" w:rsidR="00000000" w:rsidRPr="00000000">
        <w:rPr>
          <w:rFonts w:ascii="Times New Roman" w:cs="Times New Roman" w:eastAsia="Times New Roman" w:hAnsi="Times New Roman"/>
          <w:color w:val="000000"/>
          <w:sz w:val="24"/>
          <w:szCs w:val="24"/>
          <w:rtl w:val="0"/>
        </w:rPr>
        <w:t xml:space="preserve">Socket.IO pushes live queue transitions to both staff consoles and customer smartphones, triggering visual banners and haptic phone vibrations.</w:t>
      </w:r>
      <w:r w:rsidDel="00000000" w:rsidR="00000000" w:rsidRPr="00000000">
        <w:rPr>
          <w:rtl w:val="0"/>
        </w:rPr>
      </w:r>
    </w:p>
    <w:p w:rsidR="00000000" w:rsidDel="00000000" w:rsidP="00000000" w:rsidRDefault="00000000" w:rsidRPr="00000000" w14:paraId="000001C4">
      <w:pPr>
        <w:spacing w:after="20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6.</w:t>
        <w:tab/>
        <w:t xml:space="preserve">Operational Performance Analytics: </w:t>
      </w:r>
      <w:r w:rsidDel="00000000" w:rsidR="00000000" w:rsidRPr="00000000">
        <w:rPr>
          <w:rFonts w:ascii="Times New Roman" w:cs="Times New Roman" w:eastAsia="Times New Roman" w:hAnsi="Times New Roman"/>
          <w:color w:val="000000"/>
          <w:sz w:val="24"/>
          <w:szCs w:val="24"/>
          <w:rtl w:val="0"/>
        </w:rPr>
        <w:t xml:space="preserve">MongoDB aggregation pipelines generate live charts tracking hourly customer volumes, counter throughput, and average wait times.</w:t>
      </w:r>
      <w:r w:rsidDel="00000000" w:rsidR="00000000" w:rsidRPr="00000000">
        <w:rPr>
          <w:rtl w:val="0"/>
        </w:rPr>
      </w:r>
    </w:p>
    <w:p w:rsidR="00000000" w:rsidDel="00000000" w:rsidP="00000000" w:rsidRDefault="00000000" w:rsidRPr="00000000" w14:paraId="000001C5">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3.2.1 Functional Requirements</w:t>
      </w:r>
      <w:r w:rsidDel="00000000" w:rsidR="00000000" w:rsidRPr="00000000">
        <w:rPr>
          <w:rtl w:val="0"/>
        </w:rPr>
      </w:r>
    </w:p>
    <w:p w:rsidR="00000000" w:rsidDel="00000000" w:rsidP="00000000" w:rsidRDefault="00000000" w:rsidRPr="00000000" w14:paraId="000001C6">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3.1: Functional Requirements of QFlow</w:t>
      </w:r>
      <w:r w:rsidDel="00000000" w:rsidR="00000000" w:rsidRPr="00000000">
        <w:rPr>
          <w:rtl w:val="0"/>
        </w:rPr>
      </w:r>
    </w:p>
    <w:tbl>
      <w:tblPr>
        <w:tblStyle w:val="Table7"/>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368"/>
        <w:gridCol w:w="2448"/>
        <w:gridCol w:w="5184"/>
        <w:tblGridChange w:id="0">
          <w:tblGrid>
            <w:gridCol w:w="1368"/>
            <w:gridCol w:w="2448"/>
            <w:gridCol w:w="5184"/>
          </w:tblGrid>
        </w:tblGridChange>
      </w:tblGrid>
      <w:tr>
        <w:trPr>
          <w:cantSplit w:val="1"/>
          <w:tblHeader w:val="1"/>
        </w:trPr>
        <w:tc>
          <w:tcPr>
            <w:shd w:fill="ffffff" w:val="clear"/>
          </w:tcPr>
          <w:p w:rsidR="00000000" w:rsidDel="00000000" w:rsidP="00000000" w:rsidRDefault="00000000" w:rsidRPr="00000000" w14:paraId="000001C7">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1C8">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Requirement</w:t>
            </w:r>
            <w:r w:rsidDel="00000000" w:rsidR="00000000" w:rsidRPr="00000000">
              <w:rPr>
                <w:rtl w:val="0"/>
              </w:rPr>
            </w:r>
          </w:p>
        </w:tc>
        <w:tc>
          <w:tcPr>
            <w:shd w:fill="ffffff" w:val="clear"/>
          </w:tcPr>
          <w:p w:rsidR="00000000" w:rsidDel="00000000" w:rsidP="00000000" w:rsidRDefault="00000000" w:rsidRPr="00000000" w14:paraId="000001C9">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CA">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FR-01</w:t>
            </w:r>
            <w:r w:rsidDel="00000000" w:rsidR="00000000" w:rsidRPr="00000000">
              <w:rPr>
                <w:rtl w:val="0"/>
              </w:rPr>
            </w:r>
          </w:p>
        </w:tc>
        <w:tc>
          <w:tcPr>
            <w:shd w:fill="ffffff" w:val="clear"/>
          </w:tcPr>
          <w:p w:rsidR="00000000" w:rsidDel="00000000" w:rsidP="00000000" w:rsidRDefault="00000000" w:rsidRPr="00000000" w14:paraId="000001C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User Authentication</w:t>
            </w:r>
            <w:r w:rsidDel="00000000" w:rsidR="00000000" w:rsidRPr="00000000">
              <w:rPr>
                <w:rtl w:val="0"/>
              </w:rPr>
            </w:r>
          </w:p>
        </w:tc>
        <w:tc>
          <w:tcPr>
            <w:shd w:fill="ffffff" w:val="clear"/>
          </w:tcPr>
          <w:p w:rsidR="00000000" w:rsidDel="00000000" w:rsidP="00000000" w:rsidRDefault="00000000" w:rsidRPr="00000000" w14:paraId="000001C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and administrative personnel can securely authenticate using email and password, receiving a signed JSON Web Token (JWT).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C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FR-02</w:t>
            </w:r>
            <w:r w:rsidDel="00000000" w:rsidR="00000000" w:rsidRPr="00000000">
              <w:rPr>
                <w:rtl w:val="0"/>
              </w:rPr>
            </w:r>
          </w:p>
        </w:tc>
        <w:tc>
          <w:tcPr>
            <w:shd w:fill="ffffff" w:val="clear"/>
          </w:tcPr>
          <w:p w:rsidR="00000000" w:rsidDel="00000000" w:rsidP="00000000" w:rsidRDefault="00000000" w:rsidRPr="00000000" w14:paraId="000001C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 Code Generation</w:t>
            </w:r>
            <w:r w:rsidDel="00000000" w:rsidR="00000000" w:rsidRPr="00000000">
              <w:rPr>
                <w:rtl w:val="0"/>
              </w:rPr>
            </w:r>
          </w:p>
        </w:tc>
        <w:tc>
          <w:tcPr>
            <w:shd w:fill="ffffff" w:val="clear"/>
          </w:tcPr>
          <w:p w:rsidR="00000000" w:rsidDel="00000000" w:rsidP="00000000" w:rsidRDefault="00000000" w:rsidRPr="00000000" w14:paraId="000001C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The server detects the active Wi-Fi LAN IPv4 address and dynamically generates high-resolution QR codes linking directly to the mobile portal.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FR-03</w:t>
            </w:r>
            <w:r w:rsidDel="00000000" w:rsidR="00000000" w:rsidRPr="00000000">
              <w:rPr>
                <w:rtl w:val="0"/>
              </w:rPr>
            </w:r>
          </w:p>
        </w:tc>
        <w:tc>
          <w:tcPr>
            <w:shd w:fill="ffffff" w:val="clear"/>
          </w:tcPr>
          <w:p w:rsidR="00000000" w:rsidDel="00000000" w:rsidP="00000000" w:rsidRDefault="00000000" w:rsidRPr="00000000" w14:paraId="000001D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Token Issuance</w:t>
            </w:r>
            <w:r w:rsidDel="00000000" w:rsidR="00000000" w:rsidRPr="00000000">
              <w:rPr>
                <w:rtl w:val="0"/>
              </w:rPr>
            </w:r>
          </w:p>
        </w:tc>
        <w:tc>
          <w:tcPr>
            <w:shd w:fill="ffffff" w:val="clear"/>
          </w:tcPr>
          <w:p w:rsidR="00000000" w:rsidDel="00000000" w:rsidP="00000000" w:rsidRDefault="00000000" w:rsidRPr="00000000" w14:paraId="000001D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Customers can submit their name, phone number, and service category via the mobile portal to obtain an atomic sequential token (e.g., A101).</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3">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FR-04</w:t>
            </w:r>
            <w:r w:rsidDel="00000000" w:rsidR="00000000" w:rsidRPr="00000000">
              <w:rPr>
                <w:rtl w:val="0"/>
              </w:rPr>
            </w:r>
          </w:p>
        </w:tc>
        <w:tc>
          <w:tcPr>
            <w:shd w:fill="ffffff" w:val="clear"/>
          </w:tcPr>
          <w:p w:rsidR="00000000" w:rsidDel="00000000" w:rsidP="00000000" w:rsidRDefault="00000000" w:rsidRPr="00000000" w14:paraId="000001D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AI Wait-Time Prediction</w:t>
            </w:r>
            <w:r w:rsidDel="00000000" w:rsidR="00000000" w:rsidRPr="00000000">
              <w:rPr>
                <w:rtl w:val="0"/>
              </w:rPr>
            </w:r>
          </w:p>
        </w:tc>
        <w:tc>
          <w:tcPr>
            <w:shd w:fill="ffffff" w:val="clear"/>
          </w:tcPr>
          <w:p w:rsidR="00000000" w:rsidDel="00000000" w:rsidP="00000000" w:rsidRDefault="00000000" w:rsidRPr="00000000" w14:paraId="000001D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The system automatically calculates predicted service duration and estimated queue waiting time upon token generation.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6">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FR-05</w:t>
            </w:r>
            <w:r w:rsidDel="00000000" w:rsidR="00000000" w:rsidRPr="00000000">
              <w:rPr>
                <w:rtl w:val="0"/>
              </w:rPr>
            </w:r>
          </w:p>
        </w:tc>
        <w:tc>
          <w:tcPr>
            <w:shd w:fill="ffffff" w:val="clear"/>
          </w:tcPr>
          <w:p w:rsidR="00000000" w:rsidDel="00000000" w:rsidP="00000000" w:rsidRDefault="00000000" w:rsidRPr="00000000" w14:paraId="000001D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Counter Recommendation</w:t>
            </w:r>
            <w:r w:rsidDel="00000000" w:rsidR="00000000" w:rsidRPr="00000000">
              <w:rPr>
                <w:rtl w:val="0"/>
              </w:rPr>
            </w:r>
          </w:p>
        </w:tc>
        <w:tc>
          <w:tcPr>
            <w:shd w:fill="ffffff" w:val="clear"/>
          </w:tcPr>
          <w:p w:rsidR="00000000" w:rsidDel="00000000" w:rsidP="00000000" w:rsidRDefault="00000000" w:rsidRPr="00000000" w14:paraId="000001D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The system calculates a multi-factor score (0–100) for active counters and recommends optimal routing for incoming tokens.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FR-06</w:t>
            </w:r>
            <w:r w:rsidDel="00000000" w:rsidR="00000000" w:rsidRPr="00000000">
              <w:rPr>
                <w:rtl w:val="0"/>
              </w:rPr>
            </w:r>
          </w:p>
        </w:tc>
        <w:tc>
          <w:tcPr>
            <w:shd w:fill="ffffff" w:val="clear"/>
          </w:tcPr>
          <w:p w:rsidR="00000000" w:rsidDel="00000000" w:rsidP="00000000" w:rsidRDefault="00000000" w:rsidRPr="00000000" w14:paraId="000001D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Queue Management</w:t>
            </w:r>
            <w:r w:rsidDel="00000000" w:rsidR="00000000" w:rsidRPr="00000000">
              <w:rPr>
                <w:rtl w:val="0"/>
              </w:rPr>
            </w:r>
          </w:p>
        </w:tc>
        <w:tc>
          <w:tcPr>
            <w:shd w:fill="ffffff" w:val="clear"/>
          </w:tcPr>
          <w:p w:rsidR="00000000" w:rsidDel="00000000" w:rsidP="00000000" w:rsidRDefault="00000000" w:rsidRPr="00000000" w14:paraId="000001D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can execute token state transitions: Call Next, Start Service, Complete Service, Skip Token, and Transfer Token.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FR-07</w:t>
            </w:r>
            <w:r w:rsidDel="00000000" w:rsidR="00000000" w:rsidRPr="00000000">
              <w:rPr>
                <w:rtl w:val="0"/>
              </w:rPr>
            </w:r>
          </w:p>
        </w:tc>
        <w:tc>
          <w:tcPr>
            <w:shd w:fill="ffffff" w:val="clear"/>
          </w:tcPr>
          <w:p w:rsidR="00000000" w:rsidDel="00000000" w:rsidP="00000000" w:rsidRDefault="00000000" w:rsidRPr="00000000" w14:paraId="000001D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Real-Time Event Broadcasting</w:t>
            </w:r>
            <w:r w:rsidDel="00000000" w:rsidR="00000000" w:rsidRPr="00000000">
              <w:rPr>
                <w:rtl w:val="0"/>
              </w:rPr>
            </w:r>
          </w:p>
        </w:tc>
        <w:tc>
          <w:tcPr>
            <w:shd w:fill="ffffff" w:val="clear"/>
          </w:tcPr>
          <w:p w:rsidR="00000000" w:rsidDel="00000000" w:rsidP="00000000" w:rsidRDefault="00000000" w:rsidRPr="00000000" w14:paraId="000001D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creations, calls, and completions are broadcast instantly across Socket.IO rooms ('queue' and 'token:{id}').</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DF">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FR-08</w:t>
            </w:r>
            <w:r w:rsidDel="00000000" w:rsidR="00000000" w:rsidRPr="00000000">
              <w:rPr>
                <w:rtl w:val="0"/>
              </w:rPr>
            </w:r>
          </w:p>
        </w:tc>
        <w:tc>
          <w:tcPr>
            <w:shd w:fill="ffffff" w:val="clear"/>
          </w:tcPr>
          <w:p w:rsidR="00000000" w:rsidDel="00000000" w:rsidP="00000000" w:rsidRDefault="00000000" w:rsidRPr="00000000" w14:paraId="000001E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Haptic &amp; Visual Customer Alerts</w:t>
            </w:r>
            <w:r w:rsidDel="00000000" w:rsidR="00000000" w:rsidRPr="00000000">
              <w:rPr>
                <w:rtl w:val="0"/>
              </w:rPr>
            </w:r>
          </w:p>
        </w:tc>
        <w:tc>
          <w:tcPr>
            <w:shd w:fill="ffffff" w:val="clear"/>
          </w:tcPr>
          <w:p w:rsidR="00000000" w:rsidDel="00000000" w:rsidP="00000000" w:rsidRDefault="00000000" w:rsidRPr="00000000" w14:paraId="000001E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When a token status transitions to CALLED, the customer’s phone displays an on-screen alert and triggers haptic vibration pulses.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E2">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FR-09</w:t>
            </w:r>
            <w:r w:rsidDel="00000000" w:rsidR="00000000" w:rsidRPr="00000000">
              <w:rPr>
                <w:rtl w:val="0"/>
              </w:rPr>
            </w:r>
          </w:p>
        </w:tc>
        <w:tc>
          <w:tcPr>
            <w:shd w:fill="ffffff" w:val="clear"/>
          </w:tcPr>
          <w:p w:rsidR="00000000" w:rsidDel="00000000" w:rsidP="00000000" w:rsidRDefault="00000000" w:rsidRPr="00000000" w14:paraId="000001E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Counter Administration</w:t>
            </w:r>
            <w:r w:rsidDel="00000000" w:rsidR="00000000" w:rsidRPr="00000000">
              <w:rPr>
                <w:rtl w:val="0"/>
              </w:rPr>
            </w:r>
          </w:p>
        </w:tc>
        <w:tc>
          <w:tcPr>
            <w:shd w:fill="ffffff" w:val="clear"/>
          </w:tcPr>
          <w:p w:rsidR="00000000" w:rsidDel="00000000" w:rsidP="00000000" w:rsidRDefault="00000000" w:rsidRPr="00000000" w14:paraId="000001E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Administrators can dynamically add new counters, update staff assignments, toggle counter availability, and delete inactive desks.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E5">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FR-10</w:t>
            </w:r>
            <w:r w:rsidDel="00000000" w:rsidR="00000000" w:rsidRPr="00000000">
              <w:rPr>
                <w:rtl w:val="0"/>
              </w:rPr>
            </w:r>
          </w:p>
        </w:tc>
        <w:tc>
          <w:tcPr>
            <w:shd w:fill="ffffff" w:val="clear"/>
          </w:tcPr>
          <w:p w:rsidR="00000000" w:rsidDel="00000000" w:rsidP="00000000" w:rsidRDefault="00000000" w:rsidRPr="00000000" w14:paraId="000001E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Operational Analytics &amp; Metrics</w:t>
            </w:r>
            <w:r w:rsidDel="00000000" w:rsidR="00000000" w:rsidRPr="00000000">
              <w:rPr>
                <w:rtl w:val="0"/>
              </w:rPr>
            </w:r>
          </w:p>
        </w:tc>
        <w:tc>
          <w:tcPr>
            <w:shd w:fill="ffffff" w:val="clear"/>
          </w:tcPr>
          <w:p w:rsidR="00000000" w:rsidDel="00000000" w:rsidP="00000000" w:rsidRDefault="00000000" w:rsidRPr="00000000" w14:paraId="000001E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The system aggregates completed token records into real-time visual charts showing hourly traffic, average wait times, and counter throughput.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E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FR-11</w:t>
            </w:r>
            <w:r w:rsidDel="00000000" w:rsidR="00000000" w:rsidRPr="00000000">
              <w:rPr>
                <w:rtl w:val="0"/>
              </w:rPr>
            </w:r>
          </w:p>
        </w:tc>
        <w:tc>
          <w:tcPr>
            <w:shd w:fill="ffffff" w:val="clear"/>
          </w:tcPr>
          <w:p w:rsidR="00000000" w:rsidDel="00000000" w:rsidP="00000000" w:rsidRDefault="00000000" w:rsidRPr="00000000" w14:paraId="000001E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Database Seeding &amp; Recovery</w:t>
            </w:r>
            <w:r w:rsidDel="00000000" w:rsidR="00000000" w:rsidRPr="00000000">
              <w:rPr>
                <w:rtl w:val="0"/>
              </w:rPr>
            </w:r>
          </w:p>
        </w:tc>
        <w:tc>
          <w:tcPr>
            <w:shd w:fill="ffffff" w:val="clear"/>
          </w:tcPr>
          <w:p w:rsidR="00000000" w:rsidDel="00000000" w:rsidP="00000000" w:rsidRDefault="00000000" w:rsidRPr="00000000" w14:paraId="000001E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The system includes automated database seed scripts to populate demo accounts, standard service catalogues, and historical analytics.</w:t>
            </w:r>
            <w:r w:rsidDel="00000000" w:rsidR="00000000" w:rsidRPr="00000000">
              <w:rPr>
                <w:rtl w:val="0"/>
              </w:rPr>
            </w:r>
          </w:p>
        </w:tc>
      </w:tr>
    </w:tbl>
    <w:p w:rsidR="00000000" w:rsidDel="00000000" w:rsidP="00000000" w:rsidRDefault="00000000" w:rsidRPr="00000000" w14:paraId="000001EB">
      <w:pPr>
        <w:spacing w:after="120" w:before="0" w:lineRule="auto"/>
        <w:ind w:firstLine="0"/>
        <w:rPr/>
      </w:pPr>
      <w:r w:rsidDel="00000000" w:rsidR="00000000" w:rsidRPr="00000000">
        <w:rPr>
          <w:rtl w:val="0"/>
        </w:rPr>
      </w:r>
    </w:p>
    <w:p w:rsidR="00000000" w:rsidDel="00000000" w:rsidP="00000000" w:rsidRDefault="00000000" w:rsidRPr="00000000" w14:paraId="000001EC">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3.2.2 Non-Functional Requirements</w:t>
      </w:r>
      <w:r w:rsidDel="00000000" w:rsidR="00000000" w:rsidRPr="00000000">
        <w:rPr>
          <w:rtl w:val="0"/>
        </w:rPr>
      </w:r>
    </w:p>
    <w:p w:rsidR="00000000" w:rsidDel="00000000" w:rsidP="00000000" w:rsidRDefault="00000000" w:rsidRPr="00000000" w14:paraId="000001ED">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non-functional performance, reliability, and security constraints governing QFlow include:</w:t>
      </w:r>
      <w:r w:rsidDel="00000000" w:rsidR="00000000" w:rsidRPr="00000000">
        <w:rPr>
          <w:rtl w:val="0"/>
        </w:rPr>
      </w:r>
    </w:p>
    <w:p w:rsidR="00000000" w:rsidDel="00000000" w:rsidP="00000000" w:rsidRDefault="00000000" w:rsidRPr="00000000" w14:paraId="000001EE">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NFR-01 Real-Time Latency: </w:t>
      </w:r>
      <w:r w:rsidDel="00000000" w:rsidR="00000000" w:rsidRPr="00000000">
        <w:rPr>
          <w:rFonts w:ascii="Times New Roman" w:cs="Times New Roman" w:eastAsia="Times New Roman" w:hAnsi="Times New Roman"/>
          <w:color w:val="000000"/>
          <w:sz w:val="24"/>
          <w:szCs w:val="24"/>
          <w:rtl w:val="0"/>
        </w:rPr>
        <w:t xml:space="preserve">Queue state transitions must be dispatched across Socket.IO channels and rendered on client displays within 200 milliseconds of database commitment.</w:t>
      </w:r>
      <w:r w:rsidDel="00000000" w:rsidR="00000000" w:rsidRPr="00000000">
        <w:rPr>
          <w:rtl w:val="0"/>
        </w:rPr>
      </w:r>
    </w:p>
    <w:p w:rsidR="00000000" w:rsidDel="00000000" w:rsidP="00000000" w:rsidRDefault="00000000" w:rsidRPr="00000000" w14:paraId="000001EF">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NFR-02 Concurrency &amp; Data Integrity: </w:t>
      </w:r>
      <w:r w:rsidDel="00000000" w:rsidR="00000000" w:rsidRPr="00000000">
        <w:rPr>
          <w:rFonts w:ascii="Times New Roman" w:cs="Times New Roman" w:eastAsia="Times New Roman" w:hAnsi="Times New Roman"/>
          <w:color w:val="000000"/>
          <w:sz w:val="24"/>
          <w:szCs w:val="24"/>
          <w:rtl w:val="0"/>
        </w:rPr>
        <w:t xml:space="preserve">The backend must execute atomic database modifications using findOneAndUpdate to prevent race conditions during concurrent Call Next operations.</w:t>
      </w:r>
      <w:r w:rsidDel="00000000" w:rsidR="00000000" w:rsidRPr="00000000">
        <w:rPr>
          <w:rtl w:val="0"/>
        </w:rPr>
      </w:r>
    </w:p>
    <w:p w:rsidR="00000000" w:rsidDel="00000000" w:rsidP="00000000" w:rsidRDefault="00000000" w:rsidRPr="00000000" w14:paraId="000001F0">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NFR-03 Zero-Friction Usability: </w:t>
      </w:r>
      <w:r w:rsidDel="00000000" w:rsidR="00000000" w:rsidRPr="00000000">
        <w:rPr>
          <w:rFonts w:ascii="Times New Roman" w:cs="Times New Roman" w:eastAsia="Times New Roman" w:hAnsi="Times New Roman"/>
          <w:color w:val="000000"/>
          <w:sz w:val="24"/>
          <w:szCs w:val="24"/>
          <w:rtl w:val="0"/>
        </w:rPr>
        <w:t xml:space="preserve">The customer interface must function seamlessly across modern mobile browsers (iOS Safari, Android Chrome) without requiring app store installation or login credentials.</w:t>
      </w:r>
      <w:r w:rsidDel="00000000" w:rsidR="00000000" w:rsidRPr="00000000">
        <w:rPr>
          <w:rtl w:val="0"/>
        </w:rPr>
      </w:r>
    </w:p>
    <w:p w:rsidR="00000000" w:rsidDel="00000000" w:rsidP="00000000" w:rsidRDefault="00000000" w:rsidRPr="00000000" w14:paraId="000001F1">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NFR-04 Security &amp; Password Protection: </w:t>
      </w:r>
      <w:r w:rsidDel="00000000" w:rsidR="00000000" w:rsidRPr="00000000">
        <w:rPr>
          <w:rFonts w:ascii="Times New Roman" w:cs="Times New Roman" w:eastAsia="Times New Roman" w:hAnsi="Times New Roman"/>
          <w:color w:val="000000"/>
          <w:sz w:val="24"/>
          <w:szCs w:val="24"/>
          <w:rtl w:val="0"/>
        </w:rPr>
        <w:t xml:space="preserve">Passwords must be hashed using bcrypt (salt rounds = 10), and all administrative endpoints must enforce JWT bearer token validation.</w:t>
      </w:r>
      <w:r w:rsidDel="00000000" w:rsidR="00000000" w:rsidRPr="00000000">
        <w:rPr>
          <w:rtl w:val="0"/>
        </w:rPr>
      </w:r>
    </w:p>
    <w:p w:rsidR="00000000" w:rsidDel="00000000" w:rsidP="00000000" w:rsidRDefault="00000000" w:rsidRPr="00000000" w14:paraId="000001F2">
      <w:pPr>
        <w:spacing w:after="20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NFR-05 High Availability &amp; Fallback: </w:t>
      </w:r>
      <w:r w:rsidDel="00000000" w:rsidR="00000000" w:rsidRPr="00000000">
        <w:rPr>
          <w:rFonts w:ascii="Times New Roman" w:cs="Times New Roman" w:eastAsia="Times New Roman" w:hAnsi="Times New Roman"/>
          <w:color w:val="000000"/>
          <w:sz w:val="24"/>
          <w:szCs w:val="24"/>
          <w:rtl w:val="0"/>
        </w:rPr>
        <w:t xml:space="preserve">The backend must support both configured persistent MongoDB connections and zero-config embedded MongoMemoryServer fallbacks for standalone demonstrations.</w:t>
      </w:r>
      <w:r w:rsidDel="00000000" w:rsidR="00000000" w:rsidRPr="00000000">
        <w:rPr>
          <w:rtl w:val="0"/>
        </w:rPr>
      </w:r>
    </w:p>
    <w:p w:rsidR="00000000" w:rsidDel="00000000" w:rsidP="00000000" w:rsidRDefault="00000000" w:rsidRPr="00000000" w14:paraId="000001F3">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3.3 SOFTWARE COMPONENTS</w:t>
      </w:r>
      <w:r w:rsidDel="00000000" w:rsidR="00000000" w:rsidRPr="00000000">
        <w:rPr>
          <w:rtl w:val="0"/>
        </w:rPr>
      </w:r>
    </w:p>
    <w:p w:rsidR="00000000" w:rsidDel="00000000" w:rsidP="00000000" w:rsidRDefault="00000000" w:rsidRPr="00000000" w14:paraId="000001F4">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3.2: Software Components of QFlow</w:t>
      </w:r>
      <w:r w:rsidDel="00000000" w:rsidR="00000000" w:rsidRPr="00000000">
        <w:rPr>
          <w:rtl w:val="0"/>
        </w:rPr>
      </w:r>
    </w:p>
    <w:tbl>
      <w:tblPr>
        <w:tblStyle w:val="Table8"/>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55"/>
        <w:gridCol w:w="2015"/>
        <w:gridCol w:w="2015"/>
        <w:gridCol w:w="3315"/>
        <w:tblGridChange w:id="0">
          <w:tblGrid>
            <w:gridCol w:w="1655"/>
            <w:gridCol w:w="2015"/>
            <w:gridCol w:w="2015"/>
            <w:gridCol w:w="3315"/>
          </w:tblGrid>
        </w:tblGridChange>
      </w:tblGrid>
      <w:tr>
        <w:trPr>
          <w:cantSplit w:val="1"/>
          <w:tblHeader w:val="1"/>
        </w:trPr>
        <w:tc>
          <w:tcPr>
            <w:shd w:fill="ffffff" w:val="clear"/>
          </w:tcPr>
          <w:p w:rsidR="00000000" w:rsidDel="00000000" w:rsidP="00000000" w:rsidRDefault="00000000" w:rsidRPr="00000000" w14:paraId="000001F5">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Layer</w:t>
            </w:r>
            <w:r w:rsidDel="00000000" w:rsidR="00000000" w:rsidRPr="00000000">
              <w:rPr>
                <w:rtl w:val="0"/>
              </w:rPr>
            </w:r>
          </w:p>
        </w:tc>
        <w:tc>
          <w:tcPr>
            <w:shd w:fill="ffffff" w:val="clear"/>
          </w:tcPr>
          <w:p w:rsidR="00000000" w:rsidDel="00000000" w:rsidP="00000000" w:rsidRDefault="00000000" w:rsidRPr="00000000" w14:paraId="000001F6">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Component</w:t>
            </w:r>
            <w:r w:rsidDel="00000000" w:rsidR="00000000" w:rsidRPr="00000000">
              <w:rPr>
                <w:rtl w:val="0"/>
              </w:rPr>
            </w:r>
          </w:p>
        </w:tc>
        <w:tc>
          <w:tcPr>
            <w:shd w:fill="ffffff" w:val="clear"/>
          </w:tcPr>
          <w:p w:rsidR="00000000" w:rsidDel="00000000" w:rsidP="00000000" w:rsidRDefault="00000000" w:rsidRPr="00000000" w14:paraId="000001F7">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Version / Specification</w:t>
            </w:r>
            <w:r w:rsidDel="00000000" w:rsidR="00000000" w:rsidRPr="00000000">
              <w:rPr>
                <w:rtl w:val="0"/>
              </w:rPr>
            </w:r>
          </w:p>
        </w:tc>
        <w:tc>
          <w:tcPr>
            <w:shd w:fill="ffffff" w:val="clear"/>
          </w:tcPr>
          <w:p w:rsidR="00000000" w:rsidDel="00000000" w:rsidP="00000000" w:rsidRDefault="00000000" w:rsidRPr="00000000" w14:paraId="000001F8">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 in QFlow</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F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Runtime</w:t>
            </w:r>
            <w:r w:rsidDel="00000000" w:rsidR="00000000" w:rsidRPr="00000000">
              <w:rPr>
                <w:rtl w:val="0"/>
              </w:rPr>
            </w:r>
          </w:p>
        </w:tc>
        <w:tc>
          <w:tcPr>
            <w:shd w:fill="ffffff" w:val="clear"/>
          </w:tcPr>
          <w:p w:rsidR="00000000" w:rsidDel="00000000" w:rsidP="00000000" w:rsidRDefault="00000000" w:rsidRPr="00000000" w14:paraId="000001F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Node.js</w:t>
            </w:r>
            <w:r w:rsidDel="00000000" w:rsidR="00000000" w:rsidRPr="00000000">
              <w:rPr>
                <w:rtl w:val="0"/>
              </w:rPr>
            </w:r>
          </w:p>
        </w:tc>
        <w:tc>
          <w:tcPr>
            <w:shd w:fill="ffffff" w:val="clear"/>
          </w:tcPr>
          <w:p w:rsidR="00000000" w:rsidDel="00000000" w:rsidP="00000000" w:rsidRDefault="00000000" w:rsidRPr="00000000" w14:paraId="000001F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v18.0.0 or higher (v22.x LTS)</w:t>
            </w:r>
            <w:r w:rsidDel="00000000" w:rsidR="00000000" w:rsidRPr="00000000">
              <w:rPr>
                <w:rtl w:val="0"/>
              </w:rPr>
            </w:r>
          </w:p>
        </w:tc>
        <w:tc>
          <w:tcPr>
            <w:shd w:fill="ffffff" w:val="clear"/>
          </w:tcPr>
          <w:p w:rsidR="00000000" w:rsidDel="00000000" w:rsidP="00000000" w:rsidRDefault="00000000" w:rsidRPr="00000000" w14:paraId="000001F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Asynchronous backend JavaScript execution environment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F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Frontend Framework</w:t>
            </w:r>
            <w:r w:rsidDel="00000000" w:rsidR="00000000" w:rsidRPr="00000000">
              <w:rPr>
                <w:rtl w:val="0"/>
              </w:rPr>
            </w:r>
          </w:p>
        </w:tc>
        <w:tc>
          <w:tcPr>
            <w:shd w:fill="ffffff" w:val="clear"/>
          </w:tcPr>
          <w:p w:rsidR="00000000" w:rsidDel="00000000" w:rsidP="00000000" w:rsidRDefault="00000000" w:rsidRPr="00000000" w14:paraId="000001F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React</w:t>
            </w:r>
            <w:r w:rsidDel="00000000" w:rsidR="00000000" w:rsidRPr="00000000">
              <w:rPr>
                <w:rtl w:val="0"/>
              </w:rPr>
            </w:r>
          </w:p>
        </w:tc>
        <w:tc>
          <w:tcPr>
            <w:shd w:fill="ffffff" w:val="clear"/>
          </w:tcPr>
          <w:p w:rsidR="00000000" w:rsidDel="00000000" w:rsidP="00000000" w:rsidRDefault="00000000" w:rsidRPr="00000000" w14:paraId="000001F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^19.0.0</w:t>
            </w:r>
            <w:r w:rsidDel="00000000" w:rsidR="00000000" w:rsidRPr="00000000">
              <w:rPr>
                <w:rtl w:val="0"/>
              </w:rPr>
            </w:r>
          </w:p>
        </w:tc>
        <w:tc>
          <w:tcPr>
            <w:shd w:fill="ffffff" w:val="clear"/>
          </w:tcPr>
          <w:p w:rsidR="00000000" w:rsidDel="00000000" w:rsidP="00000000" w:rsidRDefault="00000000" w:rsidRPr="00000000" w14:paraId="0000020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Component-based reactive user interface rendering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0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Build Tool</w:t>
            </w:r>
            <w:r w:rsidDel="00000000" w:rsidR="00000000" w:rsidRPr="00000000">
              <w:rPr>
                <w:rtl w:val="0"/>
              </w:rPr>
            </w:r>
          </w:p>
        </w:tc>
        <w:tc>
          <w:tcPr>
            <w:shd w:fill="ffffff" w:val="clear"/>
          </w:tcPr>
          <w:p w:rsidR="00000000" w:rsidDel="00000000" w:rsidP="00000000" w:rsidRDefault="00000000" w:rsidRPr="00000000" w14:paraId="0000020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Vite</w:t>
            </w:r>
            <w:r w:rsidDel="00000000" w:rsidR="00000000" w:rsidRPr="00000000">
              <w:rPr>
                <w:rtl w:val="0"/>
              </w:rPr>
            </w:r>
          </w:p>
        </w:tc>
        <w:tc>
          <w:tcPr>
            <w:shd w:fill="ffffff" w:val="clear"/>
          </w:tcPr>
          <w:p w:rsidR="00000000" w:rsidDel="00000000" w:rsidP="00000000" w:rsidRDefault="00000000" w:rsidRPr="00000000" w14:paraId="0000020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^6.0.0 / ^8.0.0</w:t>
            </w:r>
            <w:r w:rsidDel="00000000" w:rsidR="00000000" w:rsidRPr="00000000">
              <w:rPr>
                <w:rtl w:val="0"/>
              </w:rPr>
            </w:r>
          </w:p>
        </w:tc>
        <w:tc>
          <w:tcPr>
            <w:shd w:fill="ffffff" w:val="clear"/>
          </w:tcPr>
          <w:p w:rsidR="00000000" w:rsidDel="00000000" w:rsidP="00000000" w:rsidRDefault="00000000" w:rsidRPr="00000000" w14:paraId="0000020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High-performance frontend dev server and production bundler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05">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Styling</w:t>
            </w:r>
            <w:r w:rsidDel="00000000" w:rsidR="00000000" w:rsidRPr="00000000">
              <w:rPr>
                <w:rtl w:val="0"/>
              </w:rPr>
            </w:r>
          </w:p>
        </w:tc>
        <w:tc>
          <w:tcPr>
            <w:shd w:fill="ffffff" w:val="clear"/>
          </w:tcPr>
          <w:p w:rsidR="00000000" w:rsidDel="00000000" w:rsidP="00000000" w:rsidRDefault="00000000" w:rsidRPr="00000000" w14:paraId="0000020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Tailwind CSS</w:t>
            </w:r>
            <w:r w:rsidDel="00000000" w:rsidR="00000000" w:rsidRPr="00000000">
              <w:rPr>
                <w:rtl w:val="0"/>
              </w:rPr>
            </w:r>
          </w:p>
        </w:tc>
        <w:tc>
          <w:tcPr>
            <w:shd w:fill="ffffff" w:val="clear"/>
          </w:tcPr>
          <w:p w:rsidR="00000000" w:rsidDel="00000000" w:rsidP="00000000" w:rsidRDefault="00000000" w:rsidRPr="00000000" w14:paraId="0000020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^3.4.0 / ^4.0.0</w:t>
            </w:r>
            <w:r w:rsidDel="00000000" w:rsidR="00000000" w:rsidRPr="00000000">
              <w:rPr>
                <w:rtl w:val="0"/>
              </w:rPr>
            </w:r>
          </w:p>
        </w:tc>
        <w:tc>
          <w:tcPr>
            <w:shd w:fill="ffffff" w:val="clear"/>
          </w:tcPr>
          <w:p w:rsidR="00000000" w:rsidDel="00000000" w:rsidP="00000000" w:rsidRDefault="00000000" w:rsidRPr="00000000" w14:paraId="0000020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Utility-first responsive CSS styling for mobile and desktop</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0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Web Framework</w:t>
            </w:r>
            <w:r w:rsidDel="00000000" w:rsidR="00000000" w:rsidRPr="00000000">
              <w:rPr>
                <w:rtl w:val="0"/>
              </w:rPr>
            </w:r>
          </w:p>
        </w:tc>
        <w:tc>
          <w:tcPr>
            <w:shd w:fill="ffffff" w:val="clear"/>
          </w:tcPr>
          <w:p w:rsidR="00000000" w:rsidDel="00000000" w:rsidP="00000000" w:rsidRDefault="00000000" w:rsidRPr="00000000" w14:paraId="0000020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Express.js</w:t>
            </w:r>
            <w:r w:rsidDel="00000000" w:rsidR="00000000" w:rsidRPr="00000000">
              <w:rPr>
                <w:rtl w:val="0"/>
              </w:rPr>
            </w:r>
          </w:p>
        </w:tc>
        <w:tc>
          <w:tcPr>
            <w:shd w:fill="ffffff" w:val="clear"/>
          </w:tcPr>
          <w:p w:rsidR="00000000" w:rsidDel="00000000" w:rsidP="00000000" w:rsidRDefault="00000000" w:rsidRPr="00000000" w14:paraId="0000020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^4.19.0</w:t>
            </w:r>
            <w:r w:rsidDel="00000000" w:rsidR="00000000" w:rsidRPr="00000000">
              <w:rPr>
                <w:rtl w:val="0"/>
              </w:rPr>
            </w:r>
          </w:p>
        </w:tc>
        <w:tc>
          <w:tcPr>
            <w:shd w:fill="ffffff" w:val="clear"/>
          </w:tcPr>
          <w:p w:rsidR="00000000" w:rsidDel="00000000" w:rsidP="00000000" w:rsidRDefault="00000000" w:rsidRPr="00000000" w14:paraId="0000020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RESTful API routing, middleware chaining, and HTTP server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0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Database &amp; ODM</w:t>
            </w:r>
            <w:r w:rsidDel="00000000" w:rsidR="00000000" w:rsidRPr="00000000">
              <w:rPr>
                <w:rtl w:val="0"/>
              </w:rPr>
            </w:r>
          </w:p>
        </w:tc>
        <w:tc>
          <w:tcPr>
            <w:shd w:fill="ffffff" w:val="clear"/>
          </w:tcPr>
          <w:p w:rsidR="00000000" w:rsidDel="00000000" w:rsidP="00000000" w:rsidRDefault="00000000" w:rsidRPr="00000000" w14:paraId="0000020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MongoDB &amp; Mongoose</w:t>
            </w:r>
            <w:r w:rsidDel="00000000" w:rsidR="00000000" w:rsidRPr="00000000">
              <w:rPr>
                <w:rtl w:val="0"/>
              </w:rPr>
            </w:r>
          </w:p>
        </w:tc>
        <w:tc>
          <w:tcPr>
            <w:shd w:fill="ffffff" w:val="clear"/>
          </w:tcPr>
          <w:p w:rsidR="00000000" w:rsidDel="00000000" w:rsidP="00000000" w:rsidRDefault="00000000" w:rsidRPr="00000000" w14:paraId="0000020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MongoDB 7.0 / Mongoose ^8.3.0</w:t>
            </w:r>
            <w:r w:rsidDel="00000000" w:rsidR="00000000" w:rsidRPr="00000000">
              <w:rPr>
                <w:rtl w:val="0"/>
              </w:rPr>
            </w:r>
          </w:p>
        </w:tc>
        <w:tc>
          <w:tcPr>
            <w:shd w:fill="ffffff" w:val="clear"/>
          </w:tcPr>
          <w:p w:rsidR="00000000" w:rsidDel="00000000" w:rsidP="00000000" w:rsidRDefault="00000000" w:rsidRPr="00000000" w14:paraId="0000021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Persistent document store for tokens, counters, users, and services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Real-Time Transport</w:t>
            </w:r>
            <w:r w:rsidDel="00000000" w:rsidR="00000000" w:rsidRPr="00000000">
              <w:rPr>
                <w:rtl w:val="0"/>
              </w:rPr>
            </w:r>
          </w:p>
        </w:tc>
        <w:tc>
          <w:tcPr>
            <w:shd w:fill="ffffff" w:val="clear"/>
          </w:tcPr>
          <w:p w:rsidR="00000000" w:rsidDel="00000000" w:rsidP="00000000" w:rsidRDefault="00000000" w:rsidRPr="00000000" w14:paraId="0000021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Socket.IO</w:t>
            </w:r>
            <w:r w:rsidDel="00000000" w:rsidR="00000000" w:rsidRPr="00000000">
              <w:rPr>
                <w:rtl w:val="0"/>
              </w:rPr>
            </w:r>
          </w:p>
        </w:tc>
        <w:tc>
          <w:tcPr>
            <w:shd w:fill="ffffff" w:val="clear"/>
          </w:tcPr>
          <w:p w:rsidR="00000000" w:rsidDel="00000000" w:rsidP="00000000" w:rsidRDefault="00000000" w:rsidRPr="00000000" w14:paraId="0000021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^4.7.5</w:t>
            </w:r>
            <w:r w:rsidDel="00000000" w:rsidR="00000000" w:rsidRPr="00000000">
              <w:rPr>
                <w:rtl w:val="0"/>
              </w:rPr>
            </w:r>
          </w:p>
        </w:tc>
        <w:tc>
          <w:tcPr>
            <w:shd w:fill="ffffff" w:val="clear"/>
          </w:tcPr>
          <w:p w:rsidR="00000000" w:rsidDel="00000000" w:rsidP="00000000" w:rsidRDefault="00000000" w:rsidRPr="00000000" w14:paraId="0000021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Full-duplex WebSocket communication and room-based event dispatch</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Security &amp; Auth</w:t>
            </w:r>
            <w:r w:rsidDel="00000000" w:rsidR="00000000" w:rsidRPr="00000000">
              <w:rPr>
                <w:rtl w:val="0"/>
              </w:rPr>
            </w:r>
          </w:p>
        </w:tc>
        <w:tc>
          <w:tcPr>
            <w:shd w:fill="ffffff" w:val="clear"/>
          </w:tcPr>
          <w:p w:rsidR="00000000" w:rsidDel="00000000" w:rsidP="00000000" w:rsidRDefault="00000000" w:rsidRPr="00000000" w14:paraId="0000021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jsonwebtoken &amp; bcryptjs</w:t>
            </w:r>
            <w:r w:rsidDel="00000000" w:rsidR="00000000" w:rsidRPr="00000000">
              <w:rPr>
                <w:rtl w:val="0"/>
              </w:rPr>
            </w:r>
          </w:p>
        </w:tc>
        <w:tc>
          <w:tcPr>
            <w:shd w:fill="ffffff" w:val="clear"/>
          </w:tcPr>
          <w:p w:rsidR="00000000" w:rsidDel="00000000" w:rsidP="00000000" w:rsidRDefault="00000000" w:rsidRPr="00000000" w14:paraId="0000021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JWT ^9.0.2 / bcryptjs ^2.4.3</w:t>
            </w:r>
            <w:r w:rsidDel="00000000" w:rsidR="00000000" w:rsidRPr="00000000">
              <w:rPr>
                <w:rtl w:val="0"/>
              </w:rPr>
            </w:r>
          </w:p>
        </w:tc>
        <w:tc>
          <w:tcPr>
            <w:shd w:fill="ffffff" w:val="clear"/>
          </w:tcPr>
          <w:p w:rsidR="00000000" w:rsidDel="00000000" w:rsidP="00000000" w:rsidRDefault="00000000" w:rsidRPr="00000000" w14:paraId="0000021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Stateless token-based authentication and adaptive password hashing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Charts &amp; Visualization</w:t>
            </w:r>
            <w:r w:rsidDel="00000000" w:rsidR="00000000" w:rsidRPr="00000000">
              <w:rPr>
                <w:rtl w:val="0"/>
              </w:rPr>
            </w:r>
          </w:p>
        </w:tc>
        <w:tc>
          <w:tcPr>
            <w:shd w:fill="ffffff" w:val="clear"/>
          </w:tcPr>
          <w:p w:rsidR="00000000" w:rsidDel="00000000" w:rsidP="00000000" w:rsidRDefault="00000000" w:rsidRPr="00000000" w14:paraId="0000021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Recharts &amp; Lucide React</w:t>
            </w:r>
            <w:r w:rsidDel="00000000" w:rsidR="00000000" w:rsidRPr="00000000">
              <w:rPr>
                <w:rtl w:val="0"/>
              </w:rPr>
            </w:r>
          </w:p>
        </w:tc>
        <w:tc>
          <w:tcPr>
            <w:shd w:fill="ffffff" w:val="clear"/>
          </w:tcPr>
          <w:p w:rsidR="00000000" w:rsidDel="00000000" w:rsidP="00000000" w:rsidRDefault="00000000" w:rsidRPr="00000000" w14:paraId="0000021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Recharts ^2.12.0 / Lucide ^0.469.0</w:t>
            </w:r>
            <w:r w:rsidDel="00000000" w:rsidR="00000000" w:rsidRPr="00000000">
              <w:rPr>
                <w:rtl w:val="0"/>
              </w:rPr>
            </w:r>
          </w:p>
        </w:tc>
        <w:tc>
          <w:tcPr>
            <w:shd w:fill="ffffff" w:val="clear"/>
          </w:tcPr>
          <w:p w:rsidR="00000000" w:rsidDel="00000000" w:rsidP="00000000" w:rsidRDefault="00000000" w:rsidRPr="00000000" w14:paraId="0000021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Analytical data graphs and iconography</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 Code Generation</w:t>
            </w:r>
            <w:r w:rsidDel="00000000" w:rsidR="00000000" w:rsidRPr="00000000">
              <w:rPr>
                <w:rtl w:val="0"/>
              </w:rPr>
            </w:r>
          </w:p>
        </w:tc>
        <w:tc>
          <w:tcPr>
            <w:shd w:fill="ffffff" w:val="clear"/>
          </w:tcPr>
          <w:p w:rsidR="00000000" w:rsidDel="00000000" w:rsidP="00000000" w:rsidRDefault="00000000" w:rsidRPr="00000000" w14:paraId="0000021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qrcode &amp; qrcode.react</w:t>
            </w:r>
            <w:r w:rsidDel="00000000" w:rsidR="00000000" w:rsidRPr="00000000">
              <w:rPr>
                <w:rtl w:val="0"/>
              </w:rPr>
            </w:r>
          </w:p>
        </w:tc>
        <w:tc>
          <w:tcPr>
            <w:shd w:fill="ffffff" w:val="clear"/>
          </w:tcPr>
          <w:p w:rsidR="00000000" w:rsidDel="00000000" w:rsidP="00000000" w:rsidRDefault="00000000" w:rsidRPr="00000000" w14:paraId="0000021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qrcode ^1.5.3 / qrcode.react ^4.2.0</w:t>
            </w:r>
            <w:r w:rsidDel="00000000" w:rsidR="00000000" w:rsidRPr="00000000">
              <w:rPr>
                <w:rtl w:val="0"/>
              </w:rPr>
            </w:r>
          </w:p>
        </w:tc>
        <w:tc>
          <w:tcPr>
            <w:shd w:fill="ffffff" w:val="clear"/>
          </w:tcPr>
          <w:p w:rsidR="00000000" w:rsidDel="00000000" w:rsidP="00000000" w:rsidRDefault="00000000" w:rsidRPr="00000000" w14:paraId="0000022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Server-side image generation and client QR rendering</w:t>
            </w:r>
            <w:r w:rsidDel="00000000" w:rsidR="00000000" w:rsidRPr="00000000">
              <w:rPr>
                <w:rtl w:val="0"/>
              </w:rPr>
            </w:r>
          </w:p>
        </w:tc>
      </w:tr>
    </w:tbl>
    <w:p w:rsidR="00000000" w:rsidDel="00000000" w:rsidP="00000000" w:rsidRDefault="00000000" w:rsidRPr="00000000" w14:paraId="00000221">
      <w:pPr>
        <w:spacing w:after="120" w:before="0" w:lineRule="auto"/>
        <w:ind w:firstLine="0"/>
        <w:rPr/>
      </w:pPr>
      <w:r w:rsidDel="00000000" w:rsidR="00000000" w:rsidRPr="00000000">
        <w:rPr>
          <w:rtl w:val="0"/>
        </w:rPr>
      </w:r>
    </w:p>
    <w:p w:rsidR="00000000" w:rsidDel="00000000" w:rsidP="00000000" w:rsidRDefault="00000000" w:rsidRPr="00000000" w14:paraId="00000222">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3.4 HARDWARE COMPONENTS</w:t>
      </w:r>
      <w:r w:rsidDel="00000000" w:rsidR="00000000" w:rsidRPr="00000000">
        <w:rPr>
          <w:rtl w:val="0"/>
        </w:rPr>
      </w:r>
    </w:p>
    <w:p w:rsidR="00000000" w:rsidDel="00000000" w:rsidP="00000000" w:rsidRDefault="00000000" w:rsidRPr="00000000" w14:paraId="00000223">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3.3: Hardware Components for Development and Deployment</w:t>
      </w:r>
      <w:r w:rsidDel="00000000" w:rsidR="00000000" w:rsidRPr="00000000">
        <w:rPr>
          <w:rtl w:val="0"/>
        </w:rPr>
      </w:r>
    </w:p>
    <w:tbl>
      <w:tblPr>
        <w:tblStyle w:val="Table9"/>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55"/>
        <w:gridCol w:w="2304"/>
        <w:gridCol w:w="2304"/>
        <w:gridCol w:w="2737"/>
        <w:tblGridChange w:id="0">
          <w:tblGrid>
            <w:gridCol w:w="1655"/>
            <w:gridCol w:w="2304"/>
            <w:gridCol w:w="2304"/>
            <w:gridCol w:w="2737"/>
          </w:tblGrid>
        </w:tblGridChange>
      </w:tblGrid>
      <w:tr>
        <w:trPr>
          <w:cantSplit w:val="1"/>
          <w:tblHeader w:val="1"/>
        </w:trPr>
        <w:tc>
          <w:tcPr>
            <w:shd w:fill="ffffff" w:val="clear"/>
          </w:tcPr>
          <w:p w:rsidR="00000000" w:rsidDel="00000000" w:rsidP="00000000" w:rsidRDefault="00000000" w:rsidRPr="00000000" w14:paraId="00000224">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Component</w:t>
            </w:r>
            <w:r w:rsidDel="00000000" w:rsidR="00000000" w:rsidRPr="00000000">
              <w:rPr>
                <w:rtl w:val="0"/>
              </w:rPr>
            </w:r>
          </w:p>
        </w:tc>
        <w:tc>
          <w:tcPr>
            <w:shd w:fill="ffffff" w:val="clear"/>
          </w:tcPr>
          <w:p w:rsidR="00000000" w:rsidDel="00000000" w:rsidP="00000000" w:rsidRDefault="00000000" w:rsidRPr="00000000" w14:paraId="00000225">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Development Workstation</w:t>
            </w:r>
            <w:r w:rsidDel="00000000" w:rsidR="00000000" w:rsidRPr="00000000">
              <w:rPr>
                <w:rtl w:val="0"/>
              </w:rPr>
            </w:r>
          </w:p>
        </w:tc>
        <w:tc>
          <w:tcPr>
            <w:shd w:fill="ffffff" w:val="clear"/>
          </w:tcPr>
          <w:p w:rsidR="00000000" w:rsidDel="00000000" w:rsidP="00000000" w:rsidRDefault="00000000" w:rsidRPr="00000000" w14:paraId="00000226">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 Host (Server)</w:t>
            </w:r>
            <w:r w:rsidDel="00000000" w:rsidR="00000000" w:rsidRPr="00000000">
              <w:rPr>
                <w:rtl w:val="0"/>
              </w:rPr>
            </w:r>
          </w:p>
        </w:tc>
        <w:tc>
          <w:tcPr>
            <w:shd w:fill="ffffff" w:val="clear"/>
          </w:tcPr>
          <w:p w:rsidR="00000000" w:rsidDel="00000000" w:rsidP="00000000" w:rsidRDefault="00000000" w:rsidRPr="00000000" w14:paraId="00000227">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Client Devices (Staff &amp; Customer)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2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Processor</w:t>
            </w:r>
            <w:r w:rsidDel="00000000" w:rsidR="00000000" w:rsidRPr="00000000">
              <w:rPr>
                <w:rtl w:val="0"/>
              </w:rPr>
            </w:r>
          </w:p>
        </w:tc>
        <w:tc>
          <w:tcPr>
            <w:shd w:fill="ffffff" w:val="clear"/>
          </w:tcPr>
          <w:p w:rsidR="00000000" w:rsidDel="00000000" w:rsidP="00000000" w:rsidRDefault="00000000" w:rsidRPr="00000000" w14:paraId="0000022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4-Core x86-64 / ARM64 CPU</w:t>
            </w:r>
            <w:r w:rsidDel="00000000" w:rsidR="00000000" w:rsidRPr="00000000">
              <w:rPr>
                <w:rtl w:val="0"/>
              </w:rPr>
            </w:r>
          </w:p>
        </w:tc>
        <w:tc>
          <w:tcPr>
            <w:shd w:fill="ffffff" w:val="clear"/>
          </w:tcPr>
          <w:p w:rsidR="00000000" w:rsidDel="00000000" w:rsidP="00000000" w:rsidRDefault="00000000" w:rsidRPr="00000000" w14:paraId="0000022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2 or more vCPUs (x86-64 / ARM64)</w:t>
            </w:r>
            <w:r w:rsidDel="00000000" w:rsidR="00000000" w:rsidRPr="00000000">
              <w:rPr>
                <w:rtl w:val="0"/>
              </w:rPr>
            </w:r>
          </w:p>
        </w:tc>
        <w:tc>
          <w:tcPr>
            <w:shd w:fill="ffffff" w:val="clear"/>
          </w:tcPr>
          <w:p w:rsidR="00000000" w:rsidDel="00000000" w:rsidP="00000000" w:rsidRDefault="00000000" w:rsidRPr="00000000" w14:paraId="0000022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Any modern smartphone or desktop processor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2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RAM</w:t>
            </w:r>
            <w:r w:rsidDel="00000000" w:rsidR="00000000" w:rsidRPr="00000000">
              <w:rPr>
                <w:rtl w:val="0"/>
              </w:rPr>
            </w:r>
          </w:p>
        </w:tc>
        <w:tc>
          <w:tcPr>
            <w:shd w:fill="ffffff" w:val="clear"/>
          </w:tcPr>
          <w:p w:rsidR="00000000" w:rsidDel="00000000" w:rsidP="00000000" w:rsidRDefault="00000000" w:rsidRPr="00000000" w14:paraId="0000022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8 GB DDR4 minimum (16 GB recommended)</w:t>
            </w:r>
            <w:r w:rsidDel="00000000" w:rsidR="00000000" w:rsidRPr="00000000">
              <w:rPr>
                <w:rtl w:val="0"/>
              </w:rPr>
            </w:r>
          </w:p>
        </w:tc>
        <w:tc>
          <w:tcPr>
            <w:shd w:fill="ffffff" w:val="clear"/>
          </w:tcPr>
          <w:p w:rsidR="00000000" w:rsidDel="00000000" w:rsidP="00000000" w:rsidRDefault="00000000" w:rsidRPr="00000000" w14:paraId="0000022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4 GB RAM minimum</w:t>
            </w:r>
            <w:r w:rsidDel="00000000" w:rsidR="00000000" w:rsidRPr="00000000">
              <w:rPr>
                <w:rtl w:val="0"/>
              </w:rPr>
            </w:r>
          </w:p>
        </w:tc>
        <w:tc>
          <w:tcPr>
            <w:shd w:fill="ffffff" w:val="clear"/>
          </w:tcPr>
          <w:p w:rsidR="00000000" w:rsidDel="00000000" w:rsidP="00000000" w:rsidRDefault="00000000" w:rsidRPr="00000000" w14:paraId="0000022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2 GB RAM minimum on mobile devices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3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Storage</w:t>
            </w:r>
            <w:r w:rsidDel="00000000" w:rsidR="00000000" w:rsidRPr="00000000">
              <w:rPr>
                <w:rtl w:val="0"/>
              </w:rPr>
            </w:r>
          </w:p>
        </w:tc>
        <w:tc>
          <w:tcPr>
            <w:shd w:fill="ffffff" w:val="clear"/>
          </w:tcPr>
          <w:p w:rsidR="00000000" w:rsidDel="00000000" w:rsidP="00000000" w:rsidRDefault="00000000" w:rsidRPr="00000000" w14:paraId="0000023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256 GB SSD (500 MB free for project)</w:t>
            </w:r>
            <w:r w:rsidDel="00000000" w:rsidR="00000000" w:rsidRPr="00000000">
              <w:rPr>
                <w:rtl w:val="0"/>
              </w:rPr>
            </w:r>
          </w:p>
        </w:tc>
        <w:tc>
          <w:tcPr>
            <w:shd w:fill="ffffff" w:val="clear"/>
          </w:tcPr>
          <w:p w:rsidR="00000000" w:rsidDel="00000000" w:rsidP="00000000" w:rsidRDefault="00000000" w:rsidRPr="00000000" w14:paraId="0000023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20 GB available SSD storage</w:t>
            </w:r>
            <w:r w:rsidDel="00000000" w:rsidR="00000000" w:rsidRPr="00000000">
              <w:rPr>
                <w:rtl w:val="0"/>
              </w:rPr>
            </w:r>
          </w:p>
        </w:tc>
        <w:tc>
          <w:tcPr>
            <w:shd w:fill="ffffff" w:val="clear"/>
          </w:tcPr>
          <w:p w:rsidR="00000000" w:rsidDel="00000000" w:rsidP="00000000" w:rsidRDefault="00000000" w:rsidRPr="00000000" w14:paraId="0000023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Standard mobile flash storage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3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Network Interface</w:t>
            </w:r>
            <w:r w:rsidDel="00000000" w:rsidR="00000000" w:rsidRPr="00000000">
              <w:rPr>
                <w:rtl w:val="0"/>
              </w:rPr>
            </w:r>
          </w:p>
        </w:tc>
        <w:tc>
          <w:tcPr>
            <w:shd w:fill="ffffff" w:val="clear"/>
          </w:tcPr>
          <w:p w:rsidR="00000000" w:rsidDel="00000000" w:rsidP="00000000" w:rsidRDefault="00000000" w:rsidRPr="00000000" w14:paraId="0000023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Wi-Fi (802.11ac) or Gigabit Ethernet</w:t>
            </w:r>
            <w:r w:rsidDel="00000000" w:rsidR="00000000" w:rsidRPr="00000000">
              <w:rPr>
                <w:rtl w:val="0"/>
              </w:rPr>
            </w:r>
          </w:p>
        </w:tc>
        <w:tc>
          <w:tcPr>
            <w:shd w:fill="ffffff" w:val="clear"/>
          </w:tcPr>
          <w:p w:rsidR="00000000" w:rsidDel="00000000" w:rsidP="00000000" w:rsidRDefault="00000000" w:rsidRPr="00000000" w14:paraId="0000023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Wi-Fi / LAN with static or known IPv4</w:t>
            </w:r>
            <w:r w:rsidDel="00000000" w:rsidR="00000000" w:rsidRPr="00000000">
              <w:rPr>
                <w:rtl w:val="0"/>
              </w:rPr>
            </w:r>
          </w:p>
        </w:tc>
        <w:tc>
          <w:tcPr>
            <w:shd w:fill="ffffff" w:val="clear"/>
          </w:tcPr>
          <w:p w:rsidR="00000000" w:rsidDel="00000000" w:rsidP="00000000" w:rsidRDefault="00000000" w:rsidRPr="00000000" w14:paraId="0000023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Wi-Fi or Cellular data connected to same subnet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3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Display</w:t>
            </w:r>
            <w:r w:rsidDel="00000000" w:rsidR="00000000" w:rsidRPr="00000000">
              <w:rPr>
                <w:rtl w:val="0"/>
              </w:rPr>
            </w:r>
          </w:p>
        </w:tc>
        <w:tc>
          <w:tcPr>
            <w:shd w:fill="ffffff" w:val="clear"/>
          </w:tcPr>
          <w:p w:rsidR="00000000" w:rsidDel="00000000" w:rsidP="00000000" w:rsidRDefault="00000000" w:rsidRPr="00000000" w14:paraId="0000023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1920x1080 Full HD Monitor</w:t>
            </w:r>
            <w:r w:rsidDel="00000000" w:rsidR="00000000" w:rsidRPr="00000000">
              <w:rPr>
                <w:rtl w:val="0"/>
              </w:rPr>
            </w:r>
          </w:p>
        </w:tc>
        <w:tc>
          <w:tcPr>
            <w:shd w:fill="ffffff" w:val="clear"/>
          </w:tcPr>
          <w:p w:rsidR="00000000" w:rsidDel="00000000" w:rsidP="00000000" w:rsidRDefault="00000000" w:rsidRPr="00000000" w14:paraId="0000023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Headless server / Standard monitor</w:t>
            </w:r>
            <w:r w:rsidDel="00000000" w:rsidR="00000000" w:rsidRPr="00000000">
              <w:rPr>
                <w:rtl w:val="0"/>
              </w:rPr>
            </w:r>
          </w:p>
        </w:tc>
        <w:tc>
          <w:tcPr>
            <w:shd w:fill="ffffff" w:val="clear"/>
          </w:tcPr>
          <w:p w:rsidR="00000000" w:rsidDel="00000000" w:rsidP="00000000" w:rsidRDefault="00000000" w:rsidRPr="00000000" w14:paraId="0000023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Smartphone display (min 375px width)</w:t>
            </w:r>
            <w:r w:rsidDel="00000000" w:rsidR="00000000" w:rsidRPr="00000000">
              <w:rPr>
                <w:rtl w:val="0"/>
              </w:rPr>
            </w:r>
          </w:p>
        </w:tc>
      </w:tr>
    </w:tbl>
    <w:p w:rsidR="00000000" w:rsidDel="00000000" w:rsidP="00000000" w:rsidRDefault="00000000" w:rsidRPr="00000000" w14:paraId="0000023C">
      <w:pPr>
        <w:spacing w:after="120" w:before="0" w:lineRule="auto"/>
        <w:ind w:firstLine="0"/>
        <w:rPr/>
      </w:pPr>
      <w:r w:rsidDel="00000000" w:rsidR="00000000" w:rsidRPr="00000000">
        <w:rPr>
          <w:rtl w:val="0"/>
        </w:rPr>
      </w:r>
    </w:p>
    <w:p w:rsidR="00000000" w:rsidDel="00000000" w:rsidP="00000000" w:rsidRDefault="00000000" w:rsidRPr="00000000" w14:paraId="0000023D">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3.5 USE CASES</w:t>
      </w:r>
      <w:r w:rsidDel="00000000" w:rsidR="00000000" w:rsidRPr="00000000">
        <w:rPr>
          <w:rtl w:val="0"/>
        </w:rPr>
      </w:r>
    </w:p>
    <w:p w:rsidR="00000000" w:rsidDel="00000000" w:rsidP="00000000" w:rsidRDefault="00000000" w:rsidRPr="00000000" w14:paraId="0000023E">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functional interactions of QFlow span three primary user roles:</w:t>
      </w:r>
      <w:r w:rsidDel="00000000" w:rsidR="00000000" w:rsidRPr="00000000">
        <w:rPr>
          <w:rtl w:val="0"/>
        </w:rPr>
      </w:r>
    </w:p>
    <w:p w:rsidR="00000000" w:rsidDel="00000000" w:rsidP="00000000" w:rsidRDefault="00000000" w:rsidRPr="00000000" w14:paraId="0000023F">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Customer: </w:t>
      </w:r>
      <w:r w:rsidDel="00000000" w:rsidR="00000000" w:rsidRPr="00000000">
        <w:rPr>
          <w:rFonts w:ascii="Times New Roman" w:cs="Times New Roman" w:eastAsia="Times New Roman" w:hAnsi="Times New Roman"/>
          <w:color w:val="000000"/>
          <w:sz w:val="24"/>
          <w:szCs w:val="24"/>
          <w:rtl w:val="0"/>
        </w:rPr>
        <w:t xml:space="preserve">Scans facility QR code, submits registration form, tracks queue position, receives visual and haptic alerts, and attends service counter.</w:t>
      </w:r>
      <w:r w:rsidDel="00000000" w:rsidR="00000000" w:rsidRPr="00000000">
        <w:rPr>
          <w:rtl w:val="0"/>
        </w:rPr>
      </w:r>
    </w:p>
    <w:p w:rsidR="00000000" w:rsidDel="00000000" w:rsidP="00000000" w:rsidRDefault="00000000" w:rsidRPr="00000000" w14:paraId="00000240">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Staff / Teller: </w:t>
      </w:r>
      <w:r w:rsidDel="00000000" w:rsidR="00000000" w:rsidRPr="00000000">
        <w:rPr>
          <w:rFonts w:ascii="Times New Roman" w:cs="Times New Roman" w:eastAsia="Times New Roman" w:hAnsi="Times New Roman"/>
          <w:color w:val="000000"/>
          <w:sz w:val="24"/>
          <w:szCs w:val="24"/>
          <w:rtl w:val="0"/>
        </w:rPr>
        <w:t xml:space="preserve">Logs in with email/password, activates workstation counter, calls next customer, begins service, completes consultation, marks skips, or transfers tokens.</w:t>
      </w:r>
      <w:r w:rsidDel="00000000" w:rsidR="00000000" w:rsidRPr="00000000">
        <w:rPr>
          <w:rtl w:val="0"/>
        </w:rPr>
      </w:r>
    </w:p>
    <w:p w:rsidR="00000000" w:rsidDel="00000000" w:rsidP="00000000" w:rsidRDefault="00000000" w:rsidRPr="00000000" w14:paraId="00000241">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Administrator / Supervisor: </w:t>
      </w:r>
      <w:r w:rsidDel="00000000" w:rsidR="00000000" w:rsidRPr="00000000">
        <w:rPr>
          <w:rFonts w:ascii="Times New Roman" w:cs="Times New Roman" w:eastAsia="Times New Roman" w:hAnsi="Times New Roman"/>
          <w:color w:val="000000"/>
          <w:sz w:val="24"/>
          <w:szCs w:val="24"/>
          <w:rtl w:val="0"/>
        </w:rPr>
        <w:t xml:space="preserve">Manages counter fleet configurations, configures service categories, inspects real-time queue rosters, and analyzes facility throughput charts.</w:t>
      </w:r>
      <w:r w:rsidDel="00000000" w:rsidR="00000000" w:rsidRPr="00000000">
        <w:rPr>
          <w:rtl w:val="0"/>
        </w:rPr>
      </w:r>
    </w:p>
    <w:p w:rsidR="00000000" w:rsidDel="00000000" w:rsidP="00000000" w:rsidRDefault="00000000" w:rsidRPr="00000000" w14:paraId="00000242">
      <w:pPr>
        <w:spacing w:after="12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System / Automated Engine: </w:t>
      </w:r>
      <w:r w:rsidDel="00000000" w:rsidR="00000000" w:rsidRPr="00000000">
        <w:rPr>
          <w:rFonts w:ascii="Times New Roman" w:cs="Times New Roman" w:eastAsia="Times New Roman" w:hAnsi="Times New Roman"/>
          <w:color w:val="000000"/>
          <w:sz w:val="24"/>
          <w:szCs w:val="24"/>
          <w:rtl w:val="0"/>
        </w:rPr>
        <w:t xml:space="preserve">Performs background wait-time regression calculations, evaluates heuristic counter fitness, and dispatches multi-room WebSocket broadcasts.</w:t>
      </w:r>
      <w:r w:rsidDel="00000000" w:rsidR="00000000" w:rsidRPr="00000000">
        <w:rPr>
          <w:rtl w:val="0"/>
        </w:rPr>
      </w:r>
    </w:p>
    <w:p w:rsidR="00000000" w:rsidDel="00000000" w:rsidP="00000000" w:rsidRDefault="00000000" w:rsidRPr="00000000" w14:paraId="00000243">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3.4: Description of Main Use Cases</w:t>
      </w:r>
      <w:r w:rsidDel="00000000" w:rsidR="00000000" w:rsidRPr="00000000">
        <w:rPr>
          <w:rtl w:val="0"/>
        </w:rPr>
      </w:r>
    </w:p>
    <w:tbl>
      <w:tblPr>
        <w:tblStyle w:val="Table10"/>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24"/>
        <w:gridCol w:w="1944"/>
        <w:gridCol w:w="1512"/>
        <w:gridCol w:w="2088"/>
        <w:gridCol w:w="2232"/>
        <w:tblGridChange w:id="0">
          <w:tblGrid>
            <w:gridCol w:w="1224"/>
            <w:gridCol w:w="1944"/>
            <w:gridCol w:w="1512"/>
            <w:gridCol w:w="2088"/>
            <w:gridCol w:w="2232"/>
          </w:tblGrid>
        </w:tblGridChange>
      </w:tblGrid>
      <w:tr>
        <w:trPr>
          <w:cantSplit w:val="1"/>
          <w:tblHeader w:val="1"/>
        </w:trPr>
        <w:tc>
          <w:tcPr>
            <w:shd w:fill="ffffff" w:val="clear"/>
          </w:tcPr>
          <w:p w:rsidR="00000000" w:rsidDel="00000000" w:rsidP="00000000" w:rsidRDefault="00000000" w:rsidRPr="00000000" w14:paraId="00000244">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tl w:val="0"/>
              </w:rPr>
            </w:r>
          </w:p>
        </w:tc>
        <w:tc>
          <w:tcPr>
            <w:shd w:fill="ffffff" w:val="clear"/>
          </w:tcPr>
          <w:p w:rsidR="00000000" w:rsidDel="00000000" w:rsidP="00000000" w:rsidRDefault="00000000" w:rsidRPr="00000000" w14:paraId="00000245">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tl w:val="0"/>
              </w:rPr>
            </w:r>
          </w:p>
        </w:tc>
        <w:tc>
          <w:tcPr>
            <w:shd w:fill="ffffff" w:val="clear"/>
          </w:tcPr>
          <w:p w:rsidR="00000000" w:rsidDel="00000000" w:rsidP="00000000" w:rsidRDefault="00000000" w:rsidRPr="00000000" w14:paraId="00000246">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247">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Pre-conditions</w:t>
            </w:r>
            <w:r w:rsidDel="00000000" w:rsidR="00000000" w:rsidRPr="00000000">
              <w:rPr>
                <w:rtl w:val="0"/>
              </w:rPr>
            </w:r>
          </w:p>
        </w:tc>
        <w:tc>
          <w:tcPr>
            <w:shd w:fill="ffffff" w:val="clear"/>
          </w:tcPr>
          <w:p w:rsidR="00000000" w:rsidDel="00000000" w:rsidP="00000000" w:rsidRDefault="00000000" w:rsidRPr="00000000" w14:paraId="00000248">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Success Scenario</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4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UC-01</w:t>
            </w:r>
            <w:r w:rsidDel="00000000" w:rsidR="00000000" w:rsidRPr="00000000">
              <w:rPr>
                <w:rtl w:val="0"/>
              </w:rPr>
            </w:r>
          </w:p>
        </w:tc>
        <w:tc>
          <w:tcPr>
            <w:shd w:fill="ffffff" w:val="clear"/>
          </w:tcPr>
          <w:p w:rsidR="00000000" w:rsidDel="00000000" w:rsidP="00000000" w:rsidRDefault="00000000" w:rsidRPr="00000000" w14:paraId="0000024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Generate QR Code</w:t>
            </w:r>
            <w:r w:rsidDel="00000000" w:rsidR="00000000" w:rsidRPr="00000000">
              <w:rPr>
                <w:rtl w:val="0"/>
              </w:rPr>
            </w:r>
          </w:p>
        </w:tc>
        <w:tc>
          <w:tcPr>
            <w:shd w:fill="ffffff" w:val="clear"/>
          </w:tcPr>
          <w:p w:rsidR="00000000" w:rsidDel="00000000" w:rsidP="00000000" w:rsidRDefault="00000000" w:rsidRPr="00000000" w14:paraId="0000024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Administrator / Server</w:t>
            </w:r>
            <w:r w:rsidDel="00000000" w:rsidR="00000000" w:rsidRPr="00000000">
              <w:rPr>
                <w:rtl w:val="0"/>
              </w:rPr>
            </w:r>
          </w:p>
        </w:tc>
        <w:tc>
          <w:tcPr>
            <w:shd w:fill="ffffff" w:val="clear"/>
          </w:tcPr>
          <w:p w:rsidR="00000000" w:rsidDel="00000000" w:rsidP="00000000" w:rsidRDefault="00000000" w:rsidRPr="00000000" w14:paraId="0000024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Server online on local Wi-Fi</w:t>
            </w:r>
            <w:r w:rsidDel="00000000" w:rsidR="00000000" w:rsidRPr="00000000">
              <w:rPr>
                <w:rtl w:val="0"/>
              </w:rPr>
            </w:r>
          </w:p>
        </w:tc>
        <w:tc>
          <w:tcPr>
            <w:shd w:fill="ffffff" w:val="clear"/>
          </w:tcPr>
          <w:p w:rsidR="00000000" w:rsidDel="00000000" w:rsidP="00000000" w:rsidRDefault="00000000" w:rsidRPr="00000000" w14:paraId="0000024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Server detects LAN IP and generates scannable QR code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4E">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UC-02</w:t>
            </w:r>
            <w:r w:rsidDel="00000000" w:rsidR="00000000" w:rsidRPr="00000000">
              <w:rPr>
                <w:rtl w:val="0"/>
              </w:rPr>
            </w:r>
          </w:p>
        </w:tc>
        <w:tc>
          <w:tcPr>
            <w:shd w:fill="ffffff" w:val="clear"/>
          </w:tcPr>
          <w:p w:rsidR="00000000" w:rsidDel="00000000" w:rsidP="00000000" w:rsidRDefault="00000000" w:rsidRPr="00000000" w14:paraId="0000024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Join Virtual Queue</w:t>
            </w:r>
            <w:r w:rsidDel="00000000" w:rsidR="00000000" w:rsidRPr="00000000">
              <w:rPr>
                <w:rtl w:val="0"/>
              </w:rPr>
            </w:r>
          </w:p>
        </w:tc>
        <w:tc>
          <w:tcPr>
            <w:shd w:fill="ffffff" w:val="clear"/>
          </w:tcPr>
          <w:p w:rsidR="00000000" w:rsidDel="00000000" w:rsidP="00000000" w:rsidRDefault="00000000" w:rsidRPr="00000000" w14:paraId="0000025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w:t>
            </w:r>
            <w:r w:rsidDel="00000000" w:rsidR="00000000" w:rsidRPr="00000000">
              <w:rPr>
                <w:rtl w:val="0"/>
              </w:rPr>
            </w:r>
          </w:p>
        </w:tc>
        <w:tc>
          <w:tcPr>
            <w:shd w:fill="ffffff" w:val="clear"/>
          </w:tcPr>
          <w:p w:rsidR="00000000" w:rsidDel="00000000" w:rsidP="00000000" w:rsidRDefault="00000000" w:rsidRPr="00000000" w14:paraId="0000025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scans QR code on phone</w:t>
            </w:r>
            <w:r w:rsidDel="00000000" w:rsidR="00000000" w:rsidRPr="00000000">
              <w:rPr>
                <w:rtl w:val="0"/>
              </w:rPr>
            </w:r>
          </w:p>
        </w:tc>
        <w:tc>
          <w:tcPr>
            <w:shd w:fill="ffffff" w:val="clear"/>
          </w:tcPr>
          <w:p w:rsidR="00000000" w:rsidDel="00000000" w:rsidP="00000000" w:rsidRDefault="00000000" w:rsidRPr="00000000" w14:paraId="0000025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submits form; server issues atomic token with AI wait estimate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53">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UC-03</w:t>
            </w:r>
            <w:r w:rsidDel="00000000" w:rsidR="00000000" w:rsidRPr="00000000">
              <w:rPr>
                <w:rtl w:val="0"/>
              </w:rPr>
            </w:r>
          </w:p>
        </w:tc>
        <w:tc>
          <w:tcPr>
            <w:shd w:fill="ffffff" w:val="clear"/>
          </w:tcPr>
          <w:p w:rsidR="00000000" w:rsidDel="00000000" w:rsidP="00000000" w:rsidRDefault="00000000" w:rsidRPr="00000000" w14:paraId="0000025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Track Live Token</w:t>
            </w:r>
            <w:r w:rsidDel="00000000" w:rsidR="00000000" w:rsidRPr="00000000">
              <w:rPr>
                <w:rtl w:val="0"/>
              </w:rPr>
            </w:r>
          </w:p>
        </w:tc>
        <w:tc>
          <w:tcPr>
            <w:shd w:fill="ffffff" w:val="clear"/>
          </w:tcPr>
          <w:p w:rsidR="00000000" w:rsidDel="00000000" w:rsidP="00000000" w:rsidRDefault="00000000" w:rsidRPr="00000000" w14:paraId="0000025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w:t>
            </w:r>
            <w:r w:rsidDel="00000000" w:rsidR="00000000" w:rsidRPr="00000000">
              <w:rPr>
                <w:rtl w:val="0"/>
              </w:rPr>
            </w:r>
          </w:p>
        </w:tc>
        <w:tc>
          <w:tcPr>
            <w:shd w:fill="ffffff" w:val="clear"/>
          </w:tcPr>
          <w:p w:rsidR="00000000" w:rsidDel="00000000" w:rsidP="00000000" w:rsidRDefault="00000000" w:rsidRPr="00000000" w14:paraId="0000025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generated and active</w:t>
            </w:r>
            <w:r w:rsidDel="00000000" w:rsidR="00000000" w:rsidRPr="00000000">
              <w:rPr>
                <w:rtl w:val="0"/>
              </w:rPr>
            </w:r>
          </w:p>
        </w:tc>
        <w:tc>
          <w:tcPr>
            <w:shd w:fill="ffffff" w:val="clear"/>
          </w:tcPr>
          <w:p w:rsidR="00000000" w:rsidDel="00000000" w:rsidP="00000000" w:rsidRDefault="00000000" w:rsidRPr="00000000" w14:paraId="0000025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observes real-time position; phone vibrates when token is called</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5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UC-04</w:t>
            </w:r>
            <w:r w:rsidDel="00000000" w:rsidR="00000000" w:rsidRPr="00000000">
              <w:rPr>
                <w:rtl w:val="0"/>
              </w:rPr>
            </w:r>
          </w:p>
        </w:tc>
        <w:tc>
          <w:tcPr>
            <w:shd w:fill="ffffff" w:val="clear"/>
          </w:tcPr>
          <w:p w:rsidR="00000000" w:rsidDel="00000000" w:rsidP="00000000" w:rsidRDefault="00000000" w:rsidRPr="00000000" w14:paraId="0000025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Login</w:t>
            </w:r>
            <w:r w:rsidDel="00000000" w:rsidR="00000000" w:rsidRPr="00000000">
              <w:rPr>
                <w:rtl w:val="0"/>
              </w:rPr>
            </w:r>
          </w:p>
        </w:tc>
        <w:tc>
          <w:tcPr>
            <w:shd w:fill="ffffff" w:val="clear"/>
          </w:tcPr>
          <w:p w:rsidR="00000000" w:rsidDel="00000000" w:rsidP="00000000" w:rsidRDefault="00000000" w:rsidRPr="00000000" w14:paraId="0000025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 Admin</w:t>
            </w:r>
            <w:r w:rsidDel="00000000" w:rsidR="00000000" w:rsidRPr="00000000">
              <w:rPr>
                <w:rtl w:val="0"/>
              </w:rPr>
            </w:r>
          </w:p>
        </w:tc>
        <w:tc>
          <w:tcPr>
            <w:shd w:fill="ffffff" w:val="clear"/>
          </w:tcPr>
          <w:p w:rsidR="00000000" w:rsidDel="00000000" w:rsidP="00000000" w:rsidRDefault="00000000" w:rsidRPr="00000000" w14:paraId="0000025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Valid credentials in database</w:t>
            </w:r>
            <w:r w:rsidDel="00000000" w:rsidR="00000000" w:rsidRPr="00000000">
              <w:rPr>
                <w:rtl w:val="0"/>
              </w:rPr>
            </w:r>
          </w:p>
        </w:tc>
        <w:tc>
          <w:tcPr>
            <w:shd w:fill="ffffff" w:val="clear"/>
          </w:tcPr>
          <w:p w:rsidR="00000000" w:rsidDel="00000000" w:rsidP="00000000" w:rsidRDefault="00000000" w:rsidRPr="00000000" w14:paraId="0000025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submits email/password; server returns signed JWT token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5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UC-05</w:t>
            </w:r>
            <w:r w:rsidDel="00000000" w:rsidR="00000000" w:rsidRPr="00000000">
              <w:rPr>
                <w:rtl w:val="0"/>
              </w:rPr>
            </w:r>
          </w:p>
        </w:tc>
        <w:tc>
          <w:tcPr>
            <w:shd w:fill="ffffff" w:val="clear"/>
          </w:tcPr>
          <w:p w:rsidR="00000000" w:rsidDel="00000000" w:rsidP="00000000" w:rsidRDefault="00000000" w:rsidRPr="00000000" w14:paraId="0000025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Call Next Customer</w:t>
            </w:r>
            <w:r w:rsidDel="00000000" w:rsidR="00000000" w:rsidRPr="00000000">
              <w:rPr>
                <w:rtl w:val="0"/>
              </w:rPr>
            </w:r>
          </w:p>
        </w:tc>
        <w:tc>
          <w:tcPr>
            <w:shd w:fill="ffffff" w:val="clear"/>
          </w:tcPr>
          <w:p w:rsidR="00000000" w:rsidDel="00000000" w:rsidP="00000000" w:rsidRDefault="00000000" w:rsidRPr="00000000" w14:paraId="0000025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Teller</w:t>
            </w:r>
            <w:r w:rsidDel="00000000" w:rsidR="00000000" w:rsidRPr="00000000">
              <w:rPr>
                <w:rtl w:val="0"/>
              </w:rPr>
            </w:r>
          </w:p>
        </w:tc>
        <w:tc>
          <w:tcPr>
            <w:shd w:fill="ffffff" w:val="clear"/>
          </w:tcPr>
          <w:p w:rsidR="00000000" w:rsidDel="00000000" w:rsidP="00000000" w:rsidRDefault="00000000" w:rsidRPr="00000000" w14:paraId="0000026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counter is AVAILABLE</w:t>
            </w:r>
            <w:r w:rsidDel="00000000" w:rsidR="00000000" w:rsidRPr="00000000">
              <w:rPr>
                <w:rtl w:val="0"/>
              </w:rPr>
            </w:r>
          </w:p>
        </w:tc>
        <w:tc>
          <w:tcPr>
            <w:shd w:fill="ffffff" w:val="clear"/>
          </w:tcPr>
          <w:p w:rsidR="00000000" w:rsidDel="00000000" w:rsidP="00000000" w:rsidRDefault="00000000" w:rsidRPr="00000000" w14:paraId="0000026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clicks Call Next; server atomically assigns next WAITING token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62">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UC-06</w:t>
            </w:r>
            <w:r w:rsidDel="00000000" w:rsidR="00000000" w:rsidRPr="00000000">
              <w:rPr>
                <w:rtl w:val="0"/>
              </w:rPr>
            </w:r>
          </w:p>
        </w:tc>
        <w:tc>
          <w:tcPr>
            <w:shd w:fill="ffffff" w:val="clear"/>
          </w:tcPr>
          <w:p w:rsidR="00000000" w:rsidDel="00000000" w:rsidP="00000000" w:rsidRDefault="00000000" w:rsidRPr="00000000" w14:paraId="0000026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Conduct Consultation</w:t>
            </w:r>
            <w:r w:rsidDel="00000000" w:rsidR="00000000" w:rsidRPr="00000000">
              <w:rPr>
                <w:rtl w:val="0"/>
              </w:rPr>
            </w:r>
          </w:p>
        </w:tc>
        <w:tc>
          <w:tcPr>
            <w:shd w:fill="ffffff" w:val="clear"/>
          </w:tcPr>
          <w:p w:rsidR="00000000" w:rsidDel="00000000" w:rsidP="00000000" w:rsidRDefault="00000000" w:rsidRPr="00000000" w14:paraId="0000026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Teller</w:t>
            </w:r>
            <w:r w:rsidDel="00000000" w:rsidR="00000000" w:rsidRPr="00000000">
              <w:rPr>
                <w:rtl w:val="0"/>
              </w:rPr>
            </w:r>
          </w:p>
        </w:tc>
        <w:tc>
          <w:tcPr>
            <w:shd w:fill="ffffff" w:val="clear"/>
          </w:tcPr>
          <w:p w:rsidR="00000000" w:rsidDel="00000000" w:rsidP="00000000" w:rsidRDefault="00000000" w:rsidRPr="00000000" w14:paraId="0000026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is in CALLED status</w:t>
            </w:r>
            <w:r w:rsidDel="00000000" w:rsidR="00000000" w:rsidRPr="00000000">
              <w:rPr>
                <w:rtl w:val="0"/>
              </w:rPr>
            </w:r>
          </w:p>
        </w:tc>
        <w:tc>
          <w:tcPr>
            <w:shd w:fill="ffffff" w:val="clear"/>
          </w:tcPr>
          <w:p w:rsidR="00000000" w:rsidDel="00000000" w:rsidP="00000000" w:rsidRDefault="00000000" w:rsidRPr="00000000" w14:paraId="0000026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clicks Start Service; timer records consultation start time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67">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UC-07</w:t>
            </w:r>
            <w:r w:rsidDel="00000000" w:rsidR="00000000" w:rsidRPr="00000000">
              <w:rPr>
                <w:rtl w:val="0"/>
              </w:rPr>
            </w:r>
          </w:p>
        </w:tc>
        <w:tc>
          <w:tcPr>
            <w:shd w:fill="ffffff" w:val="clear"/>
          </w:tcPr>
          <w:p w:rsidR="00000000" w:rsidDel="00000000" w:rsidP="00000000" w:rsidRDefault="00000000" w:rsidRPr="00000000" w14:paraId="0000026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Complete Service</w:t>
            </w:r>
            <w:r w:rsidDel="00000000" w:rsidR="00000000" w:rsidRPr="00000000">
              <w:rPr>
                <w:rtl w:val="0"/>
              </w:rPr>
            </w:r>
          </w:p>
        </w:tc>
        <w:tc>
          <w:tcPr>
            <w:shd w:fill="ffffff" w:val="clear"/>
          </w:tcPr>
          <w:p w:rsidR="00000000" w:rsidDel="00000000" w:rsidP="00000000" w:rsidRDefault="00000000" w:rsidRPr="00000000" w14:paraId="0000026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Teller</w:t>
            </w:r>
            <w:r w:rsidDel="00000000" w:rsidR="00000000" w:rsidRPr="00000000">
              <w:rPr>
                <w:rtl w:val="0"/>
              </w:rPr>
            </w:r>
          </w:p>
        </w:tc>
        <w:tc>
          <w:tcPr>
            <w:shd w:fill="ffffff" w:val="clear"/>
          </w:tcPr>
          <w:p w:rsidR="00000000" w:rsidDel="00000000" w:rsidP="00000000" w:rsidRDefault="00000000" w:rsidRPr="00000000" w14:paraId="0000026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is IN_SERVICE</w:t>
            </w:r>
            <w:r w:rsidDel="00000000" w:rsidR="00000000" w:rsidRPr="00000000">
              <w:rPr>
                <w:rtl w:val="0"/>
              </w:rPr>
            </w:r>
          </w:p>
        </w:tc>
        <w:tc>
          <w:tcPr>
            <w:shd w:fill="ffffff" w:val="clear"/>
          </w:tcPr>
          <w:p w:rsidR="00000000" w:rsidDel="00000000" w:rsidP="00000000" w:rsidRDefault="00000000" w:rsidRPr="00000000" w14:paraId="0000026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clicks Complete; consultation duration logged; counter made AVAILABLE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6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UC-08</w:t>
            </w:r>
            <w:r w:rsidDel="00000000" w:rsidR="00000000" w:rsidRPr="00000000">
              <w:rPr>
                <w:rtl w:val="0"/>
              </w:rPr>
            </w:r>
          </w:p>
        </w:tc>
        <w:tc>
          <w:tcPr>
            <w:shd w:fill="ffffff" w:val="clear"/>
          </w:tcPr>
          <w:p w:rsidR="00000000" w:rsidDel="00000000" w:rsidP="00000000" w:rsidRDefault="00000000" w:rsidRPr="00000000" w14:paraId="0000026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Skip Absent Customer</w:t>
            </w:r>
            <w:r w:rsidDel="00000000" w:rsidR="00000000" w:rsidRPr="00000000">
              <w:rPr>
                <w:rtl w:val="0"/>
              </w:rPr>
            </w:r>
          </w:p>
        </w:tc>
        <w:tc>
          <w:tcPr>
            <w:shd w:fill="ffffff" w:val="clear"/>
          </w:tcPr>
          <w:p w:rsidR="00000000" w:rsidDel="00000000" w:rsidP="00000000" w:rsidRDefault="00000000" w:rsidRPr="00000000" w14:paraId="0000026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Teller</w:t>
            </w:r>
            <w:r w:rsidDel="00000000" w:rsidR="00000000" w:rsidRPr="00000000">
              <w:rPr>
                <w:rtl w:val="0"/>
              </w:rPr>
            </w:r>
          </w:p>
        </w:tc>
        <w:tc>
          <w:tcPr>
            <w:shd w:fill="ffffff" w:val="clear"/>
          </w:tcPr>
          <w:p w:rsidR="00000000" w:rsidDel="00000000" w:rsidP="00000000" w:rsidRDefault="00000000" w:rsidRPr="00000000" w14:paraId="0000026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Called customer fails to arrive</w:t>
            </w:r>
            <w:r w:rsidDel="00000000" w:rsidR="00000000" w:rsidRPr="00000000">
              <w:rPr>
                <w:rtl w:val="0"/>
              </w:rPr>
            </w:r>
          </w:p>
        </w:tc>
        <w:tc>
          <w:tcPr>
            <w:shd w:fill="ffffff" w:val="clear"/>
          </w:tcPr>
          <w:p w:rsidR="00000000" w:rsidDel="00000000" w:rsidP="00000000" w:rsidRDefault="00000000" w:rsidRPr="00000000" w14:paraId="0000027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marks token SKIPPED; queue order updates live for waiting users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7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UC-09</w:t>
            </w:r>
            <w:r w:rsidDel="00000000" w:rsidR="00000000" w:rsidRPr="00000000">
              <w:rPr>
                <w:rtl w:val="0"/>
              </w:rPr>
            </w:r>
          </w:p>
        </w:tc>
        <w:tc>
          <w:tcPr>
            <w:shd w:fill="ffffff" w:val="clear"/>
          </w:tcPr>
          <w:p w:rsidR="00000000" w:rsidDel="00000000" w:rsidP="00000000" w:rsidRDefault="00000000" w:rsidRPr="00000000" w14:paraId="0000027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Transfer Token</w:t>
            </w:r>
            <w:r w:rsidDel="00000000" w:rsidR="00000000" w:rsidRPr="00000000">
              <w:rPr>
                <w:rtl w:val="0"/>
              </w:rPr>
            </w:r>
          </w:p>
        </w:tc>
        <w:tc>
          <w:tcPr>
            <w:shd w:fill="ffffff" w:val="clear"/>
          </w:tcPr>
          <w:p w:rsidR="00000000" w:rsidDel="00000000" w:rsidP="00000000" w:rsidRDefault="00000000" w:rsidRPr="00000000" w14:paraId="0000027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Teller</w:t>
            </w:r>
            <w:r w:rsidDel="00000000" w:rsidR="00000000" w:rsidRPr="00000000">
              <w:rPr>
                <w:rtl w:val="0"/>
              </w:rPr>
            </w:r>
          </w:p>
        </w:tc>
        <w:tc>
          <w:tcPr>
            <w:shd w:fill="ffffff" w:val="clear"/>
          </w:tcPr>
          <w:p w:rsidR="00000000" w:rsidDel="00000000" w:rsidP="00000000" w:rsidRDefault="00000000" w:rsidRPr="00000000" w14:paraId="0000027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requires secondary desk</w:t>
            </w:r>
            <w:r w:rsidDel="00000000" w:rsidR="00000000" w:rsidRPr="00000000">
              <w:rPr>
                <w:rtl w:val="0"/>
              </w:rPr>
            </w:r>
          </w:p>
        </w:tc>
        <w:tc>
          <w:tcPr>
            <w:shd w:fill="ffffff" w:val="clear"/>
          </w:tcPr>
          <w:p w:rsidR="00000000" w:rsidDel="00000000" w:rsidP="00000000" w:rsidRDefault="00000000" w:rsidRPr="00000000" w14:paraId="0000027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Teller selects target counter; token re-routed without losing seniority</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76">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UC-10</w:t>
            </w:r>
            <w:r w:rsidDel="00000000" w:rsidR="00000000" w:rsidRPr="00000000">
              <w:rPr>
                <w:rtl w:val="0"/>
              </w:rPr>
            </w:r>
          </w:p>
        </w:tc>
        <w:tc>
          <w:tcPr>
            <w:shd w:fill="ffffff" w:val="clear"/>
          </w:tcPr>
          <w:p w:rsidR="00000000" w:rsidDel="00000000" w:rsidP="00000000" w:rsidRDefault="00000000" w:rsidRPr="00000000" w14:paraId="0000027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Manage Counters</w:t>
            </w:r>
            <w:r w:rsidDel="00000000" w:rsidR="00000000" w:rsidRPr="00000000">
              <w:rPr>
                <w:rtl w:val="0"/>
              </w:rPr>
            </w:r>
          </w:p>
        </w:tc>
        <w:tc>
          <w:tcPr>
            <w:shd w:fill="ffffff" w:val="clear"/>
          </w:tcPr>
          <w:p w:rsidR="00000000" w:rsidDel="00000000" w:rsidP="00000000" w:rsidRDefault="00000000" w:rsidRPr="00000000" w14:paraId="0000027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Administrator</w:t>
            </w:r>
            <w:r w:rsidDel="00000000" w:rsidR="00000000" w:rsidRPr="00000000">
              <w:rPr>
                <w:rtl w:val="0"/>
              </w:rPr>
            </w:r>
          </w:p>
        </w:tc>
        <w:tc>
          <w:tcPr>
            <w:shd w:fill="ffffff" w:val="clear"/>
          </w:tcPr>
          <w:p w:rsidR="00000000" w:rsidDel="00000000" w:rsidP="00000000" w:rsidRDefault="00000000" w:rsidRPr="00000000" w14:paraId="0000027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 authenticated via JWT</w:t>
            </w:r>
            <w:r w:rsidDel="00000000" w:rsidR="00000000" w:rsidRPr="00000000">
              <w:rPr>
                <w:rtl w:val="0"/>
              </w:rPr>
            </w:r>
          </w:p>
        </w:tc>
        <w:tc>
          <w:tcPr>
            <w:shd w:fill="ffffff" w:val="clear"/>
          </w:tcPr>
          <w:p w:rsidR="00000000" w:rsidDel="00000000" w:rsidP="00000000" w:rsidRDefault="00000000" w:rsidRPr="00000000" w14:paraId="0000027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 creates, activates, pauses, or deletes counter desks in fleet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7B">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UC-11</w:t>
            </w:r>
            <w:r w:rsidDel="00000000" w:rsidR="00000000" w:rsidRPr="00000000">
              <w:rPr>
                <w:rtl w:val="0"/>
              </w:rPr>
            </w:r>
          </w:p>
        </w:tc>
        <w:tc>
          <w:tcPr>
            <w:shd w:fill="ffffff" w:val="clear"/>
          </w:tcPr>
          <w:p w:rsidR="00000000" w:rsidDel="00000000" w:rsidP="00000000" w:rsidRDefault="00000000" w:rsidRPr="00000000" w14:paraId="0000027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View Analytics</w:t>
            </w:r>
            <w:r w:rsidDel="00000000" w:rsidR="00000000" w:rsidRPr="00000000">
              <w:rPr>
                <w:rtl w:val="0"/>
              </w:rPr>
            </w:r>
          </w:p>
        </w:tc>
        <w:tc>
          <w:tcPr>
            <w:shd w:fill="ffffff" w:val="clear"/>
          </w:tcPr>
          <w:p w:rsidR="00000000" w:rsidDel="00000000" w:rsidP="00000000" w:rsidRDefault="00000000" w:rsidRPr="00000000" w14:paraId="0000027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 / Supervisor</w:t>
            </w:r>
            <w:r w:rsidDel="00000000" w:rsidR="00000000" w:rsidRPr="00000000">
              <w:rPr>
                <w:rtl w:val="0"/>
              </w:rPr>
            </w:r>
          </w:p>
        </w:tc>
        <w:tc>
          <w:tcPr>
            <w:shd w:fill="ffffff" w:val="clear"/>
          </w:tcPr>
          <w:p w:rsidR="00000000" w:rsidDel="00000000" w:rsidP="00000000" w:rsidRDefault="00000000" w:rsidRPr="00000000" w14:paraId="0000027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 authenticated via JWT</w:t>
            </w:r>
            <w:r w:rsidDel="00000000" w:rsidR="00000000" w:rsidRPr="00000000">
              <w:rPr>
                <w:rtl w:val="0"/>
              </w:rPr>
            </w:r>
          </w:p>
        </w:tc>
        <w:tc>
          <w:tcPr>
            <w:shd w:fill="ffffff" w:val="clear"/>
          </w:tcPr>
          <w:p w:rsidR="00000000" w:rsidDel="00000000" w:rsidP="00000000" w:rsidRDefault="00000000" w:rsidRPr="00000000" w14:paraId="0000027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Supervisor views charts of hourly traffic, wait times, and teller output</w:t>
            </w:r>
            <w:r w:rsidDel="00000000" w:rsidR="00000000" w:rsidRPr="00000000">
              <w:rPr>
                <w:rtl w:val="0"/>
              </w:rPr>
            </w:r>
          </w:p>
        </w:tc>
      </w:tr>
    </w:tbl>
    <w:p w:rsidR="00000000" w:rsidDel="00000000" w:rsidP="00000000" w:rsidRDefault="00000000" w:rsidRPr="00000000" w14:paraId="00000280">
      <w:pPr>
        <w:spacing w:after="120" w:before="0" w:lineRule="auto"/>
        <w:ind w:firstLine="0"/>
        <w:rPr/>
      </w:pPr>
      <w:r w:rsidDel="00000000" w:rsidR="00000000" w:rsidRPr="00000000">
        <w:rPr>
          <w:rtl w:val="0"/>
        </w:rPr>
      </w:r>
    </w:p>
    <w:p w:rsidR="00000000" w:rsidDel="00000000" w:rsidP="00000000" w:rsidRDefault="00000000" w:rsidRPr="00000000" w14:paraId="00000281">
      <w:pPr>
        <w:keepNext w:val="1"/>
        <w:spacing w:after="60" w:before="160" w:lineRule="auto"/>
        <w:ind w:firstLine="0"/>
        <w:jc w:val="center"/>
        <w:rPr/>
      </w:pPr>
      <w:r w:rsidDel="00000000" w:rsidR="00000000" w:rsidRPr="00000000">
        <w:rPr/>
        <w:drawing>
          <wp:inline distB="0" distT="0" distL="114300" distR="114300">
            <wp:extent cx="5486400" cy="3427078"/>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86400" cy="342707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3.1: Use Case Diagram of QFlow</w:t>
      </w: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keepNext w:val="1"/>
        <w:spacing w:after="200" w:before="320" w:line="288" w:lineRule="auto"/>
        <w:ind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4</w:t>
        <w:br w:type="textWrapping"/>
        <w:t xml:space="preserve">METHODOL</w:t>
      </w:r>
      <w:r w:rsidDel="00000000" w:rsidR="00000000" w:rsidRPr="00000000">
        <w:rPr>
          <w:rFonts w:ascii="Times New Roman" w:cs="Times New Roman" w:eastAsia="Times New Roman" w:hAnsi="Times New Roman"/>
          <w:b w:val="1"/>
          <w:bCs w:val="1"/>
          <w:sz w:val="32"/>
          <w:szCs w:val="32"/>
          <w:rtl w:val="0"/>
        </w:rPr>
        <w:t xml:space="preserve">OGY &amp; </w:t>
      </w:r>
      <w:r w:rsidDel="00000000" w:rsidR="00000000" w:rsidRPr="00000000">
        <w:rPr>
          <w:rFonts w:ascii="Times New Roman" w:cs="Times New Roman" w:eastAsia="Times New Roman" w:hAnsi="Times New Roman"/>
          <w:b w:val="1"/>
          <w:bCs w:val="1"/>
          <w:color w:val="000000"/>
          <w:sz w:val="32"/>
          <w:szCs w:val="32"/>
          <w:rtl w:val="0"/>
        </w:rPr>
        <w:t xml:space="preserve">IMPLEMENTATION</w:t>
      </w:r>
      <w:r w:rsidDel="00000000" w:rsidR="00000000" w:rsidRPr="00000000">
        <w:rPr>
          <w:rtl w:val="0"/>
        </w:rPr>
      </w:r>
    </w:p>
    <w:p w:rsidR="00000000" w:rsidDel="00000000" w:rsidP="00000000" w:rsidRDefault="00000000" w:rsidRPr="00000000" w14:paraId="00000285">
      <w:pPr>
        <w:keepNext w:val="0"/>
        <w:spacing w:after="240" w:before="8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deals with the core engineering methodology, module implementation details, architectural framework, class data models, sequence workflows, and empirical testing results of the QFlow platform.</w:t>
      </w:r>
      <w:r w:rsidDel="00000000" w:rsidR="00000000" w:rsidRPr="00000000">
        <w:rPr>
          <w:rtl w:val="0"/>
        </w:rPr>
      </w:r>
    </w:p>
    <w:p w:rsidR="00000000" w:rsidDel="00000000" w:rsidP="00000000" w:rsidRDefault="00000000" w:rsidRPr="00000000" w14:paraId="00000286">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4.1 SYSTEM ARCHITECTURE AND EXPERIMENTAL SETUP</w:t>
      </w:r>
      <w:r w:rsidDel="00000000" w:rsidR="00000000" w:rsidRPr="00000000">
        <w:rPr>
          <w:rtl w:val="0"/>
        </w:rPr>
      </w:r>
    </w:p>
    <w:p w:rsidR="00000000" w:rsidDel="00000000" w:rsidP="00000000" w:rsidRDefault="00000000" w:rsidRPr="00000000" w14:paraId="00000287">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4.1.1 High-Level System Architecture</w:t>
      </w:r>
      <w:r w:rsidDel="00000000" w:rsidR="00000000" w:rsidRPr="00000000">
        <w:rPr>
          <w:rtl w:val="0"/>
        </w:rPr>
      </w:r>
    </w:p>
    <w:p w:rsidR="00000000" w:rsidDel="00000000" w:rsidP="00000000" w:rsidRDefault="00000000" w:rsidRPr="00000000" w14:paraId="00000288">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QFlow follows a three-layer client-server architecture designed for high responsiveness, real-time bidirectional communication, and clean separation of concerns. The layered architecture is illustrated in Figure 4.1.</w:t>
      </w:r>
      <w:r w:rsidDel="00000000" w:rsidR="00000000" w:rsidRPr="00000000">
        <w:rPr>
          <w:rtl w:val="0"/>
        </w:rPr>
      </w:r>
    </w:p>
    <w:p w:rsidR="00000000" w:rsidDel="00000000" w:rsidP="00000000" w:rsidRDefault="00000000" w:rsidRPr="00000000" w14:paraId="00000289">
      <w:pPr>
        <w:keepNext w:val="1"/>
        <w:spacing w:after="60" w:before="160" w:lineRule="auto"/>
        <w:ind w:firstLine="0"/>
        <w:jc w:val="center"/>
        <w:rPr/>
      </w:pPr>
      <w:r w:rsidDel="00000000" w:rsidR="00000000" w:rsidRPr="00000000">
        <w:rPr/>
        <w:drawing>
          <wp:inline distB="0" distT="0" distL="114300" distR="114300">
            <wp:extent cx="5382603" cy="402336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82603"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4.1: System Architecture of QFlow</w:t>
      </w:r>
      <w:r w:rsidDel="00000000" w:rsidR="00000000" w:rsidRPr="00000000">
        <w:rPr>
          <w:rtl w:val="0"/>
        </w:rPr>
      </w:r>
    </w:p>
    <w:p w:rsidR="00000000" w:rsidDel="00000000" w:rsidP="00000000" w:rsidRDefault="00000000" w:rsidRPr="00000000" w14:paraId="0000028B">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primary responsibilities of each architectural tier are structured as follows:</w:t>
      </w:r>
      <w:r w:rsidDel="00000000" w:rsidR="00000000" w:rsidRPr="00000000">
        <w:rPr>
          <w:rtl w:val="0"/>
        </w:rPr>
      </w:r>
    </w:p>
    <w:p w:rsidR="00000000" w:rsidDel="00000000" w:rsidP="00000000" w:rsidRDefault="00000000" w:rsidRPr="00000000" w14:paraId="0000028C">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Presentation Layer (Client Container / Web Browser, Port 3000): </w:t>
      </w:r>
      <w:r w:rsidDel="00000000" w:rsidR="00000000" w:rsidRPr="00000000">
        <w:rPr>
          <w:rFonts w:ascii="Times New Roman" w:cs="Times New Roman" w:eastAsia="Times New Roman" w:hAnsi="Times New Roman"/>
          <w:color w:val="000000"/>
          <w:sz w:val="24"/>
          <w:szCs w:val="24"/>
          <w:rtl w:val="0"/>
        </w:rPr>
        <w:t xml:space="preserve">Constructed using React 19, Vite, and Tailwind CSS. Provides a responsive mobile self-service portal for customers and an administrative desktop workstation for staff tellers and supervisors. Incorporates Socket.IO client listeners, Recharts telemetry visualizations, Lucide icons, and the HTML5 Web Vibration API for haptic alert dispatch.</w:t>
      </w:r>
      <w:r w:rsidDel="00000000" w:rsidR="00000000" w:rsidRPr="00000000">
        <w:rPr>
          <w:rtl w:val="0"/>
        </w:rPr>
      </w:r>
    </w:p>
    <w:p w:rsidR="00000000" w:rsidDel="00000000" w:rsidP="00000000" w:rsidRDefault="00000000" w:rsidRPr="00000000" w14:paraId="0000028D">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Application Layer (Server Container / Node.js Runtime, Port 5000): </w:t>
      </w:r>
      <w:r w:rsidDel="00000000" w:rsidR="00000000" w:rsidRPr="00000000">
        <w:rPr>
          <w:rFonts w:ascii="Times New Roman" w:cs="Times New Roman" w:eastAsia="Times New Roman" w:hAnsi="Times New Roman"/>
          <w:color w:val="000000"/>
          <w:sz w:val="24"/>
          <w:szCs w:val="24"/>
          <w:rtl w:val="0"/>
        </w:rPr>
        <w:t xml:space="preserve">Powered by Node.js and Express.js. Handles CORS whitelisting, JSON parsing, rate limiting, and JWT bearer authentication. Orchestrates REST API controllers (/api/tokens, /api/counters, /api/services, /api/auth, /api/analytics), manages Socket.IO WebSocket rooms ('queue', 'token:{id}'), and executes the AI duration prediction and heuristic counter assignment engines.</w:t>
      </w:r>
      <w:r w:rsidDel="00000000" w:rsidR="00000000" w:rsidRPr="00000000">
        <w:rPr>
          <w:rtl w:val="0"/>
        </w:rPr>
      </w:r>
    </w:p>
    <w:p w:rsidR="00000000" w:rsidDel="00000000" w:rsidP="00000000" w:rsidRDefault="00000000" w:rsidRPr="00000000" w14:paraId="0000028E">
      <w:pPr>
        <w:spacing w:after="1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Data Layer (MongoDB 7.0 Document Store, Port 27017): </w:t>
      </w:r>
      <w:r w:rsidDel="00000000" w:rsidR="00000000" w:rsidRPr="00000000">
        <w:rPr>
          <w:rFonts w:ascii="Times New Roman" w:cs="Times New Roman" w:eastAsia="Times New Roman" w:hAnsi="Times New Roman"/>
          <w:color w:val="000000"/>
          <w:sz w:val="24"/>
          <w:szCs w:val="24"/>
          <w:rtl w:val="0"/>
        </w:rPr>
        <w:t xml:space="preserve">Stores persistent operational records across dedicated collections (tokens, counters, services, users). Provides linearizable atomic document updates via findOneAndUpdate, guaranteeing concurrency safety during simultaneous staff counter calls.</w:t>
      </w:r>
      <w:r w:rsidDel="00000000" w:rsidR="00000000" w:rsidRPr="00000000">
        <w:rPr>
          <w:rtl w:val="0"/>
        </w:rPr>
      </w:r>
    </w:p>
    <w:p w:rsidR="00000000" w:rsidDel="00000000" w:rsidP="00000000" w:rsidRDefault="00000000" w:rsidRPr="00000000" w14:paraId="0000028F">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4.1: REST API Endpoints of QFlow</w:t>
      </w:r>
      <w:r w:rsidDel="00000000" w:rsidR="00000000" w:rsidRPr="00000000">
        <w:rPr>
          <w:rtl w:val="0"/>
        </w:rPr>
      </w:r>
    </w:p>
    <w:tbl>
      <w:tblPr>
        <w:tblStyle w:val="Table11"/>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24"/>
        <w:gridCol w:w="2664"/>
        <w:gridCol w:w="1584"/>
        <w:gridCol w:w="3528"/>
        <w:tblGridChange w:id="0">
          <w:tblGrid>
            <w:gridCol w:w="1224"/>
            <w:gridCol w:w="2664"/>
            <w:gridCol w:w="1584"/>
            <w:gridCol w:w="3528"/>
          </w:tblGrid>
        </w:tblGridChange>
      </w:tblGrid>
      <w:tr>
        <w:trPr>
          <w:cantSplit w:val="1"/>
          <w:tblHeader w:val="1"/>
        </w:trPr>
        <w:tc>
          <w:tcPr>
            <w:shd w:fill="ffffff" w:val="clear"/>
          </w:tcPr>
          <w:p w:rsidR="00000000" w:rsidDel="00000000" w:rsidP="00000000" w:rsidRDefault="00000000" w:rsidRPr="00000000" w14:paraId="00000290">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HTTP Method</w:t>
            </w:r>
            <w:r w:rsidDel="00000000" w:rsidR="00000000" w:rsidRPr="00000000">
              <w:rPr>
                <w:rtl w:val="0"/>
              </w:rPr>
            </w:r>
          </w:p>
        </w:tc>
        <w:tc>
          <w:tcPr>
            <w:shd w:fill="ffffff" w:val="clear"/>
          </w:tcPr>
          <w:p w:rsidR="00000000" w:rsidDel="00000000" w:rsidP="00000000" w:rsidRDefault="00000000" w:rsidRPr="00000000" w14:paraId="00000291">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API Endpoint</w:t>
            </w:r>
            <w:r w:rsidDel="00000000" w:rsidR="00000000" w:rsidRPr="00000000">
              <w:rPr>
                <w:rtl w:val="0"/>
              </w:rPr>
            </w:r>
          </w:p>
        </w:tc>
        <w:tc>
          <w:tcPr>
            <w:shd w:fill="ffffff" w:val="clear"/>
          </w:tcPr>
          <w:p w:rsidR="00000000" w:rsidDel="00000000" w:rsidP="00000000" w:rsidRDefault="00000000" w:rsidRPr="00000000" w14:paraId="00000292">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Access Level</w:t>
            </w:r>
            <w:r w:rsidDel="00000000" w:rsidR="00000000" w:rsidRPr="00000000">
              <w:rPr>
                <w:rtl w:val="0"/>
              </w:rPr>
            </w:r>
          </w:p>
        </w:tc>
        <w:tc>
          <w:tcPr>
            <w:shd w:fill="ffffff" w:val="clear"/>
          </w:tcPr>
          <w:p w:rsidR="00000000" w:rsidDel="00000000" w:rsidP="00000000" w:rsidRDefault="00000000" w:rsidRPr="00000000" w14:paraId="00000293">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 Purpose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94">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29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/api/auth/login</w:t>
            </w:r>
            <w:r w:rsidDel="00000000" w:rsidR="00000000" w:rsidRPr="00000000">
              <w:rPr>
                <w:rtl w:val="0"/>
              </w:rPr>
            </w:r>
          </w:p>
        </w:tc>
        <w:tc>
          <w:tcPr>
            <w:shd w:fill="ffffff" w:val="clear"/>
          </w:tcPr>
          <w:p w:rsidR="00000000" w:rsidDel="00000000" w:rsidP="00000000" w:rsidRDefault="00000000" w:rsidRPr="00000000" w14:paraId="0000029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w:t>
            </w:r>
            <w:r w:rsidDel="00000000" w:rsidR="00000000" w:rsidRPr="00000000">
              <w:rPr>
                <w:rtl w:val="0"/>
              </w:rPr>
            </w:r>
          </w:p>
        </w:tc>
        <w:tc>
          <w:tcPr>
            <w:shd w:fill="ffffff" w:val="clear"/>
          </w:tcPr>
          <w:p w:rsidR="00000000" w:rsidDel="00000000" w:rsidP="00000000" w:rsidRDefault="00000000" w:rsidRPr="00000000" w14:paraId="0000029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Authenticates staff/admin credentials and issues signed JWT token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9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9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/api/auth/me</w:t>
            </w:r>
            <w:r w:rsidDel="00000000" w:rsidR="00000000" w:rsidRPr="00000000">
              <w:rPr>
                <w:rtl w:val="0"/>
              </w:rPr>
            </w:r>
          </w:p>
        </w:tc>
        <w:tc>
          <w:tcPr>
            <w:shd w:fill="ffffff" w:val="clear"/>
          </w:tcPr>
          <w:p w:rsidR="00000000" w:rsidDel="00000000" w:rsidP="00000000" w:rsidRDefault="00000000" w:rsidRPr="00000000" w14:paraId="0000029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9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Retrieves profile and role permissions of current user session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9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29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w:t>
            </w:r>
            <w:r w:rsidDel="00000000" w:rsidR="00000000" w:rsidRPr="00000000">
              <w:rPr>
                <w:rtl w:val="0"/>
              </w:rPr>
            </w:r>
          </w:p>
        </w:tc>
        <w:tc>
          <w:tcPr>
            <w:shd w:fill="ffffff" w:val="clear"/>
          </w:tcPr>
          <w:p w:rsidR="00000000" w:rsidDel="00000000" w:rsidP="00000000" w:rsidRDefault="00000000" w:rsidRPr="00000000" w14:paraId="0000029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w:t>
            </w:r>
            <w:r w:rsidDel="00000000" w:rsidR="00000000" w:rsidRPr="00000000">
              <w:rPr>
                <w:rtl w:val="0"/>
              </w:rPr>
            </w:r>
          </w:p>
        </w:tc>
        <w:tc>
          <w:tcPr>
            <w:shd w:fill="ffffff" w:val="clear"/>
          </w:tcPr>
          <w:p w:rsidR="00000000" w:rsidDel="00000000" w:rsidP="00000000" w:rsidRDefault="00000000" w:rsidRPr="00000000" w14:paraId="0000029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Creates atomic sequential token with AI duration &amp; wait estimates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A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A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w:t>
            </w:r>
            <w:r w:rsidDel="00000000" w:rsidR="00000000" w:rsidRPr="00000000">
              <w:rPr>
                <w:rtl w:val="0"/>
              </w:rPr>
            </w:r>
          </w:p>
        </w:tc>
        <w:tc>
          <w:tcPr>
            <w:shd w:fill="ffffff" w:val="clear"/>
          </w:tcPr>
          <w:p w:rsidR="00000000" w:rsidDel="00000000" w:rsidP="00000000" w:rsidRDefault="00000000" w:rsidRPr="00000000" w14:paraId="000002A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w:t>
            </w:r>
            <w:r w:rsidDel="00000000" w:rsidR="00000000" w:rsidRPr="00000000">
              <w:rPr>
                <w:rtl w:val="0"/>
              </w:rPr>
            </w:r>
          </w:p>
        </w:tc>
        <w:tc>
          <w:tcPr>
            <w:shd w:fill="ffffff" w:val="clear"/>
          </w:tcPr>
          <w:p w:rsidR="00000000" w:rsidDel="00000000" w:rsidP="00000000" w:rsidRDefault="00000000" w:rsidRPr="00000000" w14:paraId="000002A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Retrieves current status, position, and wait time for a single token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A4">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A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/api/tokens/:id/call</w:t>
            </w:r>
            <w:r w:rsidDel="00000000" w:rsidR="00000000" w:rsidRPr="00000000">
              <w:rPr>
                <w:rtl w:val="0"/>
              </w:rPr>
            </w:r>
          </w:p>
        </w:tc>
        <w:tc>
          <w:tcPr>
            <w:shd w:fill="ffffff" w:val="clear"/>
          </w:tcPr>
          <w:p w:rsidR="00000000" w:rsidDel="00000000" w:rsidP="00000000" w:rsidRDefault="00000000" w:rsidRPr="00000000" w14:paraId="000002A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A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Atomically transitions token to CALLED and alerts customer handset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A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A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/api/tokens/:id/start</w:t>
            </w:r>
            <w:r w:rsidDel="00000000" w:rsidR="00000000" w:rsidRPr="00000000">
              <w:rPr>
                <w:rtl w:val="0"/>
              </w:rPr>
            </w:r>
          </w:p>
        </w:tc>
        <w:tc>
          <w:tcPr>
            <w:shd w:fill="ffffff" w:val="clear"/>
          </w:tcPr>
          <w:p w:rsidR="00000000" w:rsidDel="00000000" w:rsidP="00000000" w:rsidRDefault="00000000" w:rsidRPr="00000000" w14:paraId="000002A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A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Transitions token to IN_SERVICE and stamps consultation start time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A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A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/api/tokens/:id/complete</w:t>
            </w:r>
            <w:r w:rsidDel="00000000" w:rsidR="00000000" w:rsidRPr="00000000">
              <w:rPr>
                <w:rtl w:val="0"/>
              </w:rPr>
            </w:r>
          </w:p>
        </w:tc>
        <w:tc>
          <w:tcPr>
            <w:shd w:fill="ffffff" w:val="clear"/>
          </w:tcPr>
          <w:p w:rsidR="00000000" w:rsidDel="00000000" w:rsidP="00000000" w:rsidRDefault="00000000" w:rsidRPr="00000000" w14:paraId="000002A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A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Completes service, logs actual duration, and frees counter desk</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B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B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/api/tokens/:id/skip</w:t>
            </w:r>
            <w:r w:rsidDel="00000000" w:rsidR="00000000" w:rsidRPr="00000000">
              <w:rPr>
                <w:rtl w:val="0"/>
              </w:rPr>
            </w:r>
          </w:p>
        </w:tc>
        <w:tc>
          <w:tcPr>
            <w:shd w:fill="ffffff" w:val="clear"/>
          </w:tcPr>
          <w:p w:rsidR="00000000" w:rsidDel="00000000" w:rsidP="00000000" w:rsidRDefault="00000000" w:rsidRPr="00000000" w14:paraId="000002B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B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Marks absent customer as SKIPPED and updates queue order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B4">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B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/api/tokens/:id/transfer</w:t>
            </w:r>
            <w:r w:rsidDel="00000000" w:rsidR="00000000" w:rsidRPr="00000000">
              <w:rPr>
                <w:rtl w:val="0"/>
              </w:rPr>
            </w:r>
          </w:p>
        </w:tc>
        <w:tc>
          <w:tcPr>
            <w:shd w:fill="ffffff" w:val="clear"/>
          </w:tcPr>
          <w:p w:rsidR="00000000" w:rsidDel="00000000" w:rsidP="00000000" w:rsidRDefault="00000000" w:rsidRPr="00000000" w14:paraId="000002B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B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Transfers active token to another target counter without re-queuing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B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B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/api/counters</w:t>
            </w:r>
            <w:r w:rsidDel="00000000" w:rsidR="00000000" w:rsidRPr="00000000">
              <w:rPr>
                <w:rtl w:val="0"/>
              </w:rPr>
            </w:r>
          </w:p>
        </w:tc>
        <w:tc>
          <w:tcPr>
            <w:shd w:fill="ffffff" w:val="clear"/>
          </w:tcPr>
          <w:p w:rsidR="00000000" w:rsidDel="00000000" w:rsidP="00000000" w:rsidRDefault="00000000" w:rsidRPr="00000000" w14:paraId="000002B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 / Auth</w:t>
            </w:r>
            <w:r w:rsidDel="00000000" w:rsidR="00000000" w:rsidRPr="00000000">
              <w:rPr>
                <w:rtl w:val="0"/>
              </w:rPr>
            </w:r>
          </w:p>
        </w:tc>
        <w:tc>
          <w:tcPr>
            <w:shd w:fill="ffffff" w:val="clear"/>
          </w:tcPr>
          <w:p w:rsidR="00000000" w:rsidDel="00000000" w:rsidP="00000000" w:rsidRDefault="00000000" w:rsidRPr="00000000" w14:paraId="000002B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Retrieves all registered counters with live occupancy and status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B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2B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/api/counters</w:t>
            </w:r>
            <w:r w:rsidDel="00000000" w:rsidR="00000000" w:rsidRPr="00000000">
              <w:rPr>
                <w:rtl w:val="0"/>
              </w:rPr>
            </w:r>
          </w:p>
        </w:tc>
        <w:tc>
          <w:tcPr>
            <w:shd w:fill="ffffff" w:val="clear"/>
          </w:tcPr>
          <w:p w:rsidR="00000000" w:rsidDel="00000000" w:rsidP="00000000" w:rsidRDefault="00000000" w:rsidRPr="00000000" w14:paraId="000002B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Admin</w:t>
            </w:r>
            <w:r w:rsidDel="00000000" w:rsidR="00000000" w:rsidRPr="00000000">
              <w:rPr>
                <w:rtl w:val="0"/>
              </w:rPr>
            </w:r>
          </w:p>
        </w:tc>
        <w:tc>
          <w:tcPr>
            <w:shd w:fill="ffffff" w:val="clear"/>
          </w:tcPr>
          <w:p w:rsidR="00000000" w:rsidDel="00000000" w:rsidP="00000000" w:rsidRDefault="00000000" w:rsidRPr="00000000" w14:paraId="000002B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Registers a new service counter into the facility fleet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2C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/api/counters/:id/status</w:t>
            </w:r>
            <w:r w:rsidDel="00000000" w:rsidR="00000000" w:rsidRPr="00000000">
              <w:rPr>
                <w:rtl w:val="0"/>
              </w:rPr>
            </w:r>
          </w:p>
        </w:tc>
        <w:tc>
          <w:tcPr>
            <w:shd w:fill="ffffff" w:val="clear"/>
          </w:tcPr>
          <w:p w:rsidR="00000000" w:rsidDel="00000000" w:rsidP="00000000" w:rsidRDefault="00000000" w:rsidRPr="00000000" w14:paraId="000002C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C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Updates counter operational state (AVAILABLE, OFFLINE)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4">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C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/api/services</w:t>
            </w:r>
            <w:r w:rsidDel="00000000" w:rsidR="00000000" w:rsidRPr="00000000">
              <w:rPr>
                <w:rtl w:val="0"/>
              </w:rPr>
            </w:r>
          </w:p>
        </w:tc>
        <w:tc>
          <w:tcPr>
            <w:shd w:fill="ffffff" w:val="clear"/>
          </w:tcPr>
          <w:p w:rsidR="00000000" w:rsidDel="00000000" w:rsidP="00000000" w:rsidRDefault="00000000" w:rsidRPr="00000000" w14:paraId="000002C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w:t>
            </w:r>
            <w:r w:rsidDel="00000000" w:rsidR="00000000" w:rsidRPr="00000000">
              <w:rPr>
                <w:rtl w:val="0"/>
              </w:rPr>
            </w:r>
          </w:p>
        </w:tc>
        <w:tc>
          <w:tcPr>
            <w:shd w:fill="ffffff" w:val="clear"/>
          </w:tcPr>
          <w:p w:rsidR="00000000" w:rsidDel="00000000" w:rsidP="00000000" w:rsidRDefault="00000000" w:rsidRPr="00000000" w14:paraId="000002C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Fetches active facility service catalogue with standard base times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8">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C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/api/queue/active</w:t>
            </w:r>
            <w:r w:rsidDel="00000000" w:rsidR="00000000" w:rsidRPr="00000000">
              <w:rPr>
                <w:rtl w:val="0"/>
              </w:rPr>
            </w:r>
          </w:p>
        </w:tc>
        <w:tc>
          <w:tcPr>
            <w:shd w:fill="ffffff" w:val="clear"/>
          </w:tcPr>
          <w:p w:rsidR="00000000" w:rsidDel="00000000" w:rsidP="00000000" w:rsidRDefault="00000000" w:rsidRPr="00000000" w14:paraId="000002C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C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Fetches complete snapshot of all active tokens in queue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C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/api/analytics/summary</w:t>
            </w:r>
            <w:r w:rsidDel="00000000" w:rsidR="00000000" w:rsidRPr="00000000">
              <w:rPr>
                <w:rtl w:val="0"/>
              </w:rPr>
            </w:r>
          </w:p>
        </w:tc>
        <w:tc>
          <w:tcPr>
            <w:shd w:fill="ffffff" w:val="clear"/>
          </w:tcPr>
          <w:p w:rsidR="00000000" w:rsidDel="00000000" w:rsidP="00000000" w:rsidRDefault="00000000" w:rsidRPr="00000000" w14:paraId="000002C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Authenticated</w:t>
            </w:r>
            <w:r w:rsidDel="00000000" w:rsidR="00000000" w:rsidRPr="00000000">
              <w:rPr>
                <w:rtl w:val="0"/>
              </w:rPr>
            </w:r>
          </w:p>
        </w:tc>
        <w:tc>
          <w:tcPr>
            <w:shd w:fill="ffffff" w:val="clear"/>
          </w:tcPr>
          <w:p w:rsidR="00000000" w:rsidDel="00000000" w:rsidP="00000000" w:rsidRDefault="00000000" w:rsidRPr="00000000" w14:paraId="000002C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Generates aggregate metrics (average wait time, traffic trends)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D0">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2D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/api/health</w:t>
            </w:r>
            <w:r w:rsidDel="00000000" w:rsidR="00000000" w:rsidRPr="00000000">
              <w:rPr>
                <w:rtl w:val="0"/>
              </w:rPr>
            </w:r>
          </w:p>
        </w:tc>
        <w:tc>
          <w:tcPr>
            <w:shd w:fill="ffffff" w:val="clear"/>
          </w:tcPr>
          <w:p w:rsidR="00000000" w:rsidDel="00000000" w:rsidP="00000000" w:rsidRDefault="00000000" w:rsidRPr="00000000" w14:paraId="000002D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Public</w:t>
            </w:r>
            <w:r w:rsidDel="00000000" w:rsidR="00000000" w:rsidRPr="00000000">
              <w:rPr>
                <w:rtl w:val="0"/>
              </w:rPr>
            </w:r>
          </w:p>
        </w:tc>
        <w:tc>
          <w:tcPr>
            <w:shd w:fill="ffffff" w:val="clear"/>
          </w:tcPr>
          <w:p w:rsidR="00000000" w:rsidDel="00000000" w:rsidP="00000000" w:rsidRDefault="00000000" w:rsidRPr="00000000" w14:paraId="000002D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Returns system uptime, active LAN IP, and customer QR portal URL</w:t>
            </w:r>
            <w:r w:rsidDel="00000000" w:rsidR="00000000" w:rsidRPr="00000000">
              <w:rPr>
                <w:rtl w:val="0"/>
              </w:rPr>
            </w:r>
          </w:p>
        </w:tc>
      </w:tr>
    </w:tbl>
    <w:p w:rsidR="00000000" w:rsidDel="00000000" w:rsidP="00000000" w:rsidRDefault="00000000" w:rsidRPr="00000000" w14:paraId="000002D4">
      <w:pPr>
        <w:spacing w:after="120" w:before="0" w:lineRule="auto"/>
        <w:ind w:firstLine="0"/>
        <w:rPr/>
      </w:pPr>
      <w:r w:rsidDel="00000000" w:rsidR="00000000" w:rsidRPr="00000000">
        <w:rPr>
          <w:rtl w:val="0"/>
        </w:rPr>
      </w:r>
    </w:p>
    <w:p w:rsidR="00000000" w:rsidDel="00000000" w:rsidP="00000000" w:rsidRDefault="00000000" w:rsidRPr="00000000" w14:paraId="000002D5">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4.1.2 System Deployment and Network Topology</w:t>
      </w:r>
      <w:r w:rsidDel="00000000" w:rsidR="00000000" w:rsidRPr="00000000">
        <w:rPr>
          <w:rtl w:val="0"/>
        </w:rPr>
      </w:r>
    </w:p>
    <w:p w:rsidR="00000000" w:rsidDel="00000000" w:rsidP="00000000" w:rsidRDefault="00000000" w:rsidRPr="00000000" w14:paraId="000002D6">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physical and containerized deployment architecture of QFlow across the host server, local area network, and heterogeneous client devices is shown in Figure 4.2. The system operates seamlessly both in containerized Docker Compose environments and native Node.js runtime configurations.</w:t>
      </w:r>
      <w:r w:rsidDel="00000000" w:rsidR="00000000" w:rsidRPr="00000000">
        <w:rPr>
          <w:rtl w:val="0"/>
        </w:rPr>
      </w:r>
    </w:p>
    <w:p w:rsidR="00000000" w:rsidDel="00000000" w:rsidP="00000000" w:rsidRDefault="00000000" w:rsidRPr="00000000" w14:paraId="000002D7">
      <w:pPr>
        <w:keepNext w:val="1"/>
        <w:spacing w:after="60" w:before="160" w:lineRule="auto"/>
        <w:ind w:firstLine="0"/>
        <w:jc w:val="center"/>
        <w:rPr/>
      </w:pPr>
      <w:r w:rsidDel="00000000" w:rsidR="00000000" w:rsidRPr="00000000">
        <w:rPr/>
        <w:drawing>
          <wp:inline distB="0" distT="0" distL="114300" distR="114300">
            <wp:extent cx="5382603" cy="402336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82603"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4.2: System Deployment and Network Topology of QFlow</w:t>
      </w:r>
      <w:r w:rsidDel="00000000" w:rsidR="00000000" w:rsidRPr="00000000">
        <w:rPr>
          <w:rtl w:val="0"/>
        </w:rPr>
      </w:r>
    </w:p>
    <w:p w:rsidR="00000000" w:rsidDel="00000000" w:rsidP="00000000" w:rsidRDefault="00000000" w:rsidRPr="00000000" w14:paraId="000002D9">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4.2: Experimental Setup Used for Building and Testing</w:t>
      </w:r>
      <w:r w:rsidDel="00000000" w:rsidR="00000000" w:rsidRPr="00000000">
        <w:rPr>
          <w:rtl w:val="0"/>
        </w:rPr>
      </w:r>
    </w:p>
    <w:tbl>
      <w:tblPr>
        <w:tblStyle w:val="Table12"/>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096"/>
        <w:gridCol w:w="5904"/>
        <w:tblGridChange w:id="0">
          <w:tblGrid>
            <w:gridCol w:w="3096"/>
            <w:gridCol w:w="5904"/>
          </w:tblGrid>
        </w:tblGridChange>
      </w:tblGrid>
      <w:tr>
        <w:trPr>
          <w:cantSplit w:val="1"/>
          <w:tblHeader w:val="1"/>
        </w:trPr>
        <w:tc>
          <w:tcPr>
            <w:shd w:fill="ffffff" w:val="clear"/>
          </w:tcPr>
          <w:p w:rsidR="00000000" w:rsidDel="00000000" w:rsidP="00000000" w:rsidRDefault="00000000" w:rsidRPr="00000000" w14:paraId="000002DA">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2DB">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Development &amp; Test Specification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D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Operating System</w:t>
            </w:r>
            <w:r w:rsidDel="00000000" w:rsidR="00000000" w:rsidRPr="00000000">
              <w:rPr>
                <w:rtl w:val="0"/>
              </w:rPr>
            </w:r>
          </w:p>
        </w:tc>
        <w:tc>
          <w:tcPr>
            <w:shd w:fill="ffffff" w:val="clear"/>
          </w:tcPr>
          <w:p w:rsidR="00000000" w:rsidDel="00000000" w:rsidP="00000000" w:rsidRDefault="00000000" w:rsidRPr="00000000" w14:paraId="000002D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Windows 11 Enterprise (64-bit, Build 26100) / Ubuntu 22.04 LTS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D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Node.js Environment</w:t>
            </w:r>
            <w:r w:rsidDel="00000000" w:rsidR="00000000" w:rsidRPr="00000000">
              <w:rPr>
                <w:rtl w:val="0"/>
              </w:rPr>
            </w:r>
          </w:p>
        </w:tc>
        <w:tc>
          <w:tcPr>
            <w:shd w:fill="ffffff" w:val="clear"/>
          </w:tcPr>
          <w:p w:rsidR="00000000" w:rsidDel="00000000" w:rsidP="00000000" w:rsidRDefault="00000000" w:rsidRPr="00000000" w14:paraId="000002D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Node.js v22.14.0 LTS / npm 10.9.4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Database Instance</w:t>
            </w:r>
            <w:r w:rsidDel="00000000" w:rsidR="00000000" w:rsidRPr="00000000">
              <w:rPr>
                <w:rtl w:val="0"/>
              </w:rPr>
            </w:r>
          </w:p>
        </w:tc>
        <w:tc>
          <w:tcPr>
            <w:shd w:fill="ffffff" w:val="clear"/>
          </w:tcPr>
          <w:p w:rsidR="00000000" w:rsidDel="00000000" w:rsidP="00000000" w:rsidRDefault="00000000" w:rsidRPr="00000000" w14:paraId="000002E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MongoDB Community Server v7.0.14 (Local) / MongoMemoryServer v9.1.8</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Network Configuration</w:t>
            </w:r>
            <w:r w:rsidDel="00000000" w:rsidR="00000000" w:rsidRPr="00000000">
              <w:rPr>
                <w:rtl w:val="0"/>
              </w:rPr>
            </w:r>
          </w:p>
        </w:tc>
        <w:tc>
          <w:tcPr>
            <w:shd w:fill="ffffff" w:val="clear"/>
          </w:tcPr>
          <w:p w:rsidR="00000000" w:rsidDel="00000000" w:rsidP="00000000" w:rsidRDefault="00000000" w:rsidRPr="00000000" w14:paraId="000002E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Local IEEE 802.11ac Wi-Fi router (Subnet 192.168.1.0/24)</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Client Devices Tested</w:t>
            </w:r>
            <w:r w:rsidDel="00000000" w:rsidR="00000000" w:rsidRPr="00000000">
              <w:rPr>
                <w:rtl w:val="0"/>
              </w:rPr>
            </w:r>
          </w:p>
        </w:tc>
        <w:tc>
          <w:tcPr>
            <w:shd w:fill="ffffff" w:val="clear"/>
          </w:tcPr>
          <w:p w:rsidR="00000000" w:rsidDel="00000000" w:rsidP="00000000" w:rsidRDefault="00000000" w:rsidRPr="00000000" w14:paraId="000002E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Apple iPhone 14 (iOS 17.5 / Safari), Samsung Galaxy S23 (Android 14 / Chrome), HP EliteBook (Edge)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Verification Tools</w:t>
            </w:r>
            <w:r w:rsidDel="00000000" w:rsidR="00000000" w:rsidRPr="00000000">
              <w:rPr>
                <w:rtl w:val="0"/>
              </w:rPr>
            </w:r>
          </w:p>
        </w:tc>
        <w:tc>
          <w:tcPr>
            <w:shd w:fill="ffffff" w:val="clear"/>
          </w:tcPr>
          <w:p w:rsidR="00000000" w:rsidDel="00000000" w:rsidP="00000000" w:rsidRDefault="00000000" w:rsidRPr="00000000" w14:paraId="000002E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Postman v11.16 (REST Validation), Browser DevTools (Network &amp; WebSocket inspection)</w:t>
            </w:r>
            <w:r w:rsidDel="00000000" w:rsidR="00000000" w:rsidRPr="00000000">
              <w:rPr>
                <w:rtl w:val="0"/>
              </w:rPr>
            </w:r>
          </w:p>
        </w:tc>
      </w:tr>
    </w:tbl>
    <w:p w:rsidR="00000000" w:rsidDel="00000000" w:rsidP="00000000" w:rsidRDefault="00000000" w:rsidRPr="00000000" w14:paraId="000002E8">
      <w:pPr>
        <w:spacing w:after="120" w:before="0" w:lineRule="auto"/>
        <w:ind w:firstLine="0"/>
        <w:rPr/>
      </w:pPr>
      <w:r w:rsidDel="00000000" w:rsidR="00000000" w:rsidRPr="00000000">
        <w:rPr>
          <w:rtl w:val="0"/>
        </w:rPr>
      </w:r>
    </w:p>
    <w:p w:rsidR="00000000" w:rsidDel="00000000" w:rsidP="00000000" w:rsidRDefault="00000000" w:rsidRPr="00000000" w14:paraId="000002E9">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MODULE IMPLEMENTATION DETAILS</w:t>
      </w:r>
      <w:r w:rsidDel="00000000" w:rsidR="00000000" w:rsidRPr="00000000">
        <w:rPr>
          <w:rtl w:val="0"/>
        </w:rPr>
      </w:r>
    </w:p>
    <w:p w:rsidR="00000000" w:rsidDel="00000000" w:rsidP="00000000" w:rsidRDefault="00000000" w:rsidRPr="00000000" w14:paraId="000002EA">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QFlow codebase is modularized into distinct, decoupled subsystems responsible for dedicated operational tasks. Table 4.3 outlines the core modules, their implementation files, and primary responsibilities.</w:t>
      </w:r>
      <w:r w:rsidDel="00000000" w:rsidR="00000000" w:rsidRPr="00000000">
        <w:rPr>
          <w:rtl w:val="0"/>
        </w:rPr>
      </w:r>
    </w:p>
    <w:p w:rsidR="00000000" w:rsidDel="00000000" w:rsidP="00000000" w:rsidRDefault="00000000" w:rsidRPr="00000000" w14:paraId="000002EB">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4.3: Summary of QFlow Modules</w:t>
      </w:r>
      <w:r w:rsidDel="00000000" w:rsidR="00000000" w:rsidRPr="00000000">
        <w:rPr>
          <w:rtl w:val="0"/>
        </w:rPr>
      </w:r>
    </w:p>
    <w:tbl>
      <w:tblPr>
        <w:tblStyle w:val="Table13"/>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520"/>
        <w:gridCol w:w="3024"/>
        <w:gridCol w:w="3456"/>
        <w:tblGridChange w:id="0">
          <w:tblGrid>
            <w:gridCol w:w="2520"/>
            <w:gridCol w:w="3024"/>
            <w:gridCol w:w="3456"/>
          </w:tblGrid>
        </w:tblGridChange>
      </w:tblGrid>
      <w:tr>
        <w:trPr>
          <w:cantSplit w:val="1"/>
          <w:tblHeader w:val="1"/>
        </w:trPr>
        <w:tc>
          <w:tcPr>
            <w:shd w:fill="ffffff" w:val="clear"/>
          </w:tcPr>
          <w:p w:rsidR="00000000" w:rsidDel="00000000" w:rsidP="00000000" w:rsidRDefault="00000000" w:rsidRPr="00000000" w14:paraId="000002EC">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Name</w:t>
            </w:r>
            <w:r w:rsidDel="00000000" w:rsidR="00000000" w:rsidRPr="00000000">
              <w:rPr>
                <w:rtl w:val="0"/>
              </w:rPr>
            </w:r>
          </w:p>
        </w:tc>
        <w:tc>
          <w:tcPr>
            <w:shd w:fill="ffffff" w:val="clear"/>
          </w:tcPr>
          <w:p w:rsidR="00000000" w:rsidDel="00000000" w:rsidP="00000000" w:rsidRDefault="00000000" w:rsidRPr="00000000" w14:paraId="000002ED">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Core Implementation Files</w:t>
            </w:r>
            <w:r w:rsidDel="00000000" w:rsidR="00000000" w:rsidRPr="00000000">
              <w:rPr>
                <w:rtl w:val="0"/>
              </w:rPr>
            </w:r>
          </w:p>
        </w:tc>
        <w:tc>
          <w:tcPr>
            <w:shd w:fill="ffffff" w:val="clear"/>
          </w:tcPr>
          <w:p w:rsidR="00000000" w:rsidDel="00000000" w:rsidP="00000000" w:rsidRDefault="00000000" w:rsidRPr="00000000" w14:paraId="000002EE">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Functional Responsibility</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Authentication &amp; RBAC</w:t>
            </w:r>
            <w:r w:rsidDel="00000000" w:rsidR="00000000" w:rsidRPr="00000000">
              <w:rPr>
                <w:rtl w:val="0"/>
              </w:rPr>
            </w:r>
          </w:p>
        </w:tc>
        <w:tc>
          <w:tcPr>
            <w:shd w:fill="ffffff" w:val="clear"/>
          </w:tcPr>
          <w:p w:rsidR="00000000" w:rsidDel="00000000" w:rsidP="00000000" w:rsidRDefault="00000000" w:rsidRPr="00000000" w14:paraId="000002F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authController.js, auth.js, LoginPage.jsx</w:t>
            </w:r>
            <w:r w:rsidDel="00000000" w:rsidR="00000000" w:rsidRPr="00000000">
              <w:rPr>
                <w:rtl w:val="0"/>
              </w:rPr>
            </w:r>
          </w:p>
        </w:tc>
        <w:tc>
          <w:tcPr>
            <w:shd w:fill="ffffff" w:val="clear"/>
          </w:tcPr>
          <w:p w:rsidR="00000000" w:rsidDel="00000000" w:rsidP="00000000" w:rsidRDefault="00000000" w:rsidRPr="00000000" w14:paraId="000002F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User login, bcrypt verification, JWT signing, role authorization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Management</w:t>
            </w:r>
            <w:r w:rsidDel="00000000" w:rsidR="00000000" w:rsidRPr="00000000">
              <w:rPr>
                <w:rtl w:val="0"/>
              </w:rPr>
            </w:r>
          </w:p>
        </w:tc>
        <w:tc>
          <w:tcPr>
            <w:shd w:fill="ffffff" w:val="clear"/>
          </w:tcPr>
          <w:p w:rsidR="00000000" w:rsidDel="00000000" w:rsidP="00000000" w:rsidRDefault="00000000" w:rsidRPr="00000000" w14:paraId="000002F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tokenController.js, Token.js, TokenStatus.jsx</w:t>
            </w:r>
            <w:r w:rsidDel="00000000" w:rsidR="00000000" w:rsidRPr="00000000">
              <w:rPr>
                <w:rtl w:val="0"/>
              </w:rPr>
            </w:r>
          </w:p>
        </w:tc>
        <w:tc>
          <w:tcPr>
            <w:shd w:fill="ffffff" w:val="clear"/>
          </w:tcPr>
          <w:p w:rsidR="00000000" w:rsidDel="00000000" w:rsidP="00000000" w:rsidRDefault="00000000" w:rsidRPr="00000000" w14:paraId="000002F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Atomic sequence generation, state transitions, customer tracking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AI Prediction Service</w:t>
            </w:r>
            <w:r w:rsidDel="00000000" w:rsidR="00000000" w:rsidRPr="00000000">
              <w:rPr>
                <w:rtl w:val="0"/>
              </w:rPr>
            </w:r>
          </w:p>
        </w:tc>
        <w:tc>
          <w:tcPr>
            <w:shd w:fill="ffffff" w:val="clear"/>
          </w:tcPr>
          <w:p w:rsidR="00000000" w:rsidDel="00000000" w:rsidP="00000000" w:rsidRDefault="00000000" w:rsidRPr="00000000" w14:paraId="000002F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predictionService.js</w:t>
            </w:r>
            <w:r w:rsidDel="00000000" w:rsidR="00000000" w:rsidRPr="00000000">
              <w:rPr>
                <w:rtl w:val="0"/>
              </w:rPr>
            </w:r>
          </w:p>
        </w:tc>
        <w:tc>
          <w:tcPr>
            <w:shd w:fill="ffffff" w:val="clear"/>
          </w:tcPr>
          <w:p w:rsidR="00000000" w:rsidDel="00000000" w:rsidP="00000000" w:rsidRDefault="00000000" w:rsidRPr="00000000" w14:paraId="000002F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Duration forecasting, peak hour adjustments, wait estimation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Counter Recommendation</w:t>
            </w:r>
            <w:r w:rsidDel="00000000" w:rsidR="00000000" w:rsidRPr="00000000">
              <w:rPr>
                <w:rtl w:val="0"/>
              </w:rPr>
            </w:r>
          </w:p>
        </w:tc>
        <w:tc>
          <w:tcPr>
            <w:shd w:fill="ffffff" w:val="clear"/>
          </w:tcPr>
          <w:p w:rsidR="00000000" w:rsidDel="00000000" w:rsidP="00000000" w:rsidRDefault="00000000" w:rsidRPr="00000000" w14:paraId="000002F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counterAssignmentService.js, CounterCard.jsx</w:t>
            </w:r>
            <w:r w:rsidDel="00000000" w:rsidR="00000000" w:rsidRPr="00000000">
              <w:rPr>
                <w:rtl w:val="0"/>
              </w:rPr>
            </w:r>
          </w:p>
        </w:tc>
        <w:tc>
          <w:tcPr>
            <w:shd w:fill="ffffff" w:val="clear"/>
          </w:tcPr>
          <w:p w:rsidR="00000000" w:rsidDel="00000000" w:rsidP="00000000" w:rsidRDefault="00000000" w:rsidRPr="00000000" w14:paraId="000002F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Dynamic 100-point heuristic counter scoring and workload balancing</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Real-Time Synchronization</w:t>
            </w:r>
            <w:r w:rsidDel="00000000" w:rsidR="00000000" w:rsidRPr="00000000">
              <w:rPr>
                <w:rtl w:val="0"/>
              </w:rPr>
            </w:r>
          </w:p>
        </w:tc>
        <w:tc>
          <w:tcPr>
            <w:shd w:fill="ffffff" w:val="clear"/>
          </w:tcPr>
          <w:p w:rsidR="00000000" w:rsidDel="00000000" w:rsidP="00000000" w:rsidRDefault="00000000" w:rsidRPr="00000000" w14:paraId="000002F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socketHandler.js, socket.js, QueueContext.jsx</w:t>
            </w:r>
            <w:r w:rsidDel="00000000" w:rsidR="00000000" w:rsidRPr="00000000">
              <w:rPr>
                <w:rtl w:val="0"/>
              </w:rPr>
            </w:r>
          </w:p>
        </w:tc>
        <w:tc>
          <w:tcPr>
            <w:shd w:fill="ffffff" w:val="clear"/>
          </w:tcPr>
          <w:p w:rsidR="00000000" w:rsidDel="00000000" w:rsidP="00000000" w:rsidRDefault="00000000" w:rsidRPr="00000000" w14:paraId="000002F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Full-duplex WebSocket rooms, multi-device broadcasting, haptic events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Analytics &amp; Reporting</w:t>
            </w:r>
            <w:r w:rsidDel="00000000" w:rsidR="00000000" w:rsidRPr="00000000">
              <w:rPr>
                <w:rtl w:val="0"/>
              </w:rPr>
            </w:r>
          </w:p>
        </w:tc>
        <w:tc>
          <w:tcPr>
            <w:shd w:fill="ffffff" w:val="clear"/>
          </w:tcPr>
          <w:p w:rsidR="00000000" w:rsidDel="00000000" w:rsidP="00000000" w:rsidRDefault="00000000" w:rsidRPr="00000000" w14:paraId="000002F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analyticsController.js, AnalyticsPage.jsx</w:t>
            </w:r>
            <w:r w:rsidDel="00000000" w:rsidR="00000000" w:rsidRPr="00000000">
              <w:rPr>
                <w:rtl w:val="0"/>
              </w:rPr>
            </w:r>
          </w:p>
        </w:tc>
        <w:tc>
          <w:tcPr>
            <w:shd w:fill="ffffff" w:val="clear"/>
          </w:tcPr>
          <w:p w:rsidR="00000000" w:rsidDel="00000000" w:rsidP="00000000" w:rsidRDefault="00000000" w:rsidRPr="00000000" w14:paraId="0000030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MongoDB aggregation pipelines, hourly queue trends, counter metrics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0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Network &amp; QR Generation</w:t>
            </w:r>
            <w:r w:rsidDel="00000000" w:rsidR="00000000" w:rsidRPr="00000000">
              <w:rPr>
                <w:rtl w:val="0"/>
              </w:rPr>
            </w:r>
          </w:p>
        </w:tc>
        <w:tc>
          <w:tcPr>
            <w:shd w:fill="ffffff" w:val="clear"/>
          </w:tcPr>
          <w:p w:rsidR="00000000" w:rsidDel="00000000" w:rsidP="00000000" w:rsidRDefault="00000000" w:rsidRPr="00000000" w14:paraId="0000030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lanIP.js, generateQR.js, QRModal.jsx</w:t>
            </w:r>
            <w:r w:rsidDel="00000000" w:rsidR="00000000" w:rsidRPr="00000000">
              <w:rPr>
                <w:rtl w:val="0"/>
              </w:rPr>
            </w:r>
          </w:p>
        </w:tc>
        <w:tc>
          <w:tcPr>
            <w:shd w:fill="ffffff" w:val="clear"/>
          </w:tcPr>
          <w:p w:rsidR="00000000" w:rsidDel="00000000" w:rsidP="00000000" w:rsidRDefault="00000000" w:rsidRPr="00000000" w14:paraId="0000030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Local network IP detection, dynamic QR generation, mobile portal linking</w:t>
            </w:r>
            <w:r w:rsidDel="00000000" w:rsidR="00000000" w:rsidRPr="00000000">
              <w:rPr>
                <w:rtl w:val="0"/>
              </w:rPr>
            </w:r>
          </w:p>
        </w:tc>
      </w:tr>
    </w:tbl>
    <w:p w:rsidR="00000000" w:rsidDel="00000000" w:rsidP="00000000" w:rsidRDefault="00000000" w:rsidRPr="00000000" w14:paraId="00000304">
      <w:pPr>
        <w:spacing w:after="120" w:before="0" w:lineRule="auto"/>
        <w:ind w:firstLine="0"/>
        <w:rPr/>
      </w:pPr>
      <w:r w:rsidDel="00000000" w:rsidR="00000000" w:rsidRPr="00000000">
        <w:rPr>
          <w:rtl w:val="0"/>
        </w:rPr>
      </w:r>
    </w:p>
    <w:p w:rsidR="00000000" w:rsidDel="00000000" w:rsidP="00000000" w:rsidRDefault="00000000" w:rsidRPr="00000000" w14:paraId="00000305">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4.2.1 Data Source Module</w:t>
      </w:r>
      <w:r w:rsidDel="00000000" w:rsidR="00000000" w:rsidRPr="00000000">
        <w:rPr>
          <w:rtl w:val="0"/>
        </w:rPr>
      </w:r>
    </w:p>
    <w:p w:rsidR="00000000" w:rsidDel="00000000" w:rsidP="00000000" w:rsidRDefault="00000000" w:rsidRPr="00000000" w14:paraId="00000306">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Operational data enters QFlow via two channels: customer registration submissions through the mobile portal, and the pre-configured service catalogue initialized during database seeding. Table 4.4 lists the standard service catalogue parameters accepted by the Data Source Module.</w:t>
      </w:r>
      <w:r w:rsidDel="00000000" w:rsidR="00000000" w:rsidRPr="00000000">
        <w:rPr>
          <w:rtl w:val="0"/>
        </w:rPr>
      </w:r>
    </w:p>
    <w:p w:rsidR="00000000" w:rsidDel="00000000" w:rsidP="00000000" w:rsidRDefault="00000000" w:rsidRPr="00000000" w14:paraId="00000307">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4.4: Service Catalog and Base Parameters Accepted by the Data Source Module</w:t>
      </w:r>
      <w:r w:rsidDel="00000000" w:rsidR="00000000" w:rsidRPr="00000000">
        <w:rPr>
          <w:rtl w:val="0"/>
        </w:rPr>
      </w:r>
    </w:p>
    <w:tbl>
      <w:tblPr>
        <w:tblStyle w:val="Table14"/>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12"/>
        <w:gridCol w:w="1944"/>
        <w:gridCol w:w="1368"/>
        <w:gridCol w:w="1512"/>
        <w:gridCol w:w="2664"/>
        <w:tblGridChange w:id="0">
          <w:tblGrid>
            <w:gridCol w:w="1512"/>
            <w:gridCol w:w="1944"/>
            <w:gridCol w:w="1368"/>
            <w:gridCol w:w="1512"/>
            <w:gridCol w:w="2664"/>
          </w:tblGrid>
        </w:tblGridChange>
      </w:tblGrid>
      <w:tr>
        <w:trPr>
          <w:cantSplit w:val="1"/>
          <w:tblHeader w:val="1"/>
        </w:trPr>
        <w:tc>
          <w:tcPr>
            <w:shd w:fill="ffffff" w:val="clear"/>
          </w:tcPr>
          <w:p w:rsidR="00000000" w:rsidDel="00000000" w:rsidP="00000000" w:rsidRDefault="00000000" w:rsidRPr="00000000" w14:paraId="00000308">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Service Code</w:t>
            </w:r>
            <w:r w:rsidDel="00000000" w:rsidR="00000000" w:rsidRPr="00000000">
              <w:rPr>
                <w:rtl w:val="0"/>
              </w:rPr>
            </w:r>
          </w:p>
        </w:tc>
        <w:tc>
          <w:tcPr>
            <w:shd w:fill="ffffff" w:val="clear"/>
          </w:tcPr>
          <w:p w:rsidR="00000000" w:rsidDel="00000000" w:rsidP="00000000" w:rsidRDefault="00000000" w:rsidRPr="00000000" w14:paraId="00000309">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Service Display Name</w:t>
            </w:r>
            <w:r w:rsidDel="00000000" w:rsidR="00000000" w:rsidRPr="00000000">
              <w:rPr>
                <w:rtl w:val="0"/>
              </w:rPr>
            </w:r>
          </w:p>
        </w:tc>
        <w:tc>
          <w:tcPr>
            <w:shd w:fill="ffffff" w:val="clear"/>
          </w:tcPr>
          <w:p w:rsidR="00000000" w:rsidDel="00000000" w:rsidP="00000000" w:rsidRDefault="00000000" w:rsidRPr="00000000" w14:paraId="0000030A">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Base Duration</w:t>
            </w:r>
            <w:r w:rsidDel="00000000" w:rsidR="00000000" w:rsidRPr="00000000">
              <w:rPr>
                <w:rtl w:val="0"/>
              </w:rPr>
            </w:r>
          </w:p>
        </w:tc>
        <w:tc>
          <w:tcPr>
            <w:shd w:fill="ffffff" w:val="clear"/>
          </w:tcPr>
          <w:p w:rsidR="00000000" w:rsidDel="00000000" w:rsidP="00000000" w:rsidRDefault="00000000" w:rsidRPr="00000000" w14:paraId="0000030B">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Historical Variance</w:t>
            </w:r>
            <w:r w:rsidDel="00000000" w:rsidR="00000000" w:rsidRPr="00000000">
              <w:rPr>
                <w:rtl w:val="0"/>
              </w:rPr>
            </w:r>
          </w:p>
        </w:tc>
        <w:tc>
          <w:tcPr>
            <w:shd w:fill="ffffff" w:val="clear"/>
          </w:tcPr>
          <w:p w:rsidR="00000000" w:rsidDel="00000000" w:rsidP="00000000" w:rsidRDefault="00000000" w:rsidRPr="00000000" w14:paraId="0000030C">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0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ACC_SRV</w:t>
            </w:r>
            <w:r w:rsidDel="00000000" w:rsidR="00000000" w:rsidRPr="00000000">
              <w:rPr>
                <w:rtl w:val="0"/>
              </w:rPr>
            </w:r>
          </w:p>
        </w:tc>
        <w:tc>
          <w:tcPr>
            <w:shd w:fill="ffffff" w:val="clear"/>
          </w:tcPr>
          <w:p w:rsidR="00000000" w:rsidDel="00000000" w:rsidP="00000000" w:rsidRDefault="00000000" w:rsidRPr="00000000" w14:paraId="0000030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Account Service</w:t>
            </w:r>
            <w:r w:rsidDel="00000000" w:rsidR="00000000" w:rsidRPr="00000000">
              <w:rPr>
                <w:rtl w:val="0"/>
              </w:rPr>
            </w:r>
          </w:p>
        </w:tc>
        <w:tc>
          <w:tcPr>
            <w:shd w:fill="ffffff" w:val="clear"/>
          </w:tcPr>
          <w:p w:rsidR="00000000" w:rsidDel="00000000" w:rsidP="00000000" w:rsidRDefault="00000000" w:rsidRPr="00000000" w14:paraId="0000030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8 mins</w:t>
            </w:r>
            <w:r w:rsidDel="00000000" w:rsidR="00000000" w:rsidRPr="00000000">
              <w:rPr>
                <w:rtl w:val="0"/>
              </w:rPr>
            </w:r>
          </w:p>
        </w:tc>
        <w:tc>
          <w:tcPr>
            <w:shd w:fill="ffffff" w:val="clear"/>
          </w:tcPr>
          <w:p w:rsidR="00000000" w:rsidDel="00000000" w:rsidP="00000000" w:rsidRDefault="00000000" w:rsidRPr="00000000" w14:paraId="0000031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 4 mins</w:t>
            </w:r>
            <w:r w:rsidDel="00000000" w:rsidR="00000000" w:rsidRPr="00000000">
              <w:rPr>
                <w:rtl w:val="0"/>
              </w:rPr>
            </w:r>
          </w:p>
        </w:tc>
        <w:tc>
          <w:tcPr>
            <w:shd w:fill="ffffff" w:val="clear"/>
          </w:tcPr>
          <w:p w:rsidR="00000000" w:rsidDel="00000000" w:rsidP="00000000" w:rsidRDefault="00000000" w:rsidRPr="00000000" w14:paraId="0000031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Opening accounts, KYC validation, profile updates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12">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PAY_SRV</w:t>
            </w:r>
            <w:r w:rsidDel="00000000" w:rsidR="00000000" w:rsidRPr="00000000">
              <w:rPr>
                <w:rtl w:val="0"/>
              </w:rPr>
            </w:r>
          </w:p>
        </w:tc>
        <w:tc>
          <w:tcPr>
            <w:shd w:fill="ffffff" w:val="clear"/>
          </w:tcPr>
          <w:p w:rsidR="00000000" w:rsidDel="00000000" w:rsidP="00000000" w:rsidRDefault="00000000" w:rsidRPr="00000000" w14:paraId="0000031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Payment Service</w:t>
            </w:r>
            <w:r w:rsidDel="00000000" w:rsidR="00000000" w:rsidRPr="00000000">
              <w:rPr>
                <w:rtl w:val="0"/>
              </w:rPr>
            </w:r>
          </w:p>
        </w:tc>
        <w:tc>
          <w:tcPr>
            <w:shd w:fill="ffffff" w:val="clear"/>
          </w:tcPr>
          <w:p w:rsidR="00000000" w:rsidDel="00000000" w:rsidP="00000000" w:rsidRDefault="00000000" w:rsidRPr="00000000" w14:paraId="0000031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10 mins</w:t>
            </w:r>
            <w:r w:rsidDel="00000000" w:rsidR="00000000" w:rsidRPr="00000000">
              <w:rPr>
                <w:rtl w:val="0"/>
              </w:rPr>
            </w:r>
          </w:p>
        </w:tc>
        <w:tc>
          <w:tcPr>
            <w:shd w:fill="ffffff" w:val="clear"/>
          </w:tcPr>
          <w:p w:rsidR="00000000" w:rsidDel="00000000" w:rsidP="00000000" w:rsidRDefault="00000000" w:rsidRPr="00000000" w14:paraId="0000031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 5 mins</w:t>
            </w:r>
            <w:r w:rsidDel="00000000" w:rsidR="00000000" w:rsidRPr="00000000">
              <w:rPr>
                <w:rtl w:val="0"/>
              </w:rPr>
            </w:r>
          </w:p>
        </w:tc>
        <w:tc>
          <w:tcPr>
            <w:shd w:fill="ffffff" w:val="clear"/>
          </w:tcPr>
          <w:p w:rsidR="00000000" w:rsidDel="00000000" w:rsidP="00000000" w:rsidRDefault="00000000" w:rsidRPr="00000000" w14:paraId="0000031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Cash deposits, drafts, utility clearing, RTGS/NEFT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17">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DOC_VER</w:t>
            </w:r>
            <w:r w:rsidDel="00000000" w:rsidR="00000000" w:rsidRPr="00000000">
              <w:rPr>
                <w:rtl w:val="0"/>
              </w:rPr>
            </w:r>
          </w:p>
        </w:tc>
        <w:tc>
          <w:tcPr>
            <w:shd w:fill="ffffff" w:val="clear"/>
          </w:tcPr>
          <w:p w:rsidR="00000000" w:rsidDel="00000000" w:rsidP="00000000" w:rsidRDefault="00000000" w:rsidRPr="00000000" w14:paraId="0000031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Document Verification</w:t>
            </w:r>
            <w:r w:rsidDel="00000000" w:rsidR="00000000" w:rsidRPr="00000000">
              <w:rPr>
                <w:rtl w:val="0"/>
              </w:rPr>
            </w:r>
          </w:p>
        </w:tc>
        <w:tc>
          <w:tcPr>
            <w:shd w:fill="ffffff" w:val="clear"/>
          </w:tcPr>
          <w:p w:rsidR="00000000" w:rsidDel="00000000" w:rsidP="00000000" w:rsidRDefault="00000000" w:rsidRPr="00000000" w14:paraId="0000031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15 mins</w:t>
            </w:r>
            <w:r w:rsidDel="00000000" w:rsidR="00000000" w:rsidRPr="00000000">
              <w:rPr>
                <w:rtl w:val="0"/>
              </w:rPr>
            </w:r>
          </w:p>
        </w:tc>
        <w:tc>
          <w:tcPr>
            <w:shd w:fill="ffffff" w:val="clear"/>
          </w:tcPr>
          <w:p w:rsidR="00000000" w:rsidDel="00000000" w:rsidP="00000000" w:rsidRDefault="00000000" w:rsidRPr="00000000" w14:paraId="0000031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 7 mins</w:t>
            </w:r>
            <w:r w:rsidDel="00000000" w:rsidR="00000000" w:rsidRPr="00000000">
              <w:rPr>
                <w:rtl w:val="0"/>
              </w:rPr>
            </w:r>
          </w:p>
        </w:tc>
        <w:tc>
          <w:tcPr>
            <w:shd w:fill="ffffff" w:val="clear"/>
          </w:tcPr>
          <w:p w:rsidR="00000000" w:rsidDel="00000000" w:rsidP="00000000" w:rsidRDefault="00000000" w:rsidRPr="00000000" w14:paraId="0000031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Loan documentation, legal affidavits, certificates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1C">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CUS_SUP</w:t>
            </w:r>
            <w:r w:rsidDel="00000000" w:rsidR="00000000" w:rsidRPr="00000000">
              <w:rPr>
                <w:rtl w:val="0"/>
              </w:rPr>
            </w:r>
          </w:p>
        </w:tc>
        <w:tc>
          <w:tcPr>
            <w:shd w:fill="ffffff" w:val="clear"/>
          </w:tcPr>
          <w:p w:rsidR="00000000" w:rsidDel="00000000" w:rsidP="00000000" w:rsidRDefault="00000000" w:rsidRPr="00000000" w14:paraId="0000031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Support</w:t>
            </w:r>
            <w:r w:rsidDel="00000000" w:rsidR="00000000" w:rsidRPr="00000000">
              <w:rPr>
                <w:rtl w:val="0"/>
              </w:rPr>
            </w:r>
          </w:p>
        </w:tc>
        <w:tc>
          <w:tcPr>
            <w:shd w:fill="ffffff" w:val="clear"/>
          </w:tcPr>
          <w:p w:rsidR="00000000" w:rsidDel="00000000" w:rsidP="00000000" w:rsidRDefault="00000000" w:rsidRPr="00000000" w14:paraId="0000031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7 mins</w:t>
            </w:r>
            <w:r w:rsidDel="00000000" w:rsidR="00000000" w:rsidRPr="00000000">
              <w:rPr>
                <w:rtl w:val="0"/>
              </w:rPr>
            </w:r>
          </w:p>
        </w:tc>
        <w:tc>
          <w:tcPr>
            <w:shd w:fill="ffffff" w:val="clear"/>
          </w:tcPr>
          <w:p w:rsidR="00000000" w:rsidDel="00000000" w:rsidP="00000000" w:rsidRDefault="00000000" w:rsidRPr="00000000" w14:paraId="0000031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 3 mins</w:t>
            </w:r>
            <w:r w:rsidDel="00000000" w:rsidR="00000000" w:rsidRPr="00000000">
              <w:rPr>
                <w:rtl w:val="0"/>
              </w:rPr>
            </w:r>
          </w:p>
        </w:tc>
        <w:tc>
          <w:tcPr>
            <w:shd w:fill="ffffff" w:val="clear"/>
          </w:tcPr>
          <w:p w:rsidR="00000000" w:rsidDel="00000000" w:rsidP="00000000" w:rsidRDefault="00000000" w:rsidRPr="00000000" w14:paraId="0000032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Account disputes, card issuance, portal grievances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2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GEN_ENQ</w:t>
            </w:r>
            <w:r w:rsidDel="00000000" w:rsidR="00000000" w:rsidRPr="00000000">
              <w:rPr>
                <w:rtl w:val="0"/>
              </w:rPr>
            </w:r>
          </w:p>
        </w:tc>
        <w:tc>
          <w:tcPr>
            <w:shd w:fill="ffffff" w:val="clear"/>
          </w:tcPr>
          <w:p w:rsidR="00000000" w:rsidDel="00000000" w:rsidP="00000000" w:rsidRDefault="00000000" w:rsidRPr="00000000" w14:paraId="0000032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General Enquiry</w:t>
            </w:r>
            <w:r w:rsidDel="00000000" w:rsidR="00000000" w:rsidRPr="00000000">
              <w:rPr>
                <w:rtl w:val="0"/>
              </w:rPr>
            </w:r>
          </w:p>
        </w:tc>
        <w:tc>
          <w:tcPr>
            <w:shd w:fill="ffffff" w:val="clear"/>
          </w:tcPr>
          <w:p w:rsidR="00000000" w:rsidDel="00000000" w:rsidP="00000000" w:rsidRDefault="00000000" w:rsidRPr="00000000" w14:paraId="0000032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5 mins</w:t>
            </w:r>
            <w:r w:rsidDel="00000000" w:rsidR="00000000" w:rsidRPr="00000000">
              <w:rPr>
                <w:rtl w:val="0"/>
              </w:rPr>
            </w:r>
          </w:p>
        </w:tc>
        <w:tc>
          <w:tcPr>
            <w:shd w:fill="ffffff" w:val="clear"/>
          </w:tcPr>
          <w:p w:rsidR="00000000" w:rsidDel="00000000" w:rsidP="00000000" w:rsidRDefault="00000000" w:rsidRPr="00000000" w14:paraId="0000032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 2 mins</w:t>
            </w:r>
            <w:r w:rsidDel="00000000" w:rsidR="00000000" w:rsidRPr="00000000">
              <w:rPr>
                <w:rtl w:val="0"/>
              </w:rPr>
            </w:r>
          </w:p>
        </w:tc>
        <w:tc>
          <w:tcPr>
            <w:shd w:fill="ffffff" w:val="clear"/>
          </w:tcPr>
          <w:p w:rsidR="00000000" w:rsidDel="00000000" w:rsidP="00000000" w:rsidRDefault="00000000" w:rsidRPr="00000000" w14:paraId="0000032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Informational queries, forms collection, token re-issue</w:t>
            </w:r>
            <w:r w:rsidDel="00000000" w:rsidR="00000000" w:rsidRPr="00000000">
              <w:rPr>
                <w:rtl w:val="0"/>
              </w:rPr>
            </w:r>
          </w:p>
        </w:tc>
      </w:tr>
    </w:tbl>
    <w:p w:rsidR="00000000" w:rsidDel="00000000" w:rsidP="00000000" w:rsidRDefault="00000000" w:rsidRPr="00000000" w14:paraId="00000326">
      <w:pPr>
        <w:spacing w:after="120" w:before="0" w:lineRule="auto"/>
        <w:ind w:firstLine="0"/>
        <w:rPr/>
      </w:pPr>
      <w:r w:rsidDel="00000000" w:rsidR="00000000" w:rsidRPr="00000000">
        <w:rPr>
          <w:rtl w:val="0"/>
        </w:rPr>
      </w:r>
    </w:p>
    <w:p w:rsidR="00000000" w:rsidDel="00000000" w:rsidP="00000000" w:rsidRDefault="00000000" w:rsidRPr="00000000" w14:paraId="00000327">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4.2.2 Steps of Algorithm</w:t>
      </w:r>
      <w:r w:rsidDel="00000000" w:rsidR="00000000" w:rsidRPr="00000000">
        <w:rPr>
          <w:rtl w:val="0"/>
        </w:rPr>
      </w:r>
    </w:p>
    <w:p w:rsidR="00000000" w:rsidDel="00000000" w:rsidP="00000000" w:rsidRDefault="00000000" w:rsidRPr="00000000" w14:paraId="00000328">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QFlow incorporates two intelligent algorithms for operational decision-making: Algorithm 1 computes predictive service duration and personalized queue wait times, while Algorithm 2 executes dynamic heuristic scoring for counter recommendation.</w:t>
      </w:r>
      <w:r w:rsidDel="00000000" w:rsidR="00000000" w:rsidRPr="00000000">
        <w:rPr>
          <w:rtl w:val="0"/>
        </w:rPr>
      </w:r>
    </w:p>
    <w:tbl>
      <w:tblPr>
        <w:tblStyle w:val="Table15"/>
        <w:tblW w:w="90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00"/>
        <w:tblGridChange w:id="0">
          <w:tblGrid>
            <w:gridCol w:w="9000"/>
          </w:tblGrid>
        </w:tblGridChange>
      </w:tblGrid>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29">
            <w:pPr>
              <w:keepNext w:val="1"/>
              <w:spacing w:after="80" w:before="40" w:lineRule="auto"/>
              <w:ind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Algorithm 1: Dynamic Service Duration and Wait-Time Prediction Engine</w:t>
            </w:r>
            <w:r w:rsidDel="00000000" w:rsidR="00000000" w:rsidRPr="00000000">
              <w:rPr>
                <w:rtl w:val="0"/>
              </w:rPr>
            </w:r>
          </w:p>
          <w:p w:rsidR="00000000" w:rsidDel="00000000" w:rsidP="00000000" w:rsidRDefault="00000000" w:rsidRPr="00000000" w14:paraId="0000032A">
            <w:pPr>
              <w:spacing w:after="80" w:before="4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Input:  </w:t>
            </w:r>
            <w:r w:rsidDel="00000000" w:rsidR="00000000" w:rsidRPr="00000000">
              <w:rPr>
                <w:rFonts w:ascii="Times New Roman" w:cs="Times New Roman" w:eastAsia="Times New Roman" w:hAnsi="Times New Roman"/>
                <w:color w:val="000000"/>
                <w:sz w:val="20"/>
                <w:szCs w:val="20"/>
                <w:rtl w:val="0"/>
              </w:rPr>
              <w:t xml:space="preserve">Selected service S, historical duration records D, current hour H, active queue ahead Q_ahead, active counters C_active</w:t>
              <w:br w:type="textWrapping"/>
            </w:r>
            <w:r w:rsidDel="00000000" w:rsidR="00000000" w:rsidRPr="00000000">
              <w:rPr>
                <w:rFonts w:ascii="Times New Roman" w:cs="Times New Roman" w:eastAsia="Times New Roman" w:hAnsi="Times New Roman"/>
                <w:b w:val="1"/>
                <w:bCs w:val="1"/>
                <w:color w:val="000000"/>
                <w:sz w:val="20"/>
                <w:szCs w:val="20"/>
                <w:rtl w:val="0"/>
              </w:rPr>
              <w:t xml:space="preserve">Output: </w:t>
            </w:r>
            <w:r w:rsidDel="00000000" w:rsidR="00000000" w:rsidRPr="00000000">
              <w:rPr>
                <w:rFonts w:ascii="Times New Roman" w:cs="Times New Roman" w:eastAsia="Times New Roman" w:hAnsi="Times New Roman"/>
                <w:color w:val="000000"/>
                <w:sz w:val="20"/>
                <w:szCs w:val="20"/>
                <w:rtl w:val="0"/>
              </w:rPr>
              <w:t xml:space="preserve">Estimated service duration D_predicted (minutes), predicted queue wait time T_wait (minutes)</w:t>
            </w:r>
            <w:r w:rsidDel="00000000" w:rsidR="00000000" w:rsidRPr="00000000">
              <w:rPr>
                <w:rtl w:val="0"/>
              </w:rPr>
            </w:r>
          </w:p>
          <w:p w:rsidR="00000000" w:rsidDel="00000000" w:rsidP="00000000" w:rsidRDefault="00000000" w:rsidRPr="00000000" w14:paraId="0000032B">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1: Historical Filtering — </w:t>
            </w:r>
            <w:r w:rsidDel="00000000" w:rsidR="00000000" w:rsidRPr="00000000">
              <w:rPr>
                <w:rFonts w:ascii="Times New Roman" w:cs="Times New Roman" w:eastAsia="Times New Roman" w:hAnsi="Times New Roman"/>
                <w:color w:val="000000"/>
                <w:sz w:val="20"/>
                <w:szCs w:val="20"/>
                <w:rtl w:val="0"/>
              </w:rPr>
              <w:t xml:space="preserve">Filter the synthetic operational dataset to extract all records corresponding to the customer's selected service name:</w:t>
            </w:r>
            <w:r w:rsidDel="00000000" w:rsidR="00000000" w:rsidRPr="00000000">
              <w:rPr>
                <w:rtl w:val="0"/>
              </w:rPr>
            </w:r>
          </w:p>
          <w:p w:rsidR="00000000" w:rsidDel="00000000" w:rsidP="00000000" w:rsidRDefault="00000000" w:rsidRPr="00000000" w14:paraId="0000032C">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D_service = { r in Dataset | r.serviceName == selectedService }</w:t>
            </w:r>
            <w:r w:rsidDel="00000000" w:rsidR="00000000" w:rsidRPr="00000000">
              <w:rPr>
                <w:rtl w:val="0"/>
              </w:rPr>
            </w:r>
          </w:p>
          <w:p w:rsidR="00000000" w:rsidDel="00000000" w:rsidP="00000000" w:rsidRDefault="00000000" w:rsidRPr="00000000" w14:paraId="0000032D">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2: Temporal Weighted Regression — </w:t>
            </w:r>
            <w:r w:rsidDel="00000000" w:rsidR="00000000" w:rsidRPr="00000000">
              <w:rPr>
                <w:rFonts w:ascii="Times New Roman" w:cs="Times New Roman" w:eastAsia="Times New Roman" w:hAnsi="Times New Roman"/>
                <w:color w:val="000000"/>
                <w:sz w:val="20"/>
                <w:szCs w:val="20"/>
                <w:rtl w:val="0"/>
              </w:rPr>
              <w:t xml:space="preserve">Compute weighted baseline duration giving double weight to records from the current operating hour (r.hour == currentHour):</w:t>
            </w:r>
            <w:r w:rsidDel="00000000" w:rsidR="00000000" w:rsidRPr="00000000">
              <w:rPr>
                <w:rtl w:val="0"/>
              </w:rPr>
            </w:r>
          </w:p>
          <w:p w:rsidR="00000000" w:rsidDel="00000000" w:rsidP="00000000" w:rsidRDefault="00000000" w:rsidRPr="00000000" w14:paraId="0000032E">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w_i = (r_i.hour == currentHour) ? 2.0 : 1.0</w:t>
              <w:br w:type="textWrapping"/>
              <w:t xml:space="preserve">D_base = sum(r_i.duration * w_i) / sum(w_i)</w:t>
            </w:r>
            <w:r w:rsidDel="00000000" w:rsidR="00000000" w:rsidRPr="00000000">
              <w:rPr>
                <w:rtl w:val="0"/>
              </w:rPr>
            </w:r>
          </w:p>
          <w:p w:rsidR="00000000" w:rsidDel="00000000" w:rsidP="00000000" w:rsidRDefault="00000000" w:rsidRPr="00000000" w14:paraId="0000032F">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3: Peak Hour &amp; Queue Adjustment — </w:t>
            </w:r>
            <w:r w:rsidDel="00000000" w:rsidR="00000000" w:rsidRPr="00000000">
              <w:rPr>
                <w:rFonts w:ascii="Times New Roman" w:cs="Times New Roman" w:eastAsia="Times New Roman" w:hAnsi="Times New Roman"/>
                <w:color w:val="000000"/>
                <w:sz w:val="20"/>
                <w:szCs w:val="20"/>
                <w:rtl w:val="0"/>
              </w:rPr>
              <w:t xml:space="preserve">Apply temporal rush-hour surcharge (Delta_peak = 1.5 min during 09:00-11:00 and 14:00-16:00) and queue depth scale:</w:t>
            </w:r>
            <w:r w:rsidDel="00000000" w:rsidR="00000000" w:rsidRPr="00000000">
              <w:rPr>
                <w:rtl w:val="0"/>
              </w:rPr>
            </w:r>
          </w:p>
          <w:p w:rsidR="00000000" w:rsidDel="00000000" w:rsidP="00000000" w:rsidRDefault="00000000" w:rsidRPr="00000000" w14:paraId="00000330">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D_predicted = max(1, round(D_base + Delta_peak + (Q_ahead * 0.05)))</w:t>
            </w:r>
            <w:r w:rsidDel="00000000" w:rsidR="00000000" w:rsidRPr="00000000">
              <w:rPr>
                <w:rtl w:val="0"/>
              </w:rPr>
            </w:r>
          </w:p>
          <w:p w:rsidR="00000000" w:rsidDel="00000000" w:rsidP="00000000" w:rsidRDefault="00000000" w:rsidRPr="00000000" w14:paraId="00000331">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4: Aggregate Facility Workload Formulation — </w:t>
            </w:r>
            <w:r w:rsidDel="00000000" w:rsidR="00000000" w:rsidRPr="00000000">
              <w:rPr>
                <w:rFonts w:ascii="Times New Roman" w:cs="Times New Roman" w:eastAsia="Times New Roman" w:hAnsi="Times New Roman"/>
                <w:color w:val="000000"/>
                <w:sz w:val="20"/>
                <w:szCs w:val="20"/>
                <w:rtl w:val="0"/>
              </w:rPr>
              <w:t xml:space="preserve">Sum the predicted remaining duration of currently serving tokens plus the estimated durations of all waiting tokens:</w:t>
            </w:r>
            <w:r w:rsidDel="00000000" w:rsidR="00000000" w:rsidRPr="00000000">
              <w:rPr>
                <w:rtl w:val="0"/>
              </w:rPr>
            </w:r>
          </w:p>
          <w:p w:rsidR="00000000" w:rsidDel="00000000" w:rsidP="00000000" w:rsidRDefault="00000000" w:rsidRPr="00000000" w14:paraId="00000332">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W_total = sum(max(0, D_pred(t) - t_elapsed)) + sum(D_pred(t))</w:t>
            </w:r>
            <w:r w:rsidDel="00000000" w:rsidR="00000000" w:rsidRPr="00000000">
              <w:rPr>
                <w:rtl w:val="0"/>
              </w:rPr>
            </w:r>
          </w:p>
          <w:p w:rsidR="00000000" w:rsidDel="00000000" w:rsidP="00000000" w:rsidRDefault="00000000" w:rsidRPr="00000000" w14:paraId="00000333">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5: Wait-Time Derivation — </w:t>
            </w:r>
            <w:r w:rsidDel="00000000" w:rsidR="00000000" w:rsidRPr="00000000">
              <w:rPr>
                <w:rFonts w:ascii="Times New Roman" w:cs="Times New Roman" w:eastAsia="Times New Roman" w:hAnsi="Times New Roman"/>
                <w:color w:val="000000"/>
                <w:sz w:val="20"/>
                <w:szCs w:val="20"/>
                <w:rtl w:val="0"/>
              </w:rPr>
              <w:t xml:space="preserve">Divide aggregate facility workload by active counter capacity:</w:t>
            </w:r>
            <w:r w:rsidDel="00000000" w:rsidR="00000000" w:rsidRPr="00000000">
              <w:rPr>
                <w:rtl w:val="0"/>
              </w:rPr>
            </w:r>
          </w:p>
          <w:p w:rsidR="00000000" w:rsidDel="00000000" w:rsidP="00000000" w:rsidRDefault="00000000" w:rsidRPr="00000000" w14:paraId="00000334">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T_wait = max(0, round(W_total / max(1, C_active)))</w:t>
            </w:r>
            <w:r w:rsidDel="00000000" w:rsidR="00000000" w:rsidRPr="00000000">
              <w:rPr>
                <w:rtl w:val="0"/>
              </w:rPr>
            </w:r>
          </w:p>
        </w:tc>
      </w:tr>
    </w:tbl>
    <w:p w:rsidR="00000000" w:rsidDel="00000000" w:rsidP="00000000" w:rsidRDefault="00000000" w:rsidRPr="00000000" w14:paraId="00000335">
      <w:pPr>
        <w:spacing w:after="120" w:before="0" w:lineRule="auto"/>
        <w:ind w:firstLine="0"/>
        <w:rPr/>
      </w:pPr>
      <w:r w:rsidDel="00000000" w:rsidR="00000000" w:rsidRPr="00000000">
        <w:rPr>
          <w:rtl w:val="0"/>
        </w:rPr>
      </w:r>
    </w:p>
    <w:tbl>
      <w:tblPr>
        <w:tblStyle w:val="Table16"/>
        <w:tblW w:w="90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00"/>
        <w:tblGridChange w:id="0">
          <w:tblGrid>
            <w:gridCol w:w="9000"/>
          </w:tblGrid>
        </w:tblGridChange>
      </w:tblGrid>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36">
            <w:pPr>
              <w:keepNext w:val="1"/>
              <w:spacing w:after="80" w:before="40" w:lineRule="auto"/>
              <w:ind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Algorithm 2: Dynamic Multi-Factor Heuristic Counter Recommendation</w:t>
            </w:r>
            <w:r w:rsidDel="00000000" w:rsidR="00000000" w:rsidRPr="00000000">
              <w:rPr>
                <w:rtl w:val="0"/>
              </w:rPr>
            </w:r>
          </w:p>
          <w:p w:rsidR="00000000" w:rsidDel="00000000" w:rsidP="00000000" w:rsidRDefault="00000000" w:rsidRPr="00000000" w14:paraId="00000337">
            <w:pPr>
              <w:spacing w:after="80" w:before="4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Input:  </w:t>
            </w:r>
            <w:r w:rsidDel="00000000" w:rsidR="00000000" w:rsidRPr="00000000">
              <w:rPr>
                <w:rFonts w:ascii="Times New Roman" w:cs="Times New Roman" w:eastAsia="Times New Roman" w:hAnsi="Times New Roman"/>
                <w:color w:val="000000"/>
                <w:sz w:val="20"/>
                <w:szCs w:val="20"/>
                <w:rtl w:val="0"/>
              </w:rPr>
              <w:t xml:space="preserve">Registered counter fleet C, active queue tokens, live counter occupancy states</w:t>
              <w:br w:type="textWrapping"/>
            </w:r>
            <w:r w:rsidDel="00000000" w:rsidR="00000000" w:rsidRPr="00000000">
              <w:rPr>
                <w:rFonts w:ascii="Times New Roman" w:cs="Times New Roman" w:eastAsia="Times New Roman" w:hAnsi="Times New Roman"/>
                <w:b w:val="1"/>
                <w:bCs w:val="1"/>
                <w:color w:val="000000"/>
                <w:sz w:val="20"/>
                <w:szCs w:val="20"/>
                <w:rtl w:val="0"/>
              </w:rPr>
              <w:t xml:space="preserve">Output: </w:t>
            </w:r>
            <w:r w:rsidDel="00000000" w:rsidR="00000000" w:rsidRPr="00000000">
              <w:rPr>
                <w:rFonts w:ascii="Times New Roman" w:cs="Times New Roman" w:eastAsia="Times New Roman" w:hAnsi="Times New Roman"/>
                <w:color w:val="000000"/>
                <w:sz w:val="20"/>
                <w:szCs w:val="20"/>
                <w:rtl w:val="0"/>
              </w:rPr>
              <w:t xml:space="preserve">Recommended target counter C* with highest composite fitness score</w:t>
            </w:r>
            <w:r w:rsidDel="00000000" w:rsidR="00000000" w:rsidRPr="00000000">
              <w:rPr>
                <w:rtl w:val="0"/>
              </w:rPr>
            </w:r>
          </w:p>
          <w:p w:rsidR="00000000" w:rsidDel="00000000" w:rsidP="00000000" w:rsidRDefault="00000000" w:rsidRPr="00000000" w14:paraId="00000338">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1: Active Fleet Filtering — </w:t>
            </w:r>
            <w:r w:rsidDel="00000000" w:rsidR="00000000" w:rsidRPr="00000000">
              <w:rPr>
                <w:rFonts w:ascii="Times New Roman" w:cs="Times New Roman" w:eastAsia="Times New Roman" w:hAnsi="Times New Roman"/>
                <w:color w:val="000000"/>
                <w:sz w:val="20"/>
                <w:szCs w:val="20"/>
                <w:rtl w:val="0"/>
              </w:rPr>
              <w:t xml:space="preserve">Filter the fleet of registered counters to include only active desks:</w:t>
            </w:r>
            <w:r w:rsidDel="00000000" w:rsidR="00000000" w:rsidRPr="00000000">
              <w:rPr>
                <w:rtl w:val="0"/>
              </w:rPr>
            </w:r>
          </w:p>
          <w:p w:rsidR="00000000" w:rsidDel="00000000" w:rsidP="00000000" w:rsidRDefault="00000000" w:rsidRPr="00000000" w14:paraId="00000339">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C_active = { c in Counters | c.isActive == true and c.status != 'OFFLINE' }</w:t>
            </w:r>
            <w:r w:rsidDel="00000000" w:rsidR="00000000" w:rsidRPr="00000000">
              <w:rPr>
                <w:rtl w:val="0"/>
              </w:rPr>
            </w:r>
          </w:p>
          <w:p w:rsidR="00000000" w:rsidDel="00000000" w:rsidP="00000000" w:rsidRDefault="00000000" w:rsidRPr="00000000" w14:paraId="0000033A">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2: State-Based Base Scoring — </w:t>
            </w:r>
            <w:r w:rsidDel="00000000" w:rsidR="00000000" w:rsidRPr="00000000">
              <w:rPr>
                <w:rFonts w:ascii="Times New Roman" w:cs="Times New Roman" w:eastAsia="Times New Roman" w:hAnsi="Times New Roman"/>
                <w:color w:val="000000"/>
                <w:sz w:val="20"/>
                <w:szCs w:val="20"/>
                <w:rtl w:val="0"/>
              </w:rPr>
              <w:t xml:space="preserve">Assign baseline fitness score S_base based on current counter operational state:</w:t>
            </w:r>
            <w:r w:rsidDel="00000000" w:rsidR="00000000" w:rsidRPr="00000000">
              <w:rPr>
                <w:rtl w:val="0"/>
              </w:rPr>
            </w:r>
          </w:p>
          <w:p w:rsidR="00000000" w:rsidDel="00000000" w:rsidP="00000000" w:rsidRDefault="00000000" w:rsidRPr="00000000" w14:paraId="0000033B">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AVAILABLE (queue empty): 100 pts | AVAILABLE (general): 80 pts</w:t>
              <w:br w:type="textWrapping"/>
              <w:t xml:space="preserve">CALLING: 50 pts | IN_SERVICE: 30 pts</w:t>
            </w:r>
            <w:r w:rsidDel="00000000" w:rsidR="00000000" w:rsidRPr="00000000">
              <w:rPr>
                <w:rtl w:val="0"/>
              </w:rPr>
            </w:r>
          </w:p>
          <w:p w:rsidR="00000000" w:rsidDel="00000000" w:rsidP="00000000" w:rsidRDefault="00000000" w:rsidRPr="00000000" w14:paraId="0000033C">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3: Workload &amp; Latency Penalties — </w:t>
            </w:r>
            <w:r w:rsidDel="00000000" w:rsidR="00000000" w:rsidRPr="00000000">
              <w:rPr>
                <w:rFonts w:ascii="Times New Roman" w:cs="Times New Roman" w:eastAsia="Times New Roman" w:hAnsi="Times New Roman"/>
                <w:color w:val="000000"/>
                <w:sz w:val="20"/>
                <w:szCs w:val="20"/>
                <w:rtl w:val="0"/>
              </w:rPr>
              <w:t xml:space="preserve">Deduct 5 points per assigned waiting token, and deduct 2 points per minute of estimated remaining service time:</w:t>
            </w:r>
            <w:r w:rsidDel="00000000" w:rsidR="00000000" w:rsidRPr="00000000">
              <w:rPr>
                <w:rtl w:val="0"/>
              </w:rPr>
            </w:r>
          </w:p>
          <w:p w:rsidR="00000000" w:rsidDel="00000000" w:rsidP="00000000" w:rsidRDefault="00000000" w:rsidRPr="00000000" w14:paraId="0000033D">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S_final(c) = S_base(c) - (N_assigned(c) * 5) - (t_remaining(c) * 2)</w:t>
            </w:r>
            <w:r w:rsidDel="00000000" w:rsidR="00000000" w:rsidRPr="00000000">
              <w:rPr>
                <w:rtl w:val="0"/>
              </w:rPr>
            </w:r>
          </w:p>
          <w:p w:rsidR="00000000" w:rsidDel="00000000" w:rsidP="00000000" w:rsidRDefault="00000000" w:rsidRPr="00000000" w14:paraId="0000033E">
            <w:pPr>
              <w:spacing w:after="20" w:before="60" w:line="276" w:lineRule="auto"/>
              <w:ind w:left="360" w:hanging="360"/>
              <w:jc w:val="left"/>
              <w:rPr/>
            </w:pPr>
            <w:r w:rsidDel="00000000" w:rsidR="00000000" w:rsidRPr="00000000">
              <w:rPr>
                <w:rFonts w:ascii="Times New Roman" w:cs="Times New Roman" w:eastAsia="Times New Roman" w:hAnsi="Times New Roman"/>
                <w:b w:val="1"/>
                <w:bCs w:val="1"/>
                <w:color w:val="000000"/>
                <w:sz w:val="20"/>
                <w:szCs w:val="20"/>
                <w:rtl w:val="0"/>
              </w:rPr>
              <w:t xml:space="preserve">Step 4: Optimal Desk Recommendation — </w:t>
            </w:r>
            <w:r w:rsidDel="00000000" w:rsidR="00000000" w:rsidRPr="00000000">
              <w:rPr>
                <w:rFonts w:ascii="Times New Roman" w:cs="Times New Roman" w:eastAsia="Times New Roman" w:hAnsi="Times New Roman"/>
                <w:color w:val="000000"/>
                <w:sz w:val="20"/>
                <w:szCs w:val="20"/>
                <w:rtl w:val="0"/>
              </w:rPr>
              <w:t xml:space="preserve">Recommend counter desk C* with the maximum computed heuristic score:</w:t>
            </w:r>
            <w:r w:rsidDel="00000000" w:rsidR="00000000" w:rsidRPr="00000000">
              <w:rPr>
                <w:rtl w:val="0"/>
              </w:rPr>
            </w:r>
          </w:p>
          <w:p w:rsidR="00000000" w:rsidDel="00000000" w:rsidP="00000000" w:rsidRDefault="00000000" w:rsidRPr="00000000" w14:paraId="0000033F">
            <w:pPr>
              <w:spacing w:after="60" w:before="20" w:lineRule="auto"/>
              <w:ind w:left="576" w:firstLine="0"/>
              <w:jc w:val="left"/>
              <w:rPr/>
            </w:pPr>
            <w:r w:rsidDel="00000000" w:rsidR="00000000" w:rsidRPr="00000000">
              <w:rPr>
                <w:rFonts w:ascii="Consolas" w:cs="Consolas" w:eastAsia="Consolas" w:hAnsi="Consolas"/>
                <w:b w:val="1"/>
                <w:bCs w:val="1"/>
                <w:color w:val="000000"/>
                <w:sz w:val="19"/>
                <w:szCs w:val="19"/>
                <w:rtl w:val="0"/>
              </w:rPr>
              <w:t xml:space="preserve">C* = argmax_{c in C_active} ( S_final(c) )</w:t>
            </w:r>
            <w:r w:rsidDel="00000000" w:rsidR="00000000" w:rsidRPr="00000000">
              <w:rPr>
                <w:rtl w:val="0"/>
              </w:rPr>
            </w:r>
          </w:p>
        </w:tc>
      </w:tr>
    </w:tbl>
    <w:p w:rsidR="00000000" w:rsidDel="00000000" w:rsidP="00000000" w:rsidRDefault="00000000" w:rsidRPr="00000000" w14:paraId="00000340">
      <w:pPr>
        <w:spacing w:after="120" w:before="0" w:lineRule="auto"/>
        <w:ind w:firstLine="0"/>
        <w:rPr/>
      </w:pPr>
      <w:r w:rsidDel="00000000" w:rsidR="00000000" w:rsidRPr="00000000">
        <w:rPr>
          <w:rtl w:val="0"/>
        </w:rPr>
      </w:r>
    </w:p>
    <w:p w:rsidR="00000000" w:rsidDel="00000000" w:rsidP="00000000" w:rsidRDefault="00000000" w:rsidRPr="00000000" w14:paraId="00000341">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4.2.3 Data Processing Module</w:t>
      </w:r>
      <w:r w:rsidDel="00000000" w:rsidR="00000000" w:rsidRPr="00000000">
        <w:rPr>
          <w:rtl w:val="0"/>
        </w:rPr>
      </w:r>
    </w:p>
    <w:p w:rsidR="00000000" w:rsidDel="00000000" w:rsidP="00000000" w:rsidRDefault="00000000" w:rsidRPr="00000000" w14:paraId="00000342">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backend data processing module manages REST routing, JWT middleware authentication, and Mongoose query execution. All state changes are executed with strict validation checks. Calling the next token executes an atomic findOneAndUpdate operation targeting { status: 'WAITING' }, guaranteeing that simultaneous staff clicks cannot double-allocate the same customer.</w:t>
      </w:r>
      <w:r w:rsidDel="00000000" w:rsidR="00000000" w:rsidRPr="00000000">
        <w:rPr>
          <w:rtl w:val="0"/>
        </w:rPr>
      </w:r>
    </w:p>
    <w:p w:rsidR="00000000" w:rsidDel="00000000" w:rsidP="00000000" w:rsidRDefault="00000000" w:rsidRPr="00000000" w14:paraId="00000343">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4.2.4 Explainability Module</w:t>
      </w:r>
      <w:r w:rsidDel="00000000" w:rsidR="00000000" w:rsidRPr="00000000">
        <w:rPr>
          <w:rtl w:val="0"/>
        </w:rPr>
      </w:r>
    </w:p>
    <w:p w:rsidR="00000000" w:rsidDel="00000000" w:rsidP="00000000" w:rsidRDefault="00000000" w:rsidRPr="00000000" w14:paraId="00000344">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Explainability in QFlow ensures every automated recommendation is fully traceable and interpretable by administrative staff:</w:t>
      </w:r>
      <w:r w:rsidDel="00000000" w:rsidR="00000000" w:rsidRPr="00000000">
        <w:rPr>
          <w:rtl w:val="0"/>
        </w:rPr>
      </w:r>
    </w:p>
    <w:p w:rsidR="00000000" w:rsidDel="00000000" w:rsidP="00000000" w:rsidRDefault="00000000" w:rsidRPr="00000000" w14:paraId="00000345">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Transparent Reason Codes: </w:t>
      </w:r>
      <w:r w:rsidDel="00000000" w:rsidR="00000000" w:rsidRPr="00000000">
        <w:rPr>
          <w:rFonts w:ascii="Times New Roman" w:cs="Times New Roman" w:eastAsia="Times New Roman" w:hAnsi="Times New Roman"/>
          <w:color w:val="000000"/>
          <w:sz w:val="24"/>
          <w:szCs w:val="24"/>
          <w:rtl w:val="0"/>
        </w:rPr>
        <w:t xml:space="preserve">Every counter recommendation card in the staff UI displays the exact mathematical breakdown (e.g., 'Counter 2 recommended: Available (+80 pts), lowest queue backlog (-5 pts)').</w:t>
      </w:r>
      <w:r w:rsidDel="00000000" w:rsidR="00000000" w:rsidRPr="00000000">
        <w:rPr>
          <w:rtl w:val="0"/>
        </w:rPr>
      </w:r>
    </w:p>
    <w:p w:rsidR="00000000" w:rsidDel="00000000" w:rsidP="00000000" w:rsidRDefault="00000000" w:rsidRPr="00000000" w14:paraId="00000346">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Wait-Time Attribution: </w:t>
      </w:r>
      <w:r w:rsidDel="00000000" w:rsidR="00000000" w:rsidRPr="00000000">
        <w:rPr>
          <w:rFonts w:ascii="Times New Roman" w:cs="Times New Roman" w:eastAsia="Times New Roman" w:hAnsi="Times New Roman"/>
          <w:color w:val="000000"/>
          <w:sz w:val="24"/>
          <w:szCs w:val="24"/>
          <w:rtl w:val="0"/>
        </w:rPr>
        <w:t xml:space="preserve">Customer wait-time badges clearly display the contributing factors: base service complexity, active queue depth ahead, and current facility rush-hour multipliers.</w:t>
      </w:r>
      <w:r w:rsidDel="00000000" w:rsidR="00000000" w:rsidRPr="00000000">
        <w:rPr>
          <w:rtl w:val="0"/>
        </w:rPr>
      </w:r>
    </w:p>
    <w:p w:rsidR="00000000" w:rsidDel="00000000" w:rsidP="00000000" w:rsidRDefault="00000000" w:rsidRPr="00000000" w14:paraId="00000347">
      <w:pPr>
        <w:spacing w:after="1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Historical Traceability: </w:t>
      </w:r>
      <w:r w:rsidDel="00000000" w:rsidR="00000000" w:rsidRPr="00000000">
        <w:rPr>
          <w:rFonts w:ascii="Times New Roman" w:cs="Times New Roman" w:eastAsia="Times New Roman" w:hAnsi="Times New Roman"/>
          <w:color w:val="000000"/>
          <w:sz w:val="24"/>
          <w:szCs w:val="24"/>
          <w:rtl w:val="0"/>
        </w:rPr>
        <w:t xml:space="preserve">Every completed token records full chronological telemetry: creation timestamp, called timestamp, start timestamp, completion timestamp, serving counter ID, and serving teller ID.</w:t>
      </w:r>
      <w:r w:rsidDel="00000000" w:rsidR="00000000" w:rsidRPr="00000000">
        <w:rPr>
          <w:rtl w:val="0"/>
        </w:rPr>
      </w:r>
    </w:p>
    <w:p w:rsidR="00000000" w:rsidDel="00000000" w:rsidP="00000000" w:rsidRDefault="00000000" w:rsidRPr="00000000" w14:paraId="00000348">
      <w:pPr>
        <w:keepNext w:val="1"/>
        <w:spacing w:after="60" w:before="200" w:line="288"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4.2.5 Visualization and Dashboard Module</w:t>
      </w:r>
      <w:r w:rsidDel="00000000" w:rsidR="00000000" w:rsidRPr="00000000">
        <w:rPr>
          <w:rtl w:val="0"/>
        </w:rPr>
      </w:r>
    </w:p>
    <w:p w:rsidR="00000000" w:rsidDel="00000000" w:rsidP="00000000" w:rsidRDefault="00000000" w:rsidRPr="00000000" w14:paraId="00000349">
      <w:pPr>
        <w:keepNext w:val="0"/>
        <w:spacing w:after="20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frontend visualization module provides high-density, responsive control dashboards for tellers and supervisors. Built using Recharts and Tailwind CSS, it renders live area charts for hourly arrival curves, bar graphs comparing counter consultation volumes, and dynamic status badges that update in real time without requiring manual browser page refreshes.</w:t>
      </w:r>
      <w:r w:rsidDel="00000000" w:rsidR="00000000" w:rsidRPr="00000000">
        <w:rPr>
          <w:rtl w:val="0"/>
        </w:rPr>
      </w:r>
    </w:p>
    <w:p w:rsidR="00000000" w:rsidDel="00000000" w:rsidP="00000000" w:rsidRDefault="00000000" w:rsidRPr="00000000" w14:paraId="0000034A">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CLASS DIAGRAM / DATA MODEL</w:t>
      </w:r>
      <w:r w:rsidDel="00000000" w:rsidR="00000000" w:rsidRPr="00000000">
        <w:rPr>
          <w:rtl w:val="0"/>
        </w:rPr>
      </w:r>
    </w:p>
    <w:p w:rsidR="00000000" w:rsidDel="00000000" w:rsidP="00000000" w:rsidRDefault="00000000" w:rsidRPr="00000000" w14:paraId="0000034B">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QFlow data model is implemented using MongoDB document schemas defined via Mongoose ODM. Table 4.5 summarizes the primary collections, key fields, and validation constraints, followed by the Entity-Relationship Schema in Figure 4.3.</w:t>
      </w:r>
      <w:r w:rsidDel="00000000" w:rsidR="00000000" w:rsidRPr="00000000">
        <w:rPr>
          <w:rtl w:val="0"/>
        </w:rPr>
      </w:r>
    </w:p>
    <w:p w:rsidR="00000000" w:rsidDel="00000000" w:rsidP="00000000" w:rsidRDefault="00000000" w:rsidRPr="00000000" w14:paraId="0000034C">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4.5: MongoDB Collections Used by QFlow</w:t>
      </w:r>
      <w:r w:rsidDel="00000000" w:rsidR="00000000" w:rsidRPr="00000000">
        <w:rPr>
          <w:rtl w:val="0"/>
        </w:rPr>
      </w:r>
    </w:p>
    <w:tbl>
      <w:tblPr>
        <w:tblStyle w:val="Table17"/>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12"/>
        <w:gridCol w:w="3024"/>
        <w:gridCol w:w="2088"/>
        <w:gridCol w:w="2376"/>
        <w:tblGridChange w:id="0">
          <w:tblGrid>
            <w:gridCol w:w="1512"/>
            <w:gridCol w:w="3024"/>
            <w:gridCol w:w="2088"/>
            <w:gridCol w:w="2376"/>
          </w:tblGrid>
        </w:tblGridChange>
      </w:tblGrid>
      <w:tr>
        <w:trPr>
          <w:cantSplit w:val="1"/>
          <w:tblHeader w:val="1"/>
        </w:trPr>
        <w:tc>
          <w:tcPr>
            <w:shd w:fill="ffffff" w:val="clear"/>
          </w:tcPr>
          <w:p w:rsidR="00000000" w:rsidDel="00000000" w:rsidP="00000000" w:rsidRDefault="00000000" w:rsidRPr="00000000" w14:paraId="0000034D">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Collection</w:t>
            </w:r>
            <w:r w:rsidDel="00000000" w:rsidR="00000000" w:rsidRPr="00000000">
              <w:rPr>
                <w:rtl w:val="0"/>
              </w:rPr>
            </w:r>
          </w:p>
        </w:tc>
        <w:tc>
          <w:tcPr>
            <w:shd w:fill="ffffff" w:val="clear"/>
          </w:tcPr>
          <w:p w:rsidR="00000000" w:rsidDel="00000000" w:rsidP="00000000" w:rsidRDefault="00000000" w:rsidRPr="00000000" w14:paraId="0000034E">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Attributes &amp; Types</w:t>
            </w:r>
            <w:r w:rsidDel="00000000" w:rsidR="00000000" w:rsidRPr="00000000">
              <w:rPr>
                <w:rtl w:val="0"/>
              </w:rPr>
            </w:r>
          </w:p>
        </w:tc>
        <w:tc>
          <w:tcPr>
            <w:shd w:fill="ffffff" w:val="clear"/>
          </w:tcPr>
          <w:p w:rsidR="00000000" w:rsidDel="00000000" w:rsidP="00000000" w:rsidRDefault="00000000" w:rsidRPr="00000000" w14:paraId="0000034F">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Indexes &amp; Constraints</w:t>
            </w:r>
            <w:r w:rsidDel="00000000" w:rsidR="00000000" w:rsidRPr="00000000">
              <w:rPr>
                <w:rtl w:val="0"/>
              </w:rPr>
            </w:r>
          </w:p>
        </w:tc>
        <w:tc>
          <w:tcPr>
            <w:shd w:fill="ffffff" w:val="clear"/>
          </w:tcPr>
          <w:p w:rsidR="00000000" w:rsidDel="00000000" w:rsidP="00000000" w:rsidRDefault="00000000" w:rsidRPr="00000000" w14:paraId="00000350">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Operational Role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5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tokens</w:t>
            </w:r>
            <w:r w:rsidDel="00000000" w:rsidR="00000000" w:rsidRPr="00000000">
              <w:rPr>
                <w:rtl w:val="0"/>
              </w:rPr>
            </w:r>
          </w:p>
        </w:tc>
        <w:tc>
          <w:tcPr>
            <w:shd w:fill="ffffff" w:val="clear"/>
          </w:tcPr>
          <w:p w:rsidR="00000000" w:rsidDel="00000000" w:rsidP="00000000" w:rsidRDefault="00000000" w:rsidRPr="00000000" w14:paraId="0000035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tokenNumber (String), customerName (String), phone (String), service (String), status (Enum), estimatedDuration (Number), estimatedWaitTime (Number), counterId (Ref)</w:t>
            </w:r>
            <w:r w:rsidDel="00000000" w:rsidR="00000000" w:rsidRPr="00000000">
              <w:rPr>
                <w:rtl w:val="0"/>
              </w:rPr>
            </w:r>
          </w:p>
        </w:tc>
        <w:tc>
          <w:tcPr>
            <w:shd w:fill="ffffff" w:val="clear"/>
          </w:tcPr>
          <w:p w:rsidR="00000000" w:rsidDel="00000000" w:rsidP="00000000" w:rsidRDefault="00000000" w:rsidRPr="00000000" w14:paraId="0000035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unique: tokenNumber; index: status, createdAt</w:t>
            </w:r>
            <w:r w:rsidDel="00000000" w:rsidR="00000000" w:rsidRPr="00000000">
              <w:rPr>
                <w:rtl w:val="0"/>
              </w:rPr>
            </w:r>
          </w:p>
        </w:tc>
        <w:tc>
          <w:tcPr>
            <w:shd w:fill="ffffff" w:val="clear"/>
          </w:tcPr>
          <w:p w:rsidR="00000000" w:rsidDel="00000000" w:rsidP="00000000" w:rsidRDefault="00000000" w:rsidRPr="00000000" w14:paraId="0000035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Main transactional queue ledger</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55">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counters</w:t>
            </w:r>
            <w:r w:rsidDel="00000000" w:rsidR="00000000" w:rsidRPr="00000000">
              <w:rPr>
                <w:rtl w:val="0"/>
              </w:rPr>
            </w:r>
          </w:p>
        </w:tc>
        <w:tc>
          <w:tcPr>
            <w:shd w:fill="ffffff" w:val="clear"/>
          </w:tcPr>
          <w:p w:rsidR="00000000" w:rsidDel="00000000" w:rsidP="00000000" w:rsidRDefault="00000000" w:rsidRPr="00000000" w14:paraId="0000035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counterNumber (Number), name (String), status (Enum), currentToken (Ref), currentTeller (Ref), servicesHandled ([String]), isActive (Boolean)</w:t>
            </w:r>
            <w:r w:rsidDel="00000000" w:rsidR="00000000" w:rsidRPr="00000000">
              <w:rPr>
                <w:rtl w:val="0"/>
              </w:rPr>
            </w:r>
          </w:p>
        </w:tc>
        <w:tc>
          <w:tcPr>
            <w:shd w:fill="ffffff" w:val="clear"/>
          </w:tcPr>
          <w:p w:rsidR="00000000" w:rsidDel="00000000" w:rsidP="00000000" w:rsidRDefault="00000000" w:rsidRPr="00000000" w14:paraId="0000035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unique: counterNumber; index: status, isActive</w:t>
            </w:r>
            <w:r w:rsidDel="00000000" w:rsidR="00000000" w:rsidRPr="00000000">
              <w:rPr>
                <w:rtl w:val="0"/>
              </w:rPr>
            </w:r>
          </w:p>
        </w:tc>
        <w:tc>
          <w:tcPr>
            <w:shd w:fill="ffffff" w:val="clear"/>
          </w:tcPr>
          <w:p w:rsidR="00000000" w:rsidDel="00000000" w:rsidP="00000000" w:rsidRDefault="00000000" w:rsidRPr="00000000" w14:paraId="0000035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Physical/virtual service desk fleet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5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services</w:t>
            </w:r>
            <w:r w:rsidDel="00000000" w:rsidR="00000000" w:rsidRPr="00000000">
              <w:rPr>
                <w:rtl w:val="0"/>
              </w:rPr>
            </w:r>
          </w:p>
        </w:tc>
        <w:tc>
          <w:tcPr>
            <w:shd w:fill="ffffff" w:val="clear"/>
          </w:tcPr>
          <w:p w:rsidR="00000000" w:rsidDel="00000000" w:rsidP="00000000" w:rsidRDefault="00000000" w:rsidRPr="00000000" w14:paraId="0000035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code (String), name (String), baseDuration (Number), description (String), isActive (Boolean)</w:t>
            </w:r>
            <w:r w:rsidDel="00000000" w:rsidR="00000000" w:rsidRPr="00000000">
              <w:rPr>
                <w:rtl w:val="0"/>
              </w:rPr>
            </w:r>
          </w:p>
        </w:tc>
        <w:tc>
          <w:tcPr>
            <w:shd w:fill="ffffff" w:val="clear"/>
          </w:tcPr>
          <w:p w:rsidR="00000000" w:rsidDel="00000000" w:rsidP="00000000" w:rsidRDefault="00000000" w:rsidRPr="00000000" w14:paraId="0000035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unique: code</w:t>
            </w:r>
            <w:r w:rsidDel="00000000" w:rsidR="00000000" w:rsidRPr="00000000">
              <w:rPr>
                <w:rtl w:val="0"/>
              </w:rPr>
            </w:r>
          </w:p>
        </w:tc>
        <w:tc>
          <w:tcPr>
            <w:shd w:fill="ffffff" w:val="clear"/>
          </w:tcPr>
          <w:p w:rsidR="00000000" w:rsidDel="00000000" w:rsidP="00000000" w:rsidRDefault="00000000" w:rsidRPr="00000000" w14:paraId="0000035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Service catalogue parameters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5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users</w:t>
            </w:r>
            <w:r w:rsidDel="00000000" w:rsidR="00000000" w:rsidRPr="00000000">
              <w:rPr>
                <w:rtl w:val="0"/>
              </w:rPr>
            </w:r>
          </w:p>
        </w:tc>
        <w:tc>
          <w:tcPr>
            <w:shd w:fill="ffffff" w:val="clear"/>
          </w:tcPr>
          <w:p w:rsidR="00000000" w:rsidDel="00000000" w:rsidP="00000000" w:rsidRDefault="00000000" w:rsidRPr="00000000" w14:paraId="0000035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name (String), email (String), password (String, bcrypt), role (Enum: 'staff', 'admin'), counterId (Ref)</w:t>
            </w:r>
            <w:r w:rsidDel="00000000" w:rsidR="00000000" w:rsidRPr="00000000">
              <w:rPr>
                <w:rtl w:val="0"/>
              </w:rPr>
            </w:r>
          </w:p>
        </w:tc>
        <w:tc>
          <w:tcPr>
            <w:shd w:fill="ffffff" w:val="clear"/>
          </w:tcPr>
          <w:p w:rsidR="00000000" w:rsidDel="00000000" w:rsidP="00000000" w:rsidRDefault="00000000" w:rsidRPr="00000000" w14:paraId="0000035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unique: email; index: role</w:t>
            </w:r>
            <w:r w:rsidDel="00000000" w:rsidR="00000000" w:rsidRPr="00000000">
              <w:rPr>
                <w:rtl w:val="0"/>
              </w:rPr>
            </w:r>
          </w:p>
        </w:tc>
        <w:tc>
          <w:tcPr>
            <w:shd w:fill="ffffff" w:val="clear"/>
          </w:tcPr>
          <w:p w:rsidR="00000000" w:rsidDel="00000000" w:rsidP="00000000" w:rsidRDefault="00000000" w:rsidRPr="00000000" w14:paraId="0000036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and administrative accounts</w:t>
            </w:r>
            <w:r w:rsidDel="00000000" w:rsidR="00000000" w:rsidRPr="00000000">
              <w:rPr>
                <w:rtl w:val="0"/>
              </w:rPr>
            </w:r>
          </w:p>
        </w:tc>
      </w:tr>
    </w:tbl>
    <w:p w:rsidR="00000000" w:rsidDel="00000000" w:rsidP="00000000" w:rsidRDefault="00000000" w:rsidRPr="00000000" w14:paraId="00000361">
      <w:pPr>
        <w:spacing w:after="120" w:before="0" w:lineRule="auto"/>
        <w:ind w:firstLine="0"/>
        <w:rPr>
          <w:sz w:val="24"/>
          <w:szCs w:val="24"/>
        </w:rPr>
      </w:pPr>
      <w:r w:rsidDel="00000000" w:rsidR="00000000" w:rsidRPr="00000000">
        <w:rPr>
          <w:rtl w:val="0"/>
        </w:rPr>
      </w:r>
    </w:p>
    <w:p w:rsidR="00000000" w:rsidDel="00000000" w:rsidP="00000000" w:rsidRDefault="00000000" w:rsidRPr="00000000" w14:paraId="00000362">
      <w:pPr>
        <w:keepNext w:val="1"/>
        <w:spacing w:after="60" w:before="160" w:lineRule="auto"/>
        <w:ind w:firstLine="0"/>
        <w:jc w:val="center"/>
        <w:rPr/>
      </w:pPr>
      <w:r w:rsidDel="00000000" w:rsidR="00000000" w:rsidRPr="00000000">
        <w:rPr/>
        <w:drawing>
          <wp:inline distB="0" distT="0" distL="114300" distR="114300">
            <wp:extent cx="5486400" cy="3203468"/>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486400" cy="320346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4.3: Class Diagram / Entity-Relationship Schema of the QFlow Data Model</w:t>
      </w:r>
      <w:r w:rsidDel="00000000" w:rsidR="00000000" w:rsidRPr="00000000">
        <w:rPr>
          <w:rtl w:val="0"/>
        </w:rPr>
      </w:r>
    </w:p>
    <w:p w:rsidR="00000000" w:rsidDel="00000000" w:rsidP="00000000" w:rsidRDefault="00000000" w:rsidRPr="00000000" w14:paraId="00000364">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4.4 SEQUENCE DIAGRAM</w:t>
      </w:r>
      <w:r w:rsidDel="00000000" w:rsidR="00000000" w:rsidRPr="00000000">
        <w:rPr>
          <w:rtl w:val="0"/>
        </w:rPr>
      </w:r>
    </w:p>
    <w:p w:rsidR="00000000" w:rsidDel="00000000" w:rsidP="00000000" w:rsidRDefault="00000000" w:rsidRPr="00000000" w14:paraId="00000365">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transactional sequence across customer registration, AI estimation, teller desk calling, and WebSocket notification dispatch unfolds through the following chronological phases:</w:t>
      </w:r>
      <w:r w:rsidDel="00000000" w:rsidR="00000000" w:rsidRPr="00000000">
        <w:rPr>
          <w:rtl w:val="0"/>
        </w:rPr>
      </w:r>
    </w:p>
    <w:p w:rsidR="00000000" w:rsidDel="00000000" w:rsidP="00000000" w:rsidRDefault="00000000" w:rsidRPr="00000000" w14:paraId="00000366">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1:</w:t>
        <w:tab/>
        <w:t xml:space="preserve">Customer Registration: </w:t>
      </w:r>
      <w:r w:rsidDel="00000000" w:rsidR="00000000" w:rsidRPr="00000000">
        <w:rPr>
          <w:rFonts w:ascii="Times New Roman" w:cs="Times New Roman" w:eastAsia="Times New Roman" w:hAnsi="Times New Roman"/>
          <w:color w:val="000000"/>
          <w:sz w:val="24"/>
          <w:szCs w:val="24"/>
          <w:rtl w:val="0"/>
        </w:rPr>
        <w:t xml:space="preserve">Customer device scans QR code and sends POST /api/tokens with name, phone, and serviceCode.</w:t>
      </w:r>
      <w:r w:rsidDel="00000000" w:rsidR="00000000" w:rsidRPr="00000000">
        <w:rPr>
          <w:rtl w:val="0"/>
        </w:rPr>
      </w:r>
    </w:p>
    <w:p w:rsidR="00000000" w:rsidDel="00000000" w:rsidP="00000000" w:rsidRDefault="00000000" w:rsidRPr="00000000" w14:paraId="00000367">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2:</w:t>
        <w:tab/>
        <w:t xml:space="preserve">Atomic Token Issuance &amp; Estimation: </w:t>
      </w:r>
      <w:r w:rsidDel="00000000" w:rsidR="00000000" w:rsidRPr="00000000">
        <w:rPr>
          <w:rFonts w:ascii="Times New Roman" w:cs="Times New Roman" w:eastAsia="Times New Roman" w:hAnsi="Times New Roman"/>
          <w:color w:val="000000"/>
          <w:sz w:val="24"/>
          <w:szCs w:val="24"/>
          <w:rtl w:val="0"/>
        </w:rPr>
        <w:t xml:space="preserve">Server generates sequential token number (e.g., A101), calculates AI duration and wait time, commits to MongoDB with status: 'WAITING', and emits 'token:created' event.</w:t>
      </w:r>
      <w:r w:rsidDel="00000000" w:rsidR="00000000" w:rsidRPr="00000000">
        <w:rPr>
          <w:rtl w:val="0"/>
        </w:rPr>
      </w:r>
    </w:p>
    <w:p w:rsidR="00000000" w:rsidDel="00000000" w:rsidP="00000000" w:rsidRDefault="00000000" w:rsidRPr="00000000" w14:paraId="00000368">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3:</w:t>
        <w:tab/>
        <w:t xml:space="preserve">Real-Time Broadcast: </w:t>
      </w:r>
      <w:r w:rsidDel="00000000" w:rsidR="00000000" w:rsidRPr="00000000">
        <w:rPr>
          <w:rFonts w:ascii="Times New Roman" w:cs="Times New Roman" w:eastAsia="Times New Roman" w:hAnsi="Times New Roman"/>
          <w:color w:val="000000"/>
          <w:sz w:val="24"/>
          <w:szCs w:val="24"/>
          <w:rtl w:val="0"/>
        </w:rPr>
        <w:t xml:space="preserve">Socket.IO server broadcasts 'queue:update' to the global 'queue' room. Customer device joins private room 'token:{id}'.</w:t>
      </w:r>
      <w:r w:rsidDel="00000000" w:rsidR="00000000" w:rsidRPr="00000000">
        <w:rPr>
          <w:rtl w:val="0"/>
        </w:rPr>
      </w:r>
    </w:p>
    <w:p w:rsidR="00000000" w:rsidDel="00000000" w:rsidP="00000000" w:rsidRDefault="00000000" w:rsidRPr="00000000" w14:paraId="00000369">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4:</w:t>
        <w:tab/>
        <w:t xml:space="preserve">Teller Counter Calling: </w:t>
      </w:r>
      <w:r w:rsidDel="00000000" w:rsidR="00000000" w:rsidRPr="00000000">
        <w:rPr>
          <w:rFonts w:ascii="Times New Roman" w:cs="Times New Roman" w:eastAsia="Times New Roman" w:hAnsi="Times New Roman"/>
          <w:color w:val="000000"/>
          <w:sz w:val="24"/>
          <w:szCs w:val="24"/>
          <w:rtl w:val="0"/>
        </w:rPr>
        <w:t xml:space="preserve">Staff teller clicks 'Call Next' on workstation. Server executes atomic findOneAndUpdate to transition oldest WAITING token to CALLED and marks counter as CALLING.</w:t>
      </w:r>
      <w:r w:rsidDel="00000000" w:rsidR="00000000" w:rsidRPr="00000000">
        <w:rPr>
          <w:rtl w:val="0"/>
        </w:rPr>
      </w:r>
    </w:p>
    <w:p w:rsidR="00000000" w:rsidDel="00000000" w:rsidP="00000000" w:rsidRDefault="00000000" w:rsidRPr="00000000" w14:paraId="0000036A">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5:</w:t>
        <w:tab/>
        <w:t xml:space="preserve">Multisensory Alert Dispatch: </w:t>
      </w:r>
      <w:r w:rsidDel="00000000" w:rsidR="00000000" w:rsidRPr="00000000">
        <w:rPr>
          <w:rFonts w:ascii="Times New Roman" w:cs="Times New Roman" w:eastAsia="Times New Roman" w:hAnsi="Times New Roman"/>
          <w:color w:val="000000"/>
          <w:sz w:val="24"/>
          <w:szCs w:val="24"/>
          <w:rtl w:val="0"/>
        </w:rPr>
        <w:t xml:space="preserve">Server emits 'token:called' to customer room 'token:{id}'. The customer smartphone displays an on-screen modal banner and triggers navigator.vibrate([300, 100, 300]).</w:t>
      </w:r>
      <w:r w:rsidDel="00000000" w:rsidR="00000000" w:rsidRPr="00000000">
        <w:rPr>
          <w:rtl w:val="0"/>
        </w:rPr>
      </w:r>
    </w:p>
    <w:p w:rsidR="00000000" w:rsidDel="00000000" w:rsidP="00000000" w:rsidRDefault="00000000" w:rsidRPr="00000000" w14:paraId="0000036B">
      <w:pPr>
        <w:spacing w:after="20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Phase 6:</w:t>
        <w:tab/>
        <w:t xml:space="preserve">Service Completion: </w:t>
      </w:r>
      <w:r w:rsidDel="00000000" w:rsidR="00000000" w:rsidRPr="00000000">
        <w:rPr>
          <w:rFonts w:ascii="Times New Roman" w:cs="Times New Roman" w:eastAsia="Times New Roman" w:hAnsi="Times New Roman"/>
          <w:color w:val="000000"/>
          <w:sz w:val="24"/>
          <w:szCs w:val="24"/>
          <w:rtl w:val="0"/>
        </w:rPr>
        <w:t xml:space="preserve">Teller initiates consultation ('start') and concludes service ('complete'). Counter status returns to AVAILABLE, and completion telemetry is logged for analytics.</w:t>
      </w:r>
      <w:r w:rsidDel="00000000" w:rsidR="00000000" w:rsidRPr="00000000">
        <w:rPr>
          <w:rtl w:val="0"/>
        </w:rPr>
      </w:r>
    </w:p>
    <w:p w:rsidR="00000000" w:rsidDel="00000000" w:rsidP="00000000" w:rsidRDefault="00000000" w:rsidRPr="00000000" w14:paraId="0000036C">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4.5 TESTING AND RESULTS</w:t>
      </w:r>
      <w:r w:rsidDel="00000000" w:rsidR="00000000" w:rsidRPr="00000000">
        <w:rPr>
          <w:rtl w:val="0"/>
        </w:rPr>
      </w:r>
    </w:p>
    <w:p w:rsidR="00000000" w:rsidDel="00000000" w:rsidP="00000000" w:rsidRDefault="00000000" w:rsidRPr="00000000" w14:paraId="0000036D">
      <w:pPr>
        <w:keepNext w:val="0"/>
        <w:spacing w:after="12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Comprehensive functional validation and concurrency stress testing were conducted across all core workflows. Table 4.6 summarizes test execution results.</w:t>
      </w:r>
      <w:r w:rsidDel="00000000" w:rsidR="00000000" w:rsidRPr="00000000">
        <w:rPr>
          <w:rtl w:val="0"/>
        </w:rPr>
      </w:r>
    </w:p>
    <w:p w:rsidR="00000000" w:rsidDel="00000000" w:rsidP="00000000" w:rsidRDefault="00000000" w:rsidRPr="00000000" w14:paraId="0000036E">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4.6: Functional Test Cases and Results</w:t>
      </w:r>
      <w:r w:rsidDel="00000000" w:rsidR="00000000" w:rsidRPr="00000000">
        <w:rPr>
          <w:rtl w:val="0"/>
        </w:rPr>
      </w:r>
    </w:p>
    <w:tbl>
      <w:tblPr>
        <w:tblStyle w:val="Table18"/>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80"/>
        <w:gridCol w:w="1584"/>
        <w:gridCol w:w="1872"/>
        <w:gridCol w:w="1872"/>
        <w:gridCol w:w="1872"/>
        <w:gridCol w:w="720"/>
        <w:tblGridChange w:id="0">
          <w:tblGrid>
            <w:gridCol w:w="1080"/>
            <w:gridCol w:w="1584"/>
            <w:gridCol w:w="1872"/>
            <w:gridCol w:w="1872"/>
            <w:gridCol w:w="1872"/>
            <w:gridCol w:w="720"/>
          </w:tblGrid>
        </w:tblGridChange>
      </w:tblGrid>
      <w:tr>
        <w:trPr>
          <w:cantSplit w:val="1"/>
          <w:tblHeader w:val="1"/>
        </w:trPr>
        <w:tc>
          <w:tcPr>
            <w:shd w:fill="ffffff" w:val="clear"/>
          </w:tcPr>
          <w:p w:rsidR="00000000" w:rsidDel="00000000" w:rsidP="00000000" w:rsidRDefault="00000000" w:rsidRPr="00000000" w14:paraId="0000036F">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ID</w:t>
            </w:r>
            <w:r w:rsidDel="00000000" w:rsidR="00000000" w:rsidRPr="00000000">
              <w:rPr>
                <w:rtl w:val="0"/>
              </w:rPr>
            </w:r>
          </w:p>
        </w:tc>
        <w:tc>
          <w:tcPr>
            <w:shd w:fill="ffffff" w:val="clear"/>
          </w:tcPr>
          <w:p w:rsidR="00000000" w:rsidDel="00000000" w:rsidP="00000000" w:rsidRDefault="00000000" w:rsidRPr="00000000" w14:paraId="00000370">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Case Description</w:t>
            </w:r>
            <w:r w:rsidDel="00000000" w:rsidR="00000000" w:rsidRPr="00000000">
              <w:rPr>
                <w:rtl w:val="0"/>
              </w:rPr>
            </w:r>
          </w:p>
        </w:tc>
        <w:tc>
          <w:tcPr>
            <w:shd w:fill="ffffff" w:val="clear"/>
          </w:tcPr>
          <w:p w:rsidR="00000000" w:rsidDel="00000000" w:rsidP="00000000" w:rsidRDefault="00000000" w:rsidRPr="00000000" w14:paraId="00000371">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Execution Procedure</w:t>
            </w:r>
            <w:r w:rsidDel="00000000" w:rsidR="00000000" w:rsidRPr="00000000">
              <w:rPr>
                <w:rtl w:val="0"/>
              </w:rPr>
            </w:r>
          </w:p>
        </w:tc>
        <w:tc>
          <w:tcPr>
            <w:shd w:fill="ffffff" w:val="clear"/>
          </w:tcPr>
          <w:p w:rsidR="00000000" w:rsidDel="00000000" w:rsidP="00000000" w:rsidRDefault="00000000" w:rsidRPr="00000000" w14:paraId="00000372">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Expected System Behavior</w:t>
            </w:r>
            <w:r w:rsidDel="00000000" w:rsidR="00000000" w:rsidRPr="00000000">
              <w:rPr>
                <w:rtl w:val="0"/>
              </w:rPr>
            </w:r>
          </w:p>
        </w:tc>
        <w:tc>
          <w:tcPr>
            <w:shd w:fill="ffffff" w:val="clear"/>
          </w:tcPr>
          <w:p w:rsidR="00000000" w:rsidDel="00000000" w:rsidP="00000000" w:rsidRDefault="00000000" w:rsidRPr="00000000" w14:paraId="00000373">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 Observed Outcome</w:t>
            </w:r>
            <w:r w:rsidDel="00000000" w:rsidR="00000000" w:rsidRPr="00000000">
              <w:rPr>
                <w:rtl w:val="0"/>
              </w:rPr>
            </w:r>
          </w:p>
        </w:tc>
        <w:tc>
          <w:tcPr>
            <w:shd w:fill="ffffff" w:val="clear"/>
          </w:tcPr>
          <w:p w:rsidR="00000000" w:rsidDel="00000000" w:rsidP="00000000" w:rsidRDefault="00000000" w:rsidRPr="00000000" w14:paraId="00000374">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Status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75">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TC-01</w:t>
            </w:r>
            <w:r w:rsidDel="00000000" w:rsidR="00000000" w:rsidRPr="00000000">
              <w:rPr>
                <w:rtl w:val="0"/>
              </w:rPr>
            </w:r>
          </w:p>
        </w:tc>
        <w:tc>
          <w:tcPr>
            <w:shd w:fill="ffffff" w:val="clear"/>
          </w:tcPr>
          <w:p w:rsidR="00000000" w:rsidDel="00000000" w:rsidP="00000000" w:rsidRDefault="00000000" w:rsidRPr="00000000" w14:paraId="0000037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Server Initialization</w:t>
            </w:r>
            <w:r w:rsidDel="00000000" w:rsidR="00000000" w:rsidRPr="00000000">
              <w:rPr>
                <w:rtl w:val="0"/>
              </w:rPr>
            </w:r>
          </w:p>
        </w:tc>
        <w:tc>
          <w:tcPr>
            <w:shd w:fill="ffffff" w:val="clear"/>
          </w:tcPr>
          <w:p w:rsidR="00000000" w:rsidDel="00000000" w:rsidP="00000000" w:rsidRDefault="00000000" w:rsidRPr="00000000" w14:paraId="0000037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npm start execution</w:t>
            </w:r>
            <w:r w:rsidDel="00000000" w:rsidR="00000000" w:rsidRPr="00000000">
              <w:rPr>
                <w:rtl w:val="0"/>
              </w:rPr>
            </w:r>
          </w:p>
        </w:tc>
        <w:tc>
          <w:tcPr>
            <w:shd w:fill="ffffff" w:val="clear"/>
          </w:tcPr>
          <w:p w:rsidR="00000000" w:rsidDel="00000000" w:rsidP="00000000" w:rsidRDefault="00000000" w:rsidRPr="00000000" w14:paraId="0000037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Database connects, seed data verified, Socket.IO binds port 5000</w:t>
            </w:r>
            <w:r w:rsidDel="00000000" w:rsidR="00000000" w:rsidRPr="00000000">
              <w:rPr>
                <w:rtl w:val="0"/>
              </w:rPr>
            </w:r>
          </w:p>
        </w:tc>
        <w:tc>
          <w:tcPr>
            <w:shd w:fill="ffffff" w:val="clear"/>
          </w:tcPr>
          <w:p w:rsidR="00000000" w:rsidDel="00000000" w:rsidP="00000000" w:rsidRDefault="00000000" w:rsidRPr="00000000" w14:paraId="0000037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Server online, IP detected (192.168.1.7), DB active</w:t>
            </w:r>
            <w:r w:rsidDel="00000000" w:rsidR="00000000" w:rsidRPr="00000000">
              <w:rPr>
                <w:rtl w:val="0"/>
              </w:rPr>
            </w:r>
          </w:p>
        </w:tc>
        <w:tc>
          <w:tcPr>
            <w:shd w:fill="ffffff" w:val="clear"/>
          </w:tcPr>
          <w:p w:rsidR="00000000" w:rsidDel="00000000" w:rsidP="00000000" w:rsidRDefault="00000000" w:rsidRPr="00000000" w14:paraId="0000037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7B">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TC-02</w:t>
            </w:r>
            <w:r w:rsidDel="00000000" w:rsidR="00000000" w:rsidRPr="00000000">
              <w:rPr>
                <w:rtl w:val="0"/>
              </w:rPr>
            </w:r>
          </w:p>
        </w:tc>
        <w:tc>
          <w:tcPr>
            <w:shd w:fill="ffffff" w:val="clear"/>
          </w:tcPr>
          <w:p w:rsidR="00000000" w:rsidDel="00000000" w:rsidP="00000000" w:rsidRDefault="00000000" w:rsidRPr="00000000" w14:paraId="0000037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 Generation</w:t>
            </w:r>
            <w:r w:rsidDel="00000000" w:rsidR="00000000" w:rsidRPr="00000000">
              <w:rPr>
                <w:rtl w:val="0"/>
              </w:rPr>
            </w:r>
          </w:p>
        </w:tc>
        <w:tc>
          <w:tcPr>
            <w:shd w:fill="ffffff" w:val="clear"/>
          </w:tcPr>
          <w:p w:rsidR="00000000" w:rsidDel="00000000" w:rsidP="00000000" w:rsidRDefault="00000000" w:rsidRPr="00000000" w14:paraId="0000037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node generateQR.js</w:t>
            </w:r>
            <w:r w:rsidDel="00000000" w:rsidR="00000000" w:rsidRPr="00000000">
              <w:rPr>
                <w:rtl w:val="0"/>
              </w:rPr>
            </w:r>
          </w:p>
        </w:tc>
        <w:tc>
          <w:tcPr>
            <w:shd w:fill="ffffff" w:val="clear"/>
          </w:tcPr>
          <w:p w:rsidR="00000000" w:rsidDel="00000000" w:rsidP="00000000" w:rsidRDefault="00000000" w:rsidRPr="00000000" w14:paraId="0000037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Generates PNG/SVG QR codes embedding active LAN IP URL</w:t>
            </w:r>
            <w:r w:rsidDel="00000000" w:rsidR="00000000" w:rsidRPr="00000000">
              <w:rPr>
                <w:rtl w:val="0"/>
              </w:rPr>
            </w:r>
          </w:p>
        </w:tc>
        <w:tc>
          <w:tcPr>
            <w:shd w:fill="ffffff" w:val="clear"/>
          </w:tcPr>
          <w:p w:rsidR="00000000" w:rsidDel="00000000" w:rsidP="00000000" w:rsidRDefault="00000000" w:rsidRPr="00000000" w14:paraId="0000037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QR files generated in qr/ folder; scannable via smartphone</w:t>
            </w:r>
            <w:r w:rsidDel="00000000" w:rsidR="00000000" w:rsidRPr="00000000">
              <w:rPr>
                <w:rtl w:val="0"/>
              </w:rPr>
            </w:r>
          </w:p>
        </w:tc>
        <w:tc>
          <w:tcPr>
            <w:shd w:fill="ffffff" w:val="clear"/>
          </w:tcPr>
          <w:p w:rsidR="00000000" w:rsidDel="00000000" w:rsidP="00000000" w:rsidRDefault="00000000" w:rsidRPr="00000000" w14:paraId="0000038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8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TC-03</w:t>
            </w:r>
            <w:r w:rsidDel="00000000" w:rsidR="00000000" w:rsidRPr="00000000">
              <w:rPr>
                <w:rtl w:val="0"/>
              </w:rPr>
            </w:r>
          </w:p>
        </w:tc>
        <w:tc>
          <w:tcPr>
            <w:shd w:fill="ffffff" w:val="clear"/>
          </w:tcPr>
          <w:p w:rsidR="00000000" w:rsidDel="00000000" w:rsidP="00000000" w:rsidRDefault="00000000" w:rsidRPr="00000000" w14:paraId="0000038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Authentication</w:t>
            </w:r>
            <w:r w:rsidDel="00000000" w:rsidR="00000000" w:rsidRPr="00000000">
              <w:rPr>
                <w:rtl w:val="0"/>
              </w:rPr>
            </w:r>
          </w:p>
        </w:tc>
        <w:tc>
          <w:tcPr>
            <w:shd w:fill="ffffff" w:val="clear"/>
          </w:tcPr>
          <w:p w:rsidR="00000000" w:rsidDel="00000000" w:rsidP="00000000" w:rsidRDefault="00000000" w:rsidRPr="00000000" w14:paraId="0000038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POST /api/auth/login (valid)</w:t>
            </w:r>
            <w:r w:rsidDel="00000000" w:rsidR="00000000" w:rsidRPr="00000000">
              <w:rPr>
                <w:rtl w:val="0"/>
              </w:rPr>
            </w:r>
          </w:p>
        </w:tc>
        <w:tc>
          <w:tcPr>
            <w:shd w:fill="ffffff" w:val="clear"/>
          </w:tcPr>
          <w:p w:rsidR="00000000" w:rsidDel="00000000" w:rsidP="00000000" w:rsidRDefault="00000000" w:rsidRPr="00000000" w14:paraId="0000038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Returns HTTP 200, JWT token, and user profile</w:t>
            </w:r>
            <w:r w:rsidDel="00000000" w:rsidR="00000000" w:rsidRPr="00000000">
              <w:rPr>
                <w:rtl w:val="0"/>
              </w:rPr>
            </w:r>
          </w:p>
        </w:tc>
        <w:tc>
          <w:tcPr>
            <w:shd w:fill="ffffff" w:val="clear"/>
          </w:tcPr>
          <w:p w:rsidR="00000000" w:rsidDel="00000000" w:rsidP="00000000" w:rsidRDefault="00000000" w:rsidRPr="00000000" w14:paraId="0000038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HTTP 200, JWT returned; staff dashboard unlocks</w:t>
            </w:r>
            <w:r w:rsidDel="00000000" w:rsidR="00000000" w:rsidRPr="00000000">
              <w:rPr>
                <w:rtl w:val="0"/>
              </w:rPr>
            </w:r>
          </w:p>
        </w:tc>
        <w:tc>
          <w:tcPr>
            <w:shd w:fill="ffffff" w:val="clear"/>
          </w:tcPr>
          <w:p w:rsidR="00000000" w:rsidDel="00000000" w:rsidP="00000000" w:rsidRDefault="00000000" w:rsidRPr="00000000" w14:paraId="0000038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87">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TC-04</w:t>
            </w:r>
            <w:r w:rsidDel="00000000" w:rsidR="00000000" w:rsidRPr="00000000">
              <w:rPr>
                <w:rtl w:val="0"/>
              </w:rPr>
            </w:r>
          </w:p>
        </w:tc>
        <w:tc>
          <w:tcPr>
            <w:shd w:fill="ffffff" w:val="clear"/>
          </w:tcPr>
          <w:p w:rsidR="00000000" w:rsidDel="00000000" w:rsidP="00000000" w:rsidRDefault="00000000" w:rsidRPr="00000000" w14:paraId="0000038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Invalid Authentication</w:t>
            </w:r>
            <w:r w:rsidDel="00000000" w:rsidR="00000000" w:rsidRPr="00000000">
              <w:rPr>
                <w:rtl w:val="0"/>
              </w:rPr>
            </w:r>
          </w:p>
        </w:tc>
        <w:tc>
          <w:tcPr>
            <w:shd w:fill="ffffff" w:val="clear"/>
          </w:tcPr>
          <w:p w:rsidR="00000000" w:rsidDel="00000000" w:rsidP="00000000" w:rsidRDefault="00000000" w:rsidRPr="00000000" w14:paraId="0000038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POST /api/auth/login (wrong)</w:t>
            </w:r>
            <w:r w:rsidDel="00000000" w:rsidR="00000000" w:rsidRPr="00000000">
              <w:rPr>
                <w:rtl w:val="0"/>
              </w:rPr>
            </w:r>
          </w:p>
        </w:tc>
        <w:tc>
          <w:tcPr>
            <w:shd w:fill="ffffff" w:val="clear"/>
          </w:tcPr>
          <w:p w:rsidR="00000000" w:rsidDel="00000000" w:rsidP="00000000" w:rsidRDefault="00000000" w:rsidRPr="00000000" w14:paraId="0000038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Returns HTTP 401 Unauthorized</w:t>
            </w:r>
            <w:r w:rsidDel="00000000" w:rsidR="00000000" w:rsidRPr="00000000">
              <w:rPr>
                <w:rtl w:val="0"/>
              </w:rPr>
            </w:r>
          </w:p>
        </w:tc>
        <w:tc>
          <w:tcPr>
            <w:shd w:fill="ffffff" w:val="clear"/>
          </w:tcPr>
          <w:p w:rsidR="00000000" w:rsidDel="00000000" w:rsidP="00000000" w:rsidRDefault="00000000" w:rsidRPr="00000000" w14:paraId="0000038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HTTP 401 'Invalid credentials' error returned</w:t>
            </w:r>
            <w:r w:rsidDel="00000000" w:rsidR="00000000" w:rsidRPr="00000000">
              <w:rPr>
                <w:rtl w:val="0"/>
              </w:rPr>
            </w:r>
          </w:p>
        </w:tc>
        <w:tc>
          <w:tcPr>
            <w:shd w:fill="ffffff" w:val="clear"/>
          </w:tcPr>
          <w:p w:rsidR="00000000" w:rsidDel="00000000" w:rsidP="00000000" w:rsidRDefault="00000000" w:rsidRPr="00000000" w14:paraId="0000038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8D">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TC-05</w:t>
            </w:r>
            <w:r w:rsidDel="00000000" w:rsidR="00000000" w:rsidRPr="00000000">
              <w:rPr>
                <w:rtl w:val="0"/>
              </w:rPr>
            </w:r>
          </w:p>
        </w:tc>
        <w:tc>
          <w:tcPr>
            <w:shd w:fill="ffffff" w:val="clear"/>
          </w:tcPr>
          <w:p w:rsidR="00000000" w:rsidDel="00000000" w:rsidP="00000000" w:rsidRDefault="00000000" w:rsidRPr="00000000" w14:paraId="0000038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Generation</w:t>
            </w:r>
            <w:r w:rsidDel="00000000" w:rsidR="00000000" w:rsidRPr="00000000">
              <w:rPr>
                <w:rtl w:val="0"/>
              </w:rPr>
            </w:r>
          </w:p>
        </w:tc>
        <w:tc>
          <w:tcPr>
            <w:shd w:fill="ffffff" w:val="clear"/>
          </w:tcPr>
          <w:p w:rsidR="00000000" w:rsidDel="00000000" w:rsidP="00000000" w:rsidRDefault="00000000" w:rsidRPr="00000000" w14:paraId="0000038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POST /api/tokens (valid)</w:t>
            </w:r>
            <w:r w:rsidDel="00000000" w:rsidR="00000000" w:rsidRPr="00000000">
              <w:rPr>
                <w:rtl w:val="0"/>
              </w:rPr>
            </w:r>
          </w:p>
        </w:tc>
        <w:tc>
          <w:tcPr>
            <w:shd w:fill="ffffff" w:val="clear"/>
          </w:tcPr>
          <w:p w:rsidR="00000000" w:rsidDel="00000000" w:rsidP="00000000" w:rsidRDefault="00000000" w:rsidRPr="00000000" w14:paraId="0000039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Sequential token created (e.g. A101), AI duration stamped</w:t>
            </w:r>
            <w:r w:rsidDel="00000000" w:rsidR="00000000" w:rsidRPr="00000000">
              <w:rPr>
                <w:rtl w:val="0"/>
              </w:rPr>
            </w:r>
          </w:p>
        </w:tc>
        <w:tc>
          <w:tcPr>
            <w:shd w:fill="ffffff" w:val="clear"/>
          </w:tcPr>
          <w:p w:rsidR="00000000" w:rsidDel="00000000" w:rsidP="00000000" w:rsidRDefault="00000000" w:rsidRPr="00000000" w14:paraId="0000039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created with predicted duration; wait time stamped</w:t>
            </w:r>
            <w:r w:rsidDel="00000000" w:rsidR="00000000" w:rsidRPr="00000000">
              <w:rPr>
                <w:rtl w:val="0"/>
              </w:rPr>
            </w:r>
          </w:p>
        </w:tc>
        <w:tc>
          <w:tcPr>
            <w:shd w:fill="ffffff" w:val="clear"/>
          </w:tcPr>
          <w:p w:rsidR="00000000" w:rsidDel="00000000" w:rsidP="00000000" w:rsidRDefault="00000000" w:rsidRPr="00000000" w14:paraId="0000039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93">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TC-06</w:t>
            </w:r>
            <w:r w:rsidDel="00000000" w:rsidR="00000000" w:rsidRPr="00000000">
              <w:rPr>
                <w:rtl w:val="0"/>
              </w:rPr>
            </w:r>
          </w:p>
        </w:tc>
        <w:tc>
          <w:tcPr>
            <w:shd w:fill="ffffff" w:val="clear"/>
          </w:tcPr>
          <w:p w:rsidR="00000000" w:rsidDel="00000000" w:rsidP="00000000" w:rsidRDefault="00000000" w:rsidRPr="00000000" w14:paraId="0000039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Validation</w:t>
            </w:r>
            <w:r w:rsidDel="00000000" w:rsidR="00000000" w:rsidRPr="00000000">
              <w:rPr>
                <w:rtl w:val="0"/>
              </w:rPr>
            </w:r>
          </w:p>
        </w:tc>
        <w:tc>
          <w:tcPr>
            <w:shd w:fill="ffffff" w:val="clear"/>
          </w:tcPr>
          <w:p w:rsidR="00000000" w:rsidDel="00000000" w:rsidP="00000000" w:rsidRDefault="00000000" w:rsidRPr="00000000" w14:paraId="0000039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POST /api/tokens (empty)</w:t>
            </w:r>
            <w:r w:rsidDel="00000000" w:rsidR="00000000" w:rsidRPr="00000000">
              <w:rPr>
                <w:rtl w:val="0"/>
              </w:rPr>
            </w:r>
          </w:p>
        </w:tc>
        <w:tc>
          <w:tcPr>
            <w:shd w:fill="ffffff" w:val="clear"/>
          </w:tcPr>
          <w:p w:rsidR="00000000" w:rsidDel="00000000" w:rsidP="00000000" w:rsidRDefault="00000000" w:rsidRPr="00000000" w14:paraId="0000039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Returns HTTP 400 Bad Request</w:t>
            </w:r>
            <w:r w:rsidDel="00000000" w:rsidR="00000000" w:rsidRPr="00000000">
              <w:rPr>
                <w:rtl w:val="0"/>
              </w:rPr>
            </w:r>
          </w:p>
        </w:tc>
        <w:tc>
          <w:tcPr>
            <w:shd w:fill="ffffff" w:val="clear"/>
          </w:tcPr>
          <w:p w:rsidR="00000000" w:rsidDel="00000000" w:rsidP="00000000" w:rsidRDefault="00000000" w:rsidRPr="00000000" w14:paraId="0000039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HTTP 400 'customerName, phone, and service required'</w:t>
            </w:r>
            <w:r w:rsidDel="00000000" w:rsidR="00000000" w:rsidRPr="00000000">
              <w:rPr>
                <w:rtl w:val="0"/>
              </w:rPr>
            </w:r>
          </w:p>
        </w:tc>
        <w:tc>
          <w:tcPr>
            <w:shd w:fill="ffffff" w:val="clear"/>
          </w:tcPr>
          <w:p w:rsidR="00000000" w:rsidDel="00000000" w:rsidP="00000000" w:rsidRDefault="00000000" w:rsidRPr="00000000" w14:paraId="0000039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99">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TC-07</w:t>
            </w:r>
            <w:r w:rsidDel="00000000" w:rsidR="00000000" w:rsidRPr="00000000">
              <w:rPr>
                <w:rtl w:val="0"/>
              </w:rPr>
            </w:r>
          </w:p>
        </w:tc>
        <w:tc>
          <w:tcPr>
            <w:shd w:fill="ffffff" w:val="clear"/>
          </w:tcPr>
          <w:p w:rsidR="00000000" w:rsidDel="00000000" w:rsidP="00000000" w:rsidRDefault="00000000" w:rsidRPr="00000000" w14:paraId="0000039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Call Next Concurrency</w:t>
            </w:r>
            <w:r w:rsidDel="00000000" w:rsidR="00000000" w:rsidRPr="00000000">
              <w:rPr>
                <w:rtl w:val="0"/>
              </w:rPr>
            </w:r>
          </w:p>
        </w:tc>
        <w:tc>
          <w:tcPr>
            <w:shd w:fill="ffffff" w:val="clear"/>
          </w:tcPr>
          <w:p w:rsidR="00000000" w:rsidDel="00000000" w:rsidP="00000000" w:rsidRDefault="00000000" w:rsidRPr="00000000" w14:paraId="0000039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2 tellers click Call simultaneously</w:t>
            </w:r>
            <w:r w:rsidDel="00000000" w:rsidR="00000000" w:rsidRPr="00000000">
              <w:rPr>
                <w:rtl w:val="0"/>
              </w:rPr>
            </w:r>
          </w:p>
        </w:tc>
        <w:tc>
          <w:tcPr>
            <w:shd w:fill="ffffff" w:val="clear"/>
          </w:tcPr>
          <w:p w:rsidR="00000000" w:rsidDel="00000000" w:rsidP="00000000" w:rsidRDefault="00000000" w:rsidRPr="00000000" w14:paraId="0000039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One teller receives token; second teller receives next/empty</w:t>
            </w:r>
            <w:r w:rsidDel="00000000" w:rsidR="00000000" w:rsidRPr="00000000">
              <w:rPr>
                <w:rtl w:val="0"/>
              </w:rPr>
            </w:r>
          </w:p>
        </w:tc>
        <w:tc>
          <w:tcPr>
            <w:shd w:fill="ffffff" w:val="clear"/>
          </w:tcPr>
          <w:p w:rsidR="00000000" w:rsidDel="00000000" w:rsidP="00000000" w:rsidRDefault="00000000" w:rsidRPr="00000000" w14:paraId="0000039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Atomic findOneAndUpdate prevents double-assignment</w:t>
            </w:r>
            <w:r w:rsidDel="00000000" w:rsidR="00000000" w:rsidRPr="00000000">
              <w:rPr>
                <w:rtl w:val="0"/>
              </w:rPr>
            </w:r>
          </w:p>
        </w:tc>
        <w:tc>
          <w:tcPr>
            <w:shd w:fill="ffffff" w:val="clear"/>
          </w:tcPr>
          <w:p w:rsidR="00000000" w:rsidDel="00000000" w:rsidP="00000000" w:rsidRDefault="00000000" w:rsidRPr="00000000" w14:paraId="0000039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9F">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TC-08</w:t>
            </w:r>
            <w:r w:rsidDel="00000000" w:rsidR="00000000" w:rsidRPr="00000000">
              <w:rPr>
                <w:rtl w:val="0"/>
              </w:rPr>
            </w:r>
          </w:p>
        </w:tc>
        <w:tc>
          <w:tcPr>
            <w:shd w:fill="ffffff" w:val="clear"/>
          </w:tcPr>
          <w:p w:rsidR="00000000" w:rsidDel="00000000" w:rsidP="00000000" w:rsidRDefault="00000000" w:rsidRPr="00000000" w14:paraId="000003A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Real-Time Notification</w:t>
            </w:r>
            <w:r w:rsidDel="00000000" w:rsidR="00000000" w:rsidRPr="00000000">
              <w:rPr>
                <w:rtl w:val="0"/>
              </w:rPr>
            </w:r>
          </w:p>
        </w:tc>
        <w:tc>
          <w:tcPr>
            <w:shd w:fill="ffffff" w:val="clear"/>
          </w:tcPr>
          <w:p w:rsidR="00000000" w:rsidDel="00000000" w:rsidP="00000000" w:rsidRDefault="00000000" w:rsidRPr="00000000" w14:paraId="000003A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Counter calls Token A101</w:t>
            </w:r>
            <w:r w:rsidDel="00000000" w:rsidR="00000000" w:rsidRPr="00000000">
              <w:rPr>
                <w:rtl w:val="0"/>
              </w:rPr>
            </w:r>
          </w:p>
        </w:tc>
        <w:tc>
          <w:tcPr>
            <w:shd w:fill="ffffff" w:val="clear"/>
          </w:tcPr>
          <w:p w:rsidR="00000000" w:rsidDel="00000000" w:rsidP="00000000" w:rsidRDefault="00000000" w:rsidRPr="00000000" w14:paraId="000003A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mobile receives yourTurn event within 200ms</w:t>
            </w:r>
            <w:r w:rsidDel="00000000" w:rsidR="00000000" w:rsidRPr="00000000">
              <w:rPr>
                <w:rtl w:val="0"/>
              </w:rPr>
            </w:r>
          </w:p>
        </w:tc>
        <w:tc>
          <w:tcPr>
            <w:shd w:fill="ffffff" w:val="clear"/>
          </w:tcPr>
          <w:p w:rsidR="00000000" w:rsidDel="00000000" w:rsidP="00000000" w:rsidRDefault="00000000" w:rsidRPr="00000000" w14:paraId="000003A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Phone screen flashes banner and triggers haptic vibration</w:t>
            </w:r>
            <w:r w:rsidDel="00000000" w:rsidR="00000000" w:rsidRPr="00000000">
              <w:rPr>
                <w:rtl w:val="0"/>
              </w:rPr>
            </w:r>
          </w:p>
        </w:tc>
        <w:tc>
          <w:tcPr>
            <w:shd w:fill="ffffff" w:val="clear"/>
          </w:tcPr>
          <w:p w:rsidR="00000000" w:rsidDel="00000000" w:rsidP="00000000" w:rsidRDefault="00000000" w:rsidRPr="00000000" w14:paraId="000003A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A5">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TC-09</w:t>
            </w:r>
            <w:r w:rsidDel="00000000" w:rsidR="00000000" w:rsidRPr="00000000">
              <w:rPr>
                <w:rtl w:val="0"/>
              </w:rPr>
            </w:r>
          </w:p>
        </w:tc>
        <w:tc>
          <w:tcPr>
            <w:shd w:fill="ffffff" w:val="clear"/>
          </w:tcPr>
          <w:p w:rsidR="00000000" w:rsidDel="00000000" w:rsidP="00000000" w:rsidRDefault="00000000" w:rsidRPr="00000000" w14:paraId="000003A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Service Lifecycle</w:t>
            </w:r>
            <w:r w:rsidDel="00000000" w:rsidR="00000000" w:rsidRPr="00000000">
              <w:rPr>
                <w:rtl w:val="0"/>
              </w:rPr>
            </w:r>
          </w:p>
        </w:tc>
        <w:tc>
          <w:tcPr>
            <w:shd w:fill="ffffff" w:val="clear"/>
          </w:tcPr>
          <w:p w:rsidR="00000000" w:rsidDel="00000000" w:rsidP="00000000" w:rsidRDefault="00000000" w:rsidRPr="00000000" w14:paraId="000003A7">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Start -&gt; Complete service</w:t>
            </w:r>
            <w:r w:rsidDel="00000000" w:rsidR="00000000" w:rsidRPr="00000000">
              <w:rPr>
                <w:rtl w:val="0"/>
              </w:rPr>
            </w:r>
          </w:p>
        </w:tc>
        <w:tc>
          <w:tcPr>
            <w:shd w:fill="ffffff" w:val="clear"/>
          </w:tcPr>
          <w:p w:rsidR="00000000" w:rsidDel="00000000" w:rsidP="00000000" w:rsidRDefault="00000000" w:rsidRPr="00000000" w14:paraId="000003A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Status advances: IN_SERVICE -&gt; COMPLETED; counter available</w:t>
            </w:r>
            <w:r w:rsidDel="00000000" w:rsidR="00000000" w:rsidRPr="00000000">
              <w:rPr>
                <w:rtl w:val="0"/>
              </w:rPr>
            </w:r>
          </w:p>
        </w:tc>
        <w:tc>
          <w:tcPr>
            <w:shd w:fill="ffffff" w:val="clear"/>
          </w:tcPr>
          <w:p w:rsidR="00000000" w:rsidDel="00000000" w:rsidP="00000000" w:rsidRDefault="00000000" w:rsidRPr="00000000" w14:paraId="000003A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Timestamps recorded; counter marked AVAILABLE</w:t>
            </w:r>
            <w:r w:rsidDel="00000000" w:rsidR="00000000" w:rsidRPr="00000000">
              <w:rPr>
                <w:rtl w:val="0"/>
              </w:rPr>
            </w:r>
          </w:p>
        </w:tc>
        <w:tc>
          <w:tcPr>
            <w:shd w:fill="ffffff" w:val="clear"/>
          </w:tcPr>
          <w:p w:rsidR="00000000" w:rsidDel="00000000" w:rsidP="00000000" w:rsidRDefault="00000000" w:rsidRPr="00000000" w14:paraId="000003A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AB">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TC-10</w:t>
            </w:r>
            <w:r w:rsidDel="00000000" w:rsidR="00000000" w:rsidRPr="00000000">
              <w:rPr>
                <w:rtl w:val="0"/>
              </w:rPr>
            </w:r>
          </w:p>
        </w:tc>
        <w:tc>
          <w:tcPr>
            <w:shd w:fill="ffffff" w:val="clear"/>
          </w:tcPr>
          <w:p w:rsidR="00000000" w:rsidDel="00000000" w:rsidP="00000000" w:rsidRDefault="00000000" w:rsidRPr="00000000" w14:paraId="000003A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Transfer</w:t>
            </w:r>
            <w:r w:rsidDel="00000000" w:rsidR="00000000" w:rsidRPr="00000000">
              <w:rPr>
                <w:rtl w:val="0"/>
              </w:rPr>
            </w:r>
          </w:p>
        </w:tc>
        <w:tc>
          <w:tcPr>
            <w:shd w:fill="ffffff" w:val="clear"/>
          </w:tcPr>
          <w:p w:rsidR="00000000" w:rsidDel="00000000" w:rsidP="00000000" w:rsidRDefault="00000000" w:rsidRPr="00000000" w14:paraId="000003A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Transfer token to Counter 3</w:t>
            </w:r>
            <w:r w:rsidDel="00000000" w:rsidR="00000000" w:rsidRPr="00000000">
              <w:rPr>
                <w:rtl w:val="0"/>
              </w:rPr>
            </w:r>
          </w:p>
        </w:tc>
        <w:tc>
          <w:tcPr>
            <w:shd w:fill="ffffff" w:val="clear"/>
          </w:tcPr>
          <w:p w:rsidR="00000000" w:rsidDel="00000000" w:rsidP="00000000" w:rsidRDefault="00000000" w:rsidRPr="00000000" w14:paraId="000003A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updates counterId; target counter alerted</w:t>
            </w:r>
            <w:r w:rsidDel="00000000" w:rsidR="00000000" w:rsidRPr="00000000">
              <w:rPr>
                <w:rtl w:val="0"/>
              </w:rPr>
            </w:r>
          </w:p>
        </w:tc>
        <w:tc>
          <w:tcPr>
            <w:shd w:fill="ffffff" w:val="clear"/>
          </w:tcPr>
          <w:p w:rsidR="00000000" w:rsidDel="00000000" w:rsidP="00000000" w:rsidRDefault="00000000" w:rsidRPr="00000000" w14:paraId="000003AF">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reassigned; customer screen updates counter number</w:t>
            </w:r>
            <w:r w:rsidDel="00000000" w:rsidR="00000000" w:rsidRPr="00000000">
              <w:rPr>
                <w:rtl w:val="0"/>
              </w:rPr>
            </w:r>
          </w:p>
        </w:tc>
        <w:tc>
          <w:tcPr>
            <w:shd w:fill="ffffff" w:val="clear"/>
          </w:tcPr>
          <w:p w:rsidR="00000000" w:rsidDel="00000000" w:rsidP="00000000" w:rsidRDefault="00000000" w:rsidRPr="00000000" w14:paraId="000003B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B1">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TC-11</w:t>
            </w:r>
            <w:r w:rsidDel="00000000" w:rsidR="00000000" w:rsidRPr="00000000">
              <w:rPr>
                <w:rtl w:val="0"/>
              </w:rPr>
            </w:r>
          </w:p>
        </w:tc>
        <w:tc>
          <w:tcPr>
            <w:shd w:fill="ffffff" w:val="clear"/>
          </w:tcPr>
          <w:p w:rsidR="00000000" w:rsidDel="00000000" w:rsidP="00000000" w:rsidRDefault="00000000" w:rsidRPr="00000000" w14:paraId="000003B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Skip</w:t>
            </w:r>
            <w:r w:rsidDel="00000000" w:rsidR="00000000" w:rsidRPr="00000000">
              <w:rPr>
                <w:rtl w:val="0"/>
              </w:rPr>
            </w:r>
          </w:p>
        </w:tc>
        <w:tc>
          <w:tcPr>
            <w:shd w:fill="ffffff" w:val="clear"/>
          </w:tcPr>
          <w:p w:rsidR="00000000" w:rsidDel="00000000" w:rsidP="00000000" w:rsidRDefault="00000000" w:rsidRPr="00000000" w14:paraId="000003B3">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Staff clicks 'Skip Token'</w:t>
            </w:r>
            <w:r w:rsidDel="00000000" w:rsidR="00000000" w:rsidRPr="00000000">
              <w:rPr>
                <w:rtl w:val="0"/>
              </w:rPr>
            </w:r>
          </w:p>
        </w:tc>
        <w:tc>
          <w:tcPr>
            <w:shd w:fill="ffffff" w:val="clear"/>
          </w:tcPr>
          <w:p w:rsidR="00000000" w:rsidDel="00000000" w:rsidP="00000000" w:rsidRDefault="00000000" w:rsidRPr="00000000" w14:paraId="000003B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Token marked SKIPPED; next waiting token moves up</w:t>
            </w:r>
            <w:r w:rsidDel="00000000" w:rsidR="00000000" w:rsidRPr="00000000">
              <w:rPr>
                <w:rtl w:val="0"/>
              </w:rPr>
            </w:r>
          </w:p>
        </w:tc>
        <w:tc>
          <w:tcPr>
            <w:shd w:fill="ffffff" w:val="clear"/>
          </w:tcPr>
          <w:p w:rsidR="00000000" w:rsidDel="00000000" w:rsidP="00000000" w:rsidRDefault="00000000" w:rsidRPr="00000000" w14:paraId="000003B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Queue order updates live across all connected displays</w:t>
            </w:r>
            <w:r w:rsidDel="00000000" w:rsidR="00000000" w:rsidRPr="00000000">
              <w:rPr>
                <w:rtl w:val="0"/>
              </w:rPr>
            </w:r>
          </w:p>
        </w:tc>
        <w:tc>
          <w:tcPr>
            <w:shd w:fill="ffffff" w:val="clear"/>
          </w:tcPr>
          <w:p w:rsidR="00000000" w:rsidDel="00000000" w:rsidP="00000000" w:rsidRDefault="00000000" w:rsidRPr="00000000" w14:paraId="000003B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B7">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TC-12</w:t>
            </w:r>
            <w:r w:rsidDel="00000000" w:rsidR="00000000" w:rsidRPr="00000000">
              <w:rPr>
                <w:rtl w:val="0"/>
              </w:rPr>
            </w:r>
          </w:p>
        </w:tc>
        <w:tc>
          <w:tcPr>
            <w:shd w:fill="ffffff" w:val="clear"/>
          </w:tcPr>
          <w:p w:rsidR="00000000" w:rsidDel="00000000" w:rsidP="00000000" w:rsidRDefault="00000000" w:rsidRPr="00000000" w14:paraId="000003B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Analytics Generation</w:t>
            </w:r>
            <w:r w:rsidDel="00000000" w:rsidR="00000000" w:rsidRPr="00000000">
              <w:rPr>
                <w:rtl w:val="0"/>
              </w:rPr>
            </w:r>
          </w:p>
        </w:tc>
        <w:tc>
          <w:tcPr>
            <w:shd w:fill="ffffff" w:val="clear"/>
          </w:tcPr>
          <w:p w:rsidR="00000000" w:rsidDel="00000000" w:rsidP="00000000" w:rsidRDefault="00000000" w:rsidRPr="00000000" w14:paraId="000003B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GET /api/analytics/summary</w:t>
            </w:r>
            <w:r w:rsidDel="00000000" w:rsidR="00000000" w:rsidRPr="00000000">
              <w:rPr>
                <w:rtl w:val="0"/>
              </w:rPr>
            </w:r>
          </w:p>
        </w:tc>
        <w:tc>
          <w:tcPr>
            <w:shd w:fill="ffffff" w:val="clear"/>
          </w:tcPr>
          <w:p w:rsidR="00000000" w:rsidDel="00000000" w:rsidP="00000000" w:rsidRDefault="00000000" w:rsidRPr="00000000" w14:paraId="000003B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Aggregates completed tokens into averages and traffic curves</w:t>
            </w:r>
            <w:r w:rsidDel="00000000" w:rsidR="00000000" w:rsidRPr="00000000">
              <w:rPr>
                <w:rtl w:val="0"/>
              </w:rPr>
            </w:r>
          </w:p>
        </w:tc>
        <w:tc>
          <w:tcPr>
            <w:shd w:fill="ffffff" w:val="clear"/>
          </w:tcPr>
          <w:p w:rsidR="00000000" w:rsidDel="00000000" w:rsidP="00000000" w:rsidRDefault="00000000" w:rsidRPr="00000000" w14:paraId="000003BB">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Summary metrics and hourly distributions returned</w:t>
            </w:r>
            <w:r w:rsidDel="00000000" w:rsidR="00000000" w:rsidRPr="00000000">
              <w:rPr>
                <w:rtl w:val="0"/>
              </w:rPr>
            </w:r>
          </w:p>
        </w:tc>
        <w:tc>
          <w:tcPr>
            <w:shd w:fill="ffffff" w:val="clear"/>
          </w:tcPr>
          <w:p w:rsidR="00000000" w:rsidDel="00000000" w:rsidP="00000000" w:rsidRDefault="00000000" w:rsidRPr="00000000" w14:paraId="000003B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r>
    </w:tbl>
    <w:p w:rsidR="00000000" w:rsidDel="00000000" w:rsidP="00000000" w:rsidRDefault="00000000" w:rsidRPr="00000000" w14:paraId="000003BD">
      <w:pPr>
        <w:spacing w:after="120" w:before="0" w:lineRule="auto"/>
        <w:ind w:firstLine="0"/>
        <w:rPr>
          <w:sz w:val="24"/>
          <w:szCs w:val="24"/>
        </w:rPr>
      </w:pPr>
      <w:r w:rsidDel="00000000" w:rsidR="00000000" w:rsidRPr="00000000">
        <w:rPr>
          <w:rtl w:val="0"/>
        </w:rPr>
      </w:r>
    </w:p>
    <w:p w:rsidR="00000000" w:rsidDel="00000000" w:rsidP="00000000" w:rsidRDefault="00000000" w:rsidRPr="00000000" w14:paraId="000003BE">
      <w:pPr>
        <w:keepNext w:val="1"/>
        <w:spacing w:after="80" w:before="24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4.7: Technical Observations and Edge Cases Observed During Testing</w:t>
      </w:r>
      <w:r w:rsidDel="00000000" w:rsidR="00000000" w:rsidRPr="00000000">
        <w:rPr>
          <w:rtl w:val="0"/>
        </w:rPr>
      </w:r>
    </w:p>
    <w:tbl>
      <w:tblPr>
        <w:tblStyle w:val="Table19"/>
        <w:tblW w:w="9000.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20"/>
        <w:gridCol w:w="2520"/>
        <w:gridCol w:w="2736"/>
        <w:gridCol w:w="3024"/>
        <w:tblGridChange w:id="0">
          <w:tblGrid>
            <w:gridCol w:w="720"/>
            <w:gridCol w:w="2520"/>
            <w:gridCol w:w="2736"/>
            <w:gridCol w:w="3024"/>
          </w:tblGrid>
        </w:tblGridChange>
      </w:tblGrid>
      <w:tr>
        <w:trPr>
          <w:cantSplit w:val="1"/>
          <w:tblHeader w:val="1"/>
        </w:trPr>
        <w:tc>
          <w:tcPr>
            <w:shd w:fill="ffffff" w:val="clear"/>
          </w:tcPr>
          <w:p w:rsidR="00000000" w:rsidDel="00000000" w:rsidP="00000000" w:rsidRDefault="00000000" w:rsidRPr="00000000" w14:paraId="000003BF">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r w:rsidDel="00000000" w:rsidR="00000000" w:rsidRPr="00000000">
              <w:rPr>
                <w:rtl w:val="0"/>
              </w:rPr>
            </w:r>
          </w:p>
        </w:tc>
        <w:tc>
          <w:tcPr>
            <w:shd w:fill="ffffff" w:val="clear"/>
          </w:tcPr>
          <w:p w:rsidR="00000000" w:rsidDel="00000000" w:rsidP="00000000" w:rsidRDefault="00000000" w:rsidRPr="00000000" w14:paraId="000003C0">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Technical Observation</w:t>
            </w:r>
            <w:r w:rsidDel="00000000" w:rsidR="00000000" w:rsidRPr="00000000">
              <w:rPr>
                <w:rtl w:val="0"/>
              </w:rPr>
            </w:r>
          </w:p>
        </w:tc>
        <w:tc>
          <w:tcPr>
            <w:shd w:fill="ffffff" w:val="clear"/>
          </w:tcPr>
          <w:p w:rsidR="00000000" w:rsidDel="00000000" w:rsidP="00000000" w:rsidRDefault="00000000" w:rsidRPr="00000000" w14:paraId="000003C1">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Root Cause Identified</w:t>
            </w:r>
            <w:r w:rsidDel="00000000" w:rsidR="00000000" w:rsidRPr="00000000">
              <w:rPr>
                <w:rtl w:val="0"/>
              </w:rPr>
            </w:r>
          </w:p>
        </w:tc>
        <w:tc>
          <w:tcPr>
            <w:shd w:fill="ffffff" w:val="clear"/>
          </w:tcPr>
          <w:p w:rsidR="00000000" w:rsidDel="00000000" w:rsidP="00000000" w:rsidRDefault="00000000" w:rsidRPr="00000000" w14:paraId="000003C2">
            <w:pPr>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Engineering Remediation Applied</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C3">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fffff" w:val="clear"/>
          </w:tcPr>
          <w:p w:rsidR="00000000" w:rsidDel="00000000" w:rsidP="00000000" w:rsidRDefault="00000000" w:rsidRPr="00000000" w14:paraId="000003C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Mobile phone could not reach localhost:5173 when scanning QR code</w:t>
            </w:r>
            <w:r w:rsidDel="00000000" w:rsidR="00000000" w:rsidRPr="00000000">
              <w:rPr>
                <w:rtl w:val="0"/>
              </w:rPr>
            </w:r>
          </w:p>
        </w:tc>
        <w:tc>
          <w:tcPr>
            <w:shd w:fill="ffffff" w:val="clear"/>
          </w:tcPr>
          <w:p w:rsidR="00000000" w:rsidDel="00000000" w:rsidP="00000000" w:rsidRDefault="00000000" w:rsidRPr="00000000" w14:paraId="000003C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localhost resolves to phone's loopback rather than server machine</w:t>
            </w:r>
            <w:r w:rsidDel="00000000" w:rsidR="00000000" w:rsidRPr="00000000">
              <w:rPr>
                <w:rtl w:val="0"/>
              </w:rPr>
            </w:r>
          </w:p>
        </w:tc>
        <w:tc>
          <w:tcPr>
            <w:shd w:fill="ffffff" w:val="clear"/>
          </w:tcPr>
          <w:p w:rsidR="00000000" w:rsidDel="00000000" w:rsidP="00000000" w:rsidRDefault="00000000" w:rsidRPr="00000000" w14:paraId="000003C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Implemented lanIP.js to automatically extract host Wi-Fi adapter IPv4 address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C7">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fffff" w:val="clear"/>
          </w:tcPr>
          <w:p w:rsidR="00000000" w:rsidDel="00000000" w:rsidP="00000000" w:rsidRDefault="00000000" w:rsidRPr="00000000" w14:paraId="000003C8">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Vite dev server refused remote connections from smartphone browser</w:t>
            </w:r>
            <w:r w:rsidDel="00000000" w:rsidR="00000000" w:rsidRPr="00000000">
              <w:rPr>
                <w:rtl w:val="0"/>
              </w:rPr>
            </w:r>
          </w:p>
        </w:tc>
        <w:tc>
          <w:tcPr>
            <w:shd w:fill="ffffff" w:val="clear"/>
          </w:tcPr>
          <w:p w:rsidR="00000000" w:rsidDel="00000000" w:rsidP="00000000" w:rsidRDefault="00000000" w:rsidRPr="00000000" w14:paraId="000003C9">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Default Vite configuration binds strictly to loopback interface 127.0.0.1</w:t>
            </w:r>
            <w:r w:rsidDel="00000000" w:rsidR="00000000" w:rsidRPr="00000000">
              <w:rPr>
                <w:rtl w:val="0"/>
              </w:rPr>
            </w:r>
          </w:p>
        </w:tc>
        <w:tc>
          <w:tcPr>
            <w:shd w:fill="ffffff" w:val="clear"/>
          </w:tcPr>
          <w:p w:rsidR="00000000" w:rsidDel="00000000" w:rsidP="00000000" w:rsidRDefault="00000000" w:rsidRPr="00000000" w14:paraId="000003CA">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Configured --host 0.0.0.0 in package.json dev scripts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CB">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fffff" w:val="clear"/>
          </w:tcPr>
          <w:p w:rsidR="00000000" w:rsidDel="00000000" w:rsidP="00000000" w:rsidRDefault="00000000" w:rsidRPr="00000000" w14:paraId="000003CC">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Customer token screen went out of sync when phone screen slept</w:t>
            </w:r>
            <w:r w:rsidDel="00000000" w:rsidR="00000000" w:rsidRPr="00000000">
              <w:rPr>
                <w:rtl w:val="0"/>
              </w:rPr>
            </w:r>
          </w:p>
        </w:tc>
        <w:tc>
          <w:tcPr>
            <w:shd w:fill="ffffff" w:val="clear"/>
          </w:tcPr>
          <w:p w:rsidR="00000000" w:rsidDel="00000000" w:rsidP="00000000" w:rsidRDefault="00000000" w:rsidRPr="00000000" w14:paraId="000003CD">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Mobile OS suspends background WebSocket execution to conserve battery</w:t>
            </w:r>
            <w:r w:rsidDel="00000000" w:rsidR="00000000" w:rsidRPr="00000000">
              <w:rPr>
                <w:rtl w:val="0"/>
              </w:rPr>
            </w:r>
          </w:p>
        </w:tc>
        <w:tc>
          <w:tcPr>
            <w:shd w:fill="ffffff" w:val="clear"/>
          </w:tcPr>
          <w:p w:rsidR="00000000" w:rsidDel="00000000" w:rsidP="00000000" w:rsidRDefault="00000000" w:rsidRPr="00000000" w14:paraId="000003CE">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Added automatic queue state re-fetch hook triggered on socket reconnect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CF">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fffff" w:val="clear"/>
          </w:tcPr>
          <w:p w:rsidR="00000000" w:rsidDel="00000000" w:rsidP="00000000" w:rsidRDefault="00000000" w:rsidRPr="00000000" w14:paraId="000003D0">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Concurrent teller calls caused duplicate token assignments</w:t>
            </w:r>
            <w:r w:rsidDel="00000000" w:rsidR="00000000" w:rsidRPr="00000000">
              <w:rPr>
                <w:rtl w:val="0"/>
              </w:rPr>
            </w:r>
          </w:p>
        </w:tc>
        <w:tc>
          <w:tcPr>
            <w:shd w:fill="ffffff" w:val="clear"/>
          </w:tcPr>
          <w:p w:rsidR="00000000" w:rsidDel="00000000" w:rsidP="00000000" w:rsidRDefault="00000000" w:rsidRPr="00000000" w14:paraId="000003D1">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Initial controller implementation executed non-atomic read then update</w:t>
            </w:r>
            <w:r w:rsidDel="00000000" w:rsidR="00000000" w:rsidRPr="00000000">
              <w:rPr>
                <w:rtl w:val="0"/>
              </w:rPr>
            </w:r>
          </w:p>
        </w:tc>
        <w:tc>
          <w:tcPr>
            <w:shd w:fill="ffffff" w:val="clear"/>
          </w:tcPr>
          <w:p w:rsidR="00000000" w:rsidDel="00000000" w:rsidP="00000000" w:rsidRDefault="00000000" w:rsidRPr="00000000" w14:paraId="000003D2">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Refactored controller to use MongoDB atomic findOneAndUpdate</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D3">
            <w:pPr>
              <w:spacing w:after="30" w:before="30" w:line="276" w:lineRule="auto"/>
              <w:ind w:firstLine="0"/>
              <w:jc w:val="center"/>
              <w:rPr>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fffff" w:val="clear"/>
          </w:tcPr>
          <w:p w:rsidR="00000000" w:rsidDel="00000000" w:rsidP="00000000" w:rsidRDefault="00000000" w:rsidRPr="00000000" w14:paraId="000003D4">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Mobile vibration failed to execute on desktop browser test runs</w:t>
            </w:r>
            <w:r w:rsidDel="00000000" w:rsidR="00000000" w:rsidRPr="00000000">
              <w:rPr>
                <w:rtl w:val="0"/>
              </w:rPr>
            </w:r>
          </w:p>
        </w:tc>
        <w:tc>
          <w:tcPr>
            <w:shd w:fill="ffffff" w:val="clear"/>
          </w:tcPr>
          <w:p w:rsidR="00000000" w:rsidDel="00000000" w:rsidP="00000000" w:rsidRDefault="00000000" w:rsidRPr="00000000" w14:paraId="000003D5">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Desktop web browsers do not implement the HTML5 Web Vibration API</w:t>
            </w:r>
            <w:r w:rsidDel="00000000" w:rsidR="00000000" w:rsidRPr="00000000">
              <w:rPr>
                <w:rtl w:val="0"/>
              </w:rPr>
            </w:r>
          </w:p>
        </w:tc>
        <w:tc>
          <w:tcPr>
            <w:shd w:fill="ffffff" w:val="clear"/>
          </w:tcPr>
          <w:p w:rsidR="00000000" w:rsidDel="00000000" w:rsidP="00000000" w:rsidRDefault="00000000" w:rsidRPr="00000000" w14:paraId="000003D6">
            <w:pPr>
              <w:spacing w:after="30" w:before="30" w:line="276" w:lineRule="auto"/>
              <w:ind w:firstLine="0"/>
              <w:jc w:val="left"/>
              <w:rPr>
                <w:sz w:val="24"/>
                <w:szCs w:val="24"/>
              </w:rPr>
            </w:pPr>
            <w:r w:rsidDel="00000000" w:rsidR="00000000" w:rsidRPr="00000000">
              <w:rPr>
                <w:rFonts w:ascii="Times New Roman" w:cs="Times New Roman" w:eastAsia="Times New Roman" w:hAnsi="Times New Roman"/>
                <w:color w:val="000000"/>
                <w:sz w:val="24"/>
                <w:szCs w:val="24"/>
                <w:rtl w:val="0"/>
              </w:rPr>
              <w:t xml:space="preserve">Added conditional feature check: if (navigator.vibrate) navigator.vibrate(...)</w:t>
            </w:r>
            <w:r w:rsidDel="00000000" w:rsidR="00000000" w:rsidRPr="00000000">
              <w:rPr>
                <w:rtl w:val="0"/>
              </w:rPr>
            </w:r>
          </w:p>
        </w:tc>
      </w:tr>
    </w:tbl>
    <w:p w:rsidR="00000000" w:rsidDel="00000000" w:rsidP="00000000" w:rsidRDefault="00000000" w:rsidRPr="00000000" w14:paraId="000003D7">
      <w:pPr>
        <w:spacing w:after="120" w:before="0" w:lineRule="auto"/>
        <w:ind w:firstLine="0"/>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9">
      <w:pPr>
        <w:keepNext w:val="1"/>
        <w:spacing w:after="200" w:before="320" w:line="288"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32"/>
          <w:szCs w:val="32"/>
          <w:rtl w:val="0"/>
        </w:rPr>
        <w:t xml:space="preserve">CHAPTER 5</w:t>
        <w:br w:type="textWrapping"/>
        <w:t xml:space="preserve">CONCLUSION AND FUTURE ENHANCEMENTS</w:t>
      </w:r>
      <w:r w:rsidDel="00000000" w:rsidR="00000000" w:rsidRPr="00000000">
        <w:rPr>
          <w:rtl w:val="0"/>
        </w:rPr>
      </w:r>
    </w:p>
    <w:p w:rsidR="00000000" w:rsidDel="00000000" w:rsidP="00000000" w:rsidRDefault="00000000" w:rsidRPr="00000000" w14:paraId="000003DA">
      <w:pPr>
        <w:keepNext w:val="0"/>
        <w:spacing w:after="240" w:before="8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chapter deals with the conclusive assessment of the QFlow project against its foundational engineering objectives, summarizing key deliverables and outlining promising directions for future system enhancements.</w:t>
      </w:r>
      <w:r w:rsidDel="00000000" w:rsidR="00000000" w:rsidRPr="00000000">
        <w:rPr>
          <w:rtl w:val="0"/>
        </w:rPr>
      </w:r>
    </w:p>
    <w:p w:rsidR="00000000" w:rsidDel="00000000" w:rsidP="00000000" w:rsidRDefault="00000000" w:rsidRPr="00000000" w14:paraId="000003DB">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5.1 CONCLUSION</w:t>
      </w:r>
      <w:r w:rsidDel="00000000" w:rsidR="00000000" w:rsidRPr="00000000">
        <w:rPr>
          <w:rtl w:val="0"/>
        </w:rPr>
      </w:r>
    </w:p>
    <w:p w:rsidR="00000000" w:rsidDel="00000000" w:rsidP="00000000" w:rsidRDefault="00000000" w:rsidRPr="00000000" w14:paraId="000003DC">
      <w:pPr>
        <w:keepNext w:val="0"/>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QFlow Smart Token and Queue Management System successfully demonstrates a modern, responsive, hardware-free alternative to traditional physical queue dispensers. By integrating the MERN stack (MongoDB, Express.js, React 19, Node.js) with native Socket.IO WebSocket bi-directional streaming, QFlow empowers facility visitors to join queues seamlessly on their personal smartphones via dynamic QR code scanning.</w:t>
      </w:r>
      <w:r w:rsidDel="00000000" w:rsidR="00000000" w:rsidRPr="00000000">
        <w:rPr>
          <w:rtl w:val="0"/>
        </w:rPr>
      </w:r>
    </w:p>
    <w:p w:rsidR="00000000" w:rsidDel="00000000" w:rsidP="00000000" w:rsidRDefault="00000000" w:rsidRPr="00000000" w14:paraId="000003DD">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platform achieves its primary design objectives:</w:t>
      </w:r>
      <w:r w:rsidDel="00000000" w:rsidR="00000000" w:rsidRPr="00000000">
        <w:rPr>
          <w:rtl w:val="0"/>
        </w:rPr>
      </w:r>
    </w:p>
    <w:p w:rsidR="00000000" w:rsidDel="00000000" w:rsidP="00000000" w:rsidRDefault="00000000" w:rsidRPr="00000000" w14:paraId="000003DE">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Elimination of Consumable Hardware: </w:t>
      </w:r>
      <w:r w:rsidDel="00000000" w:rsidR="00000000" w:rsidRPr="00000000">
        <w:rPr>
          <w:rFonts w:ascii="Times New Roman" w:cs="Times New Roman" w:eastAsia="Times New Roman" w:hAnsi="Times New Roman"/>
          <w:color w:val="000000"/>
          <w:sz w:val="24"/>
          <w:szCs w:val="24"/>
          <w:rtl w:val="0"/>
        </w:rPr>
        <w:t xml:space="preserve">Replaces expensive kiosk hardware, mechanical buttons, and consumable thermal paper rolls with a responsive mobile web interface.</w:t>
      </w:r>
      <w:r w:rsidDel="00000000" w:rsidR="00000000" w:rsidRPr="00000000">
        <w:rPr>
          <w:rtl w:val="0"/>
        </w:rPr>
      </w:r>
    </w:p>
    <w:p w:rsidR="00000000" w:rsidDel="00000000" w:rsidP="00000000" w:rsidRDefault="00000000" w:rsidRPr="00000000" w14:paraId="000003DF">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Context-Aware AI Duration Modeling: </w:t>
      </w:r>
      <w:r w:rsidDel="00000000" w:rsidR="00000000" w:rsidRPr="00000000">
        <w:rPr>
          <w:rFonts w:ascii="Times New Roman" w:cs="Times New Roman" w:eastAsia="Times New Roman" w:hAnsi="Times New Roman"/>
          <w:color w:val="000000"/>
          <w:sz w:val="24"/>
          <w:szCs w:val="24"/>
          <w:rtl w:val="0"/>
        </w:rPr>
        <w:t xml:space="preserve">Computes real-time, context-aware service duration and wait-time predictions using a calibrated historical regression baseline adjusted for peak hours.</w:t>
      </w:r>
      <w:r w:rsidDel="00000000" w:rsidR="00000000" w:rsidRPr="00000000">
        <w:rPr>
          <w:rtl w:val="0"/>
        </w:rPr>
      </w:r>
    </w:p>
    <w:p w:rsidR="00000000" w:rsidDel="00000000" w:rsidP="00000000" w:rsidRDefault="00000000" w:rsidRPr="00000000" w14:paraId="000003E0">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Workload-Balanced Counter Allocation: </w:t>
      </w:r>
      <w:r w:rsidDel="00000000" w:rsidR="00000000" w:rsidRPr="00000000">
        <w:rPr>
          <w:rFonts w:ascii="Times New Roman" w:cs="Times New Roman" w:eastAsia="Times New Roman" w:hAnsi="Times New Roman"/>
          <w:color w:val="000000"/>
          <w:sz w:val="24"/>
          <w:szCs w:val="24"/>
          <w:rtl w:val="0"/>
        </w:rPr>
        <w:t xml:space="preserve">Dynamically scores and balances counter assignments across active tellers using a 100-point heuristic formula to prevent facility bottlenecks.</w:t>
      </w:r>
      <w:r w:rsidDel="00000000" w:rsidR="00000000" w:rsidRPr="00000000">
        <w:rPr>
          <w:rtl w:val="0"/>
        </w:rPr>
      </w:r>
    </w:p>
    <w:p w:rsidR="00000000" w:rsidDel="00000000" w:rsidP="00000000" w:rsidRDefault="00000000" w:rsidRPr="00000000" w14:paraId="000003E1">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Sub-Millisecond Event Dissemination: </w:t>
      </w:r>
      <w:r w:rsidDel="00000000" w:rsidR="00000000" w:rsidRPr="00000000">
        <w:rPr>
          <w:rFonts w:ascii="Times New Roman" w:cs="Times New Roman" w:eastAsia="Times New Roman" w:hAnsi="Times New Roman"/>
          <w:color w:val="000000"/>
          <w:sz w:val="24"/>
          <w:szCs w:val="24"/>
          <w:rtl w:val="0"/>
        </w:rPr>
        <w:t xml:space="preserve">Synchronizes queue state transitions across staff consoles and customer smartphones with sub-200ms latency via Socket.IO WebSocket rooms.</w:t>
      </w:r>
      <w:r w:rsidDel="00000000" w:rsidR="00000000" w:rsidRPr="00000000">
        <w:rPr>
          <w:rtl w:val="0"/>
        </w:rPr>
      </w:r>
    </w:p>
    <w:p w:rsidR="00000000" w:rsidDel="00000000" w:rsidP="00000000" w:rsidRDefault="00000000" w:rsidRPr="00000000" w14:paraId="000003E2">
      <w:pPr>
        <w:spacing w:after="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Multisensory Haptic Notification: </w:t>
      </w:r>
      <w:r w:rsidDel="00000000" w:rsidR="00000000" w:rsidRPr="00000000">
        <w:rPr>
          <w:rFonts w:ascii="Times New Roman" w:cs="Times New Roman" w:eastAsia="Times New Roman" w:hAnsi="Times New Roman"/>
          <w:color w:val="000000"/>
          <w:sz w:val="24"/>
          <w:szCs w:val="24"/>
          <w:rtl w:val="0"/>
        </w:rPr>
        <w:t xml:space="preserve">Delivers haptic vibration alerts directly to customer handsets when their token is called, liberating visitors from crowded waiting lounges.</w:t>
      </w:r>
      <w:r w:rsidDel="00000000" w:rsidR="00000000" w:rsidRPr="00000000">
        <w:rPr>
          <w:rtl w:val="0"/>
        </w:rPr>
      </w:r>
    </w:p>
    <w:p w:rsidR="00000000" w:rsidDel="00000000" w:rsidP="00000000" w:rsidRDefault="00000000" w:rsidRPr="00000000" w14:paraId="000003E3">
      <w:pPr>
        <w:spacing w:after="160" w:before="20" w:line="360" w:lineRule="auto"/>
        <w:ind w:left="720" w:hanging="288"/>
        <w:jc w:val="both"/>
        <w:rPr/>
      </w:pPr>
      <w:r w:rsidDel="00000000" w:rsidR="00000000" w:rsidRPr="00000000">
        <w:rPr>
          <w:rFonts w:ascii="Times New Roman" w:cs="Times New Roman" w:eastAsia="Times New Roman" w:hAnsi="Times New Roman"/>
          <w:b w:val="1"/>
          <w:bCs w:val="1"/>
          <w:color w:val="000000"/>
          <w:sz w:val="24"/>
          <w:szCs w:val="24"/>
          <w:rtl w:val="0"/>
        </w:rPr>
        <w:t xml:space="preserve">•  Guaranteed Concurrency Control: </w:t>
      </w:r>
      <w:r w:rsidDel="00000000" w:rsidR="00000000" w:rsidRPr="00000000">
        <w:rPr>
          <w:rFonts w:ascii="Times New Roman" w:cs="Times New Roman" w:eastAsia="Times New Roman" w:hAnsi="Times New Roman"/>
          <w:color w:val="000000"/>
          <w:sz w:val="24"/>
          <w:szCs w:val="24"/>
          <w:rtl w:val="0"/>
        </w:rPr>
        <w:t xml:space="preserve">Enforces atomic database operations using MongoDB findOneAndUpdate to eliminate duplicate counter call race conditions under heavy traffic.</w:t>
      </w:r>
      <w:r w:rsidDel="00000000" w:rsidR="00000000" w:rsidRPr="00000000">
        <w:rPr>
          <w:rtl w:val="0"/>
        </w:rPr>
      </w:r>
    </w:p>
    <w:p w:rsidR="00000000" w:rsidDel="00000000" w:rsidP="00000000" w:rsidRDefault="00000000" w:rsidRPr="00000000" w14:paraId="000003E4">
      <w:pPr>
        <w:keepNext w:val="0"/>
        <w:spacing w:after="20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Empirical verification across multiple mobile and desktop platforms confirmed that all core workflows—token issuance, heuristic wait estimation, teller state management, token skipping, inter-counter transferring, and analytics aggregation—function reliably under local network conditions.</w:t>
      </w:r>
      <w:r w:rsidDel="00000000" w:rsidR="00000000" w:rsidRPr="00000000">
        <w:rPr>
          <w:rtl w:val="0"/>
        </w:rPr>
      </w:r>
    </w:p>
    <w:p w:rsidR="00000000" w:rsidDel="00000000" w:rsidP="00000000" w:rsidRDefault="00000000" w:rsidRPr="00000000" w14:paraId="000003E5">
      <w:pPr>
        <w:keepNext w:val="1"/>
        <w:spacing w:after="80" w:before="240" w:line="288" w:lineRule="auto"/>
        <w:ind w:firstLine="0"/>
        <w:jc w:val="left"/>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5.2 FUTURE ENHANCEMENTS</w:t>
      </w:r>
      <w:r w:rsidDel="00000000" w:rsidR="00000000" w:rsidRPr="00000000">
        <w:rPr>
          <w:rtl w:val="0"/>
        </w:rPr>
      </w:r>
    </w:p>
    <w:p w:rsidR="00000000" w:rsidDel="00000000" w:rsidP="00000000" w:rsidRDefault="00000000" w:rsidRPr="00000000" w14:paraId="000003E6">
      <w:pPr>
        <w:keepNext w:val="0"/>
        <w:spacing w:after="8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advance QFlow from a localized prototype to an enterprise-grade multi-facility queue orchestration ecosystem, the following enhancements are planned:</w:t>
      </w:r>
      <w:r w:rsidDel="00000000" w:rsidR="00000000" w:rsidRPr="00000000">
        <w:rPr>
          <w:rtl w:val="0"/>
        </w:rPr>
      </w:r>
    </w:p>
    <w:p w:rsidR="00000000" w:rsidDel="00000000" w:rsidP="00000000" w:rsidRDefault="00000000" w:rsidRPr="00000000" w14:paraId="000003E7">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1.</w:t>
        <w:tab/>
        <w:t xml:space="preserve">Public Lounge Display with Text-to-Speech (TTS): </w:t>
      </w:r>
      <w:r w:rsidDel="00000000" w:rsidR="00000000" w:rsidRPr="00000000">
        <w:rPr>
          <w:rFonts w:ascii="Times New Roman" w:cs="Times New Roman" w:eastAsia="Times New Roman" w:hAnsi="Times New Roman"/>
          <w:color w:val="000000"/>
          <w:sz w:val="24"/>
          <w:szCs w:val="24"/>
          <w:rtl w:val="0"/>
        </w:rPr>
        <w:t xml:space="preserve">Implement an automated full-screen waiting lounge display board with synthesized multi-lingual voice announcements (e.g., 'Token A101, please proceed to Counter 2').</w:t>
      </w:r>
      <w:r w:rsidDel="00000000" w:rsidR="00000000" w:rsidRPr="00000000">
        <w:rPr>
          <w:rtl w:val="0"/>
        </w:rPr>
      </w:r>
    </w:p>
    <w:p w:rsidR="00000000" w:rsidDel="00000000" w:rsidP="00000000" w:rsidRDefault="00000000" w:rsidRPr="00000000" w14:paraId="000003E8">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2.</w:t>
        <w:tab/>
        <w:t xml:space="preserve">Cellular SMS &amp; WhatsApp Notification Gateways: </w:t>
      </w:r>
      <w:r w:rsidDel="00000000" w:rsidR="00000000" w:rsidRPr="00000000">
        <w:rPr>
          <w:rFonts w:ascii="Times New Roman" w:cs="Times New Roman" w:eastAsia="Times New Roman" w:hAnsi="Times New Roman"/>
          <w:color w:val="000000"/>
          <w:sz w:val="24"/>
          <w:szCs w:val="24"/>
          <w:rtl w:val="0"/>
        </w:rPr>
        <w:t xml:space="preserve">Integrate Twilio or WhatsApp Business APIs to deliver turn notifications to customers who close their mobile browser or lack persistent Wi-Fi connectivity.</w:t>
      </w:r>
      <w:r w:rsidDel="00000000" w:rsidR="00000000" w:rsidRPr="00000000">
        <w:rPr>
          <w:rtl w:val="0"/>
        </w:rPr>
      </w:r>
    </w:p>
    <w:p w:rsidR="00000000" w:rsidDel="00000000" w:rsidP="00000000" w:rsidRDefault="00000000" w:rsidRPr="00000000" w14:paraId="000003E9">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3.</w:t>
        <w:tab/>
        <w:t xml:space="preserve">Deep Machine-Learning Duration Modeling: </w:t>
      </w:r>
      <w:r w:rsidDel="00000000" w:rsidR="00000000" w:rsidRPr="00000000">
        <w:rPr>
          <w:rFonts w:ascii="Times New Roman" w:cs="Times New Roman" w:eastAsia="Times New Roman" w:hAnsi="Times New Roman"/>
          <w:color w:val="000000"/>
          <w:sz w:val="24"/>
          <w:szCs w:val="24"/>
          <w:rtl w:val="0"/>
        </w:rPr>
        <w:t xml:space="preserve">Replace the current weighted synthetic baseline with a trained Gradient Boosting or Random Forest regressor trained on longitudinal facility telemetry.</w:t>
      </w:r>
      <w:r w:rsidDel="00000000" w:rsidR="00000000" w:rsidRPr="00000000">
        <w:rPr>
          <w:rtl w:val="0"/>
        </w:rPr>
      </w:r>
    </w:p>
    <w:p w:rsidR="00000000" w:rsidDel="00000000" w:rsidP="00000000" w:rsidRDefault="00000000" w:rsidRPr="00000000" w14:paraId="000003EA">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4.</w:t>
        <w:tab/>
        <w:t xml:space="preserve">Multi-Branch Multi-Tenant Architecture: </w:t>
      </w:r>
      <w:r w:rsidDel="00000000" w:rsidR="00000000" w:rsidRPr="00000000">
        <w:rPr>
          <w:rFonts w:ascii="Times New Roman" w:cs="Times New Roman" w:eastAsia="Times New Roman" w:hAnsi="Times New Roman"/>
          <w:color w:val="000000"/>
          <w:sz w:val="24"/>
          <w:szCs w:val="24"/>
          <w:rtl w:val="0"/>
        </w:rPr>
        <w:t xml:space="preserve">Expand the database schema and routing to support multi-site enterprises with centralized corporate analytics dashboards.</w:t>
      </w:r>
      <w:r w:rsidDel="00000000" w:rsidR="00000000" w:rsidRPr="00000000">
        <w:rPr>
          <w:rtl w:val="0"/>
        </w:rPr>
      </w:r>
    </w:p>
    <w:p w:rsidR="00000000" w:rsidDel="00000000" w:rsidP="00000000" w:rsidRDefault="00000000" w:rsidRPr="00000000" w14:paraId="000003EB">
      <w:pPr>
        <w:spacing w:after="6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5.</w:t>
        <w:tab/>
        <w:t xml:space="preserve">Customer Feedback &amp; Service Rating Module: </w:t>
      </w:r>
      <w:r w:rsidDel="00000000" w:rsidR="00000000" w:rsidRPr="00000000">
        <w:rPr>
          <w:rFonts w:ascii="Times New Roman" w:cs="Times New Roman" w:eastAsia="Times New Roman" w:hAnsi="Times New Roman"/>
          <w:color w:val="000000"/>
          <w:sz w:val="24"/>
          <w:szCs w:val="24"/>
          <w:rtl w:val="0"/>
        </w:rPr>
        <w:t xml:space="preserve">Allow customers to submit instantaneous five-star ratings and textual feedback on their mobile devices upon service completion.</w:t>
      </w:r>
      <w:r w:rsidDel="00000000" w:rsidR="00000000" w:rsidRPr="00000000">
        <w:rPr>
          <w:rtl w:val="0"/>
        </w:rPr>
      </w:r>
    </w:p>
    <w:p w:rsidR="00000000" w:rsidDel="00000000" w:rsidP="00000000" w:rsidRDefault="00000000" w:rsidRPr="00000000" w14:paraId="000003EC">
      <w:pPr>
        <w:spacing w:after="200" w:before="20" w:line="360" w:lineRule="auto"/>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6.</w:t>
        <w:tab/>
        <w:t xml:space="preserve">Turnkey Cloud Container Orchestration: </w:t>
      </w:r>
      <w:r w:rsidDel="00000000" w:rsidR="00000000" w:rsidRPr="00000000">
        <w:rPr>
          <w:rFonts w:ascii="Times New Roman" w:cs="Times New Roman" w:eastAsia="Times New Roman" w:hAnsi="Times New Roman"/>
          <w:color w:val="000000"/>
          <w:sz w:val="24"/>
          <w:szCs w:val="24"/>
          <w:rtl w:val="0"/>
        </w:rPr>
        <w:t xml:space="preserve">Package multi-stage Dockerfiles and Helm charts for turnkey deployment on Kubernetes or AWS ECS clusters.</w:t>
      </w:r>
      <w:r w:rsidDel="00000000" w:rsidR="00000000" w:rsidRPr="00000000">
        <w:rPr>
          <w:rtl w:val="0"/>
        </w:rPr>
      </w:r>
    </w:p>
    <w:p w:rsidR="00000000" w:rsidDel="00000000" w:rsidP="00000000" w:rsidRDefault="00000000" w:rsidRPr="00000000" w14:paraId="000003ED">
      <w:pPr>
        <w:rPr/>
      </w:pPr>
      <w:r w:rsidDel="00000000" w:rsidR="00000000" w:rsidRPr="00000000">
        <w:br w:type="page"/>
      </w:r>
      <w:r w:rsidDel="00000000" w:rsidR="00000000" w:rsidRPr="00000000">
        <w:rPr>
          <w:rtl w:val="0"/>
        </w:rPr>
      </w:r>
    </w:p>
    <w:p w:rsidR="00000000" w:rsidDel="00000000" w:rsidP="00000000" w:rsidRDefault="00000000" w:rsidRPr="00000000" w14:paraId="000003EE">
      <w:pPr>
        <w:keepNext w:val="1"/>
        <w:spacing w:after="200" w:before="320" w:line="288" w:lineRule="auto"/>
        <w:ind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APPENDIX 1: </w:t>
        <w:br w:type="textWrapping"/>
        <w:t xml:space="preserve">SAMPLE CODE</w:t>
      </w:r>
      <w:r w:rsidDel="00000000" w:rsidR="00000000" w:rsidRPr="00000000">
        <w:rPr>
          <w:rtl w:val="0"/>
        </w:rPr>
      </w:r>
    </w:p>
    <w:p w:rsidR="00000000" w:rsidDel="00000000" w:rsidP="00000000" w:rsidRDefault="00000000" w:rsidRPr="00000000" w14:paraId="000003EF">
      <w:pPr>
        <w:keepNext w:val="0"/>
        <w:spacing w:after="20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appendix presents representative excerpts from the QFlow source code. Each excerpt is copied directly from the repository and labelled with its file path and key functions. Long functions are structured for clarity, and credentials use placeholder values.</w:t>
      </w:r>
      <w:r w:rsidDel="00000000" w:rsidR="00000000" w:rsidRPr="00000000">
        <w:rPr>
          <w:rtl w:val="0"/>
        </w:rPr>
      </w:r>
    </w:p>
    <w:p w:rsidR="00000000" w:rsidDel="00000000" w:rsidP="00000000" w:rsidRDefault="00000000" w:rsidRPr="00000000" w14:paraId="000003F0">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Project Directory Structure</w:t>
      </w:r>
      <w:r w:rsidDel="00000000" w:rsidR="00000000" w:rsidRPr="00000000">
        <w:rPr>
          <w:rtl w:val="0"/>
        </w:rPr>
      </w:r>
    </w:p>
    <w:p w:rsidR="00000000" w:rsidDel="00000000" w:rsidP="00000000" w:rsidRDefault="00000000" w:rsidRPr="00000000" w14:paraId="000003F1">
      <w:pPr>
        <w:spacing w:after="160" w:before="40" w:line="276" w:lineRule="auto"/>
        <w:ind w:left="288" w:firstLine="0"/>
        <w:jc w:val="left"/>
        <w:rPr>
          <w:sz w:val="20"/>
          <w:szCs w:val="20"/>
        </w:rPr>
      </w:pPr>
      <w:r w:rsidDel="00000000" w:rsidR="00000000" w:rsidRPr="00000000">
        <w:rPr>
          <w:rFonts w:ascii="Consolas" w:cs="Consolas" w:eastAsia="Consolas" w:hAnsi="Consolas"/>
          <w:color w:val="000000"/>
          <w:sz w:val="20"/>
          <w:szCs w:val="20"/>
          <w:rtl w:val="0"/>
        </w:rPr>
        <w:t xml:space="preserve">QFlow/</w:t>
        <w:br w:type="textWrapping"/>
        <w:t xml:space="preserve">|-- client/                              # React 19 / Vite Frontend</w:t>
        <w:br w:type="textWrapping"/>
        <w:t xml:space="preserve">|   |-- src/</w:t>
        <w:br w:type="textWrapping"/>
        <w:t xml:space="preserve">|   |   |-- components/                  # CounterCard, AIRecommendation, QRModal, TransferModal</w:t>
        <w:br w:type="textWrapping"/>
        <w:t xml:space="preserve">|   |   |-- context/                     # AuthContext.jsx, QueueContext.jsx</w:t>
        <w:br w:type="textWrapping"/>
        <w:t xml:space="preserve">|   |   |-- layouts/                     # StaffLayout.jsx</w:t>
        <w:br w:type="textWrapping"/>
        <w:t xml:space="preserve">|   |   |-- pages/</w:t>
        <w:br w:type="textWrapping"/>
        <w:t xml:space="preserve">|   |   |   |-- auth/                    # LoginPage.jsx</w:t>
        <w:br w:type="textWrapping"/>
        <w:t xml:space="preserve">|   |   |   |-- customer/                # CustomerPortal.jsx, TokenStatus.jsx</w:t>
        <w:br w:type="textWrapping"/>
        <w:t xml:space="preserve">|   |   |   `-- staff/                   # Dashboard.jsx, QueuePage.jsx, CountersPage.jsx, AnalyticsPage.jsx</w:t>
        <w:br w:type="textWrapping"/>
        <w:t xml:space="preserve">|   |   |-- services/                    # api.js (Axios), socket.js (Socket.IO client)</w:t>
        <w:br w:type="textWrapping"/>
        <w:t xml:space="preserve">|   |   |-- App.jsx                      # Main React Router configuration</w:t>
        <w:br w:type="textWrapping"/>
        <w:t xml:space="preserve">|   |   `-- main.jsx                     # Application bootstrap</w:t>
        <w:br w:type="textWrapping"/>
        <w:t xml:space="preserve">|   |-- package.json</w:t>
        <w:br w:type="textWrapping"/>
        <w:t xml:space="preserve">|   `-- vite.config.js</w:t>
        <w:br w:type="textWrapping"/>
        <w:t xml:space="preserve">|-- server/                              # Express.js / Node.js Backend</w:t>
        <w:br w:type="textWrapping"/>
        <w:t xml:space="preserve">|   |-- src/</w:t>
        <w:br w:type="textWrapping"/>
        <w:t xml:space="preserve">|   |   |-- controllers/                 # auth, token, counter, service, queue, analytics</w:t>
        <w:br w:type="textWrapping"/>
        <w:t xml:space="preserve">|   |   |-- models/                      # User.js, Token.js, Counter.js, Service.js</w:t>
        <w:br w:type="textWrapping"/>
        <w:t xml:space="preserve">|   |   |-- routes/                      # authRoutes, tokenRoutes, counterRoutes, etc.</w:t>
        <w:br w:type="textWrapping"/>
        <w:t xml:space="preserve">|   |   |-- services/                    # predictionService.js, counterAssignmentService.js</w:t>
        <w:br w:type="textWrapping"/>
        <w:t xml:space="preserve">|   |   |-- sockets/                     # socketHandler.js</w:t>
        <w:br w:type="textWrapping"/>
        <w:t xml:space="preserve">|   |   |-- middleware/                  # auth.js (JWT verify), errorHandler.js</w:t>
        <w:br w:type="textWrapping"/>
        <w:t xml:space="preserve">|   |   |-- utils/                       # lanIP.js</w:t>
        <w:br w:type="textWrapping"/>
        <w:t xml:space="preserve">|   |   `-- server.js                    # Express app &amp; Socket.IO server entry point</w:t>
        <w:br w:type="textWrapping"/>
        <w:t xml:space="preserve">|   |-- scripts/</w:t>
        <w:br w:type="textWrapping"/>
        <w:t xml:space="preserve">|   |   |-- seed.js                      # Database seeder (services, counters, sample tokens)</w:t>
        <w:br w:type="textWrapping"/>
        <w:t xml:space="preserve">|   |   `-- generateQR.js                # Dynamic QR code generator</w:t>
        <w:br w:type="textWrapping"/>
        <w:t xml:space="preserve">|   `-- package.json</w:t>
        <w:br w:type="textWrapping"/>
        <w:t xml:space="preserve">|-- qr/                                  # Auto-generated QR images (PNG, SVG)</w:t>
        <w:br w:type="textWrapping"/>
        <w:t xml:space="preserve">|-- package.json                         # Root scripts (concurrent execution)</w:t>
        <w:br w:type="textWrapping"/>
        <w:t xml:space="preserve">`-- README.md</w:t>
      </w:r>
      <w:r w:rsidDel="00000000" w:rsidR="00000000" w:rsidRPr="00000000">
        <w:rPr>
          <w:rtl w:val="0"/>
        </w:rPr>
      </w:r>
    </w:p>
    <w:p w:rsidR="00000000" w:rsidDel="00000000" w:rsidP="00000000" w:rsidRDefault="00000000" w:rsidRPr="00000000" w14:paraId="000003F2">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Installation and Execution Commands</w:t>
      </w:r>
      <w:r w:rsidDel="00000000" w:rsidR="00000000" w:rsidRPr="00000000">
        <w:rPr>
          <w:rtl w:val="0"/>
        </w:rPr>
      </w:r>
    </w:p>
    <w:p w:rsidR="00000000" w:rsidDel="00000000" w:rsidP="00000000" w:rsidRDefault="00000000" w:rsidRPr="00000000" w14:paraId="000003F3">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Clone and enter the project repository</w:t>
        <w:br w:type="textWrapping"/>
        <w:t xml:space="preserve">cd c:\Projects\QFlow</w:t>
        <w:br w:type="textWrapping"/>
        <w:br w:type="textWrapping"/>
        <w:t xml:space="preserve"># Install root, backend, and frontend dependencies concurrently</w:t>
        <w:br w:type="textWrapping"/>
        <w:t xml:space="preserve">npm run install-all</w:t>
        <w:br w:type="textWrapping"/>
        <w:br w:type="textWrapping"/>
        <w:t xml:space="preserve"># Generate dynamic QR codes embedding the active local Wi-Fi IP address</w:t>
        <w:br w:type="textWrapping"/>
        <w:t xml:space="preserve">npm run generate-qr</w:t>
        <w:br w:type="textWrapping"/>
        <w:br w:type="textWrapping"/>
        <w:t xml:space="preserve"># Seed database with initial services, counters, and admin accounts</w:t>
        <w:br w:type="textWrapping"/>
        <w:t xml:space="preserve">npm run seed</w:t>
        <w:br w:type="textWrapping"/>
        <w:br w:type="textWrapping"/>
        <w:t xml:space="preserve"># Launch both Express backend (port 5000) and Vite client (port 5173) concurrently</w:t>
        <w:br w:type="textWrapping"/>
        <w:t xml:space="preserve">npm run dev</w:t>
      </w:r>
      <w:r w:rsidDel="00000000" w:rsidR="00000000" w:rsidRPr="00000000">
        <w:rPr>
          <w:rtl w:val="0"/>
        </w:rPr>
      </w:r>
    </w:p>
    <w:p w:rsidR="00000000" w:rsidDel="00000000" w:rsidP="00000000" w:rsidRDefault="00000000" w:rsidRPr="00000000" w14:paraId="000003F4">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Server Environment Configuration (.env)</w:t>
      </w:r>
      <w:r w:rsidDel="00000000" w:rsidR="00000000" w:rsidRPr="00000000">
        <w:rPr>
          <w:rtl w:val="0"/>
        </w:rPr>
      </w:r>
    </w:p>
    <w:p w:rsidR="00000000" w:rsidDel="00000000" w:rsidP="00000000" w:rsidRDefault="00000000" w:rsidRPr="00000000" w14:paraId="000003F5">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 Port Configuration</w:t>
        <w:br w:type="textWrapping"/>
        <w:t xml:space="preserve">PORT=5000</w:t>
        <w:br w:type="textWrapping"/>
        <w:br w:type="textWrapping"/>
        <w:t xml:space="preserve"># MongoDB URI (Supports local instance or zero-config in-memory fallback)</w:t>
        <w:br w:type="textWrapping"/>
        <w:t xml:space="preserve">MONGODB_URI=mongodb://127.0.0.1:27017/qflow</w:t>
        <w:br w:type="textWrapping"/>
        <w:br w:type="textWrapping"/>
        <w:t xml:space="preserve"># JWT Secret for Staff/Admin Authentication Tokens</w:t>
        <w:br w:type="textWrapping"/>
        <w:t xml:space="preserve">JWT_SECRET=qflow_super_secure_jwt_secret_key_2026</w:t>
      </w:r>
      <w:r w:rsidDel="00000000" w:rsidR="00000000" w:rsidRPr="00000000">
        <w:rPr>
          <w:rFonts w:ascii="Consolas" w:cs="Consolas" w:eastAsia="Consolas" w:hAnsi="Consolas"/>
          <w:color w:val="000000"/>
          <w:sz w:val="19"/>
          <w:szCs w:val="19"/>
          <w:rtl w:val="0"/>
        </w:rPr>
        <w:br w:type="textWrapping"/>
      </w:r>
      <w:r w:rsidDel="00000000" w:rsidR="00000000" w:rsidRPr="00000000">
        <w:rPr>
          <w:rFonts w:ascii="Consolas" w:cs="Consolas" w:eastAsia="Consolas" w:hAnsi="Consolas"/>
          <w:color w:val="000000"/>
          <w:sz w:val="20"/>
          <w:szCs w:val="20"/>
          <w:rtl w:val="0"/>
        </w:rPr>
        <w:br w:type="textWrapping"/>
        <w:t xml:space="preserve"># Allowed Frontend Client Origin for CORS</w:t>
        <w:br w:type="textWrapping"/>
        <w:t xml:space="preserve">CLIENT_URL=http://localhost:5173</w:t>
        <w:br w:type="textWrapping"/>
        <w:br w:type="textWrapping"/>
        <w:t xml:space="preserve"># Node Environment</w:t>
        <w:br w:type="textWrapping"/>
        <w:t xml:space="preserve">NODE_ENV=development</w:t>
      </w:r>
      <w:r w:rsidDel="00000000" w:rsidR="00000000" w:rsidRPr="00000000">
        <w:rPr>
          <w:rtl w:val="0"/>
        </w:rPr>
      </w:r>
    </w:p>
    <w:p w:rsidR="00000000" w:rsidDel="00000000" w:rsidP="00000000" w:rsidRDefault="00000000" w:rsidRPr="00000000" w14:paraId="000003F6">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Token Data Model (server/src/models/Token.js)</w:t>
      </w:r>
      <w:r w:rsidDel="00000000" w:rsidR="00000000" w:rsidRPr="00000000">
        <w:rPr>
          <w:rtl w:val="0"/>
        </w:rPr>
      </w:r>
    </w:p>
    <w:p w:rsidR="00000000" w:rsidDel="00000000" w:rsidP="00000000" w:rsidRDefault="00000000" w:rsidRPr="00000000" w14:paraId="000003F7">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server/src/models/Token.js</w:t>
        <w:br w:type="textWrapping"/>
        <w:t xml:space="preserve">const mongoose = require('mongoose');</w:t>
        <w:br w:type="textWrapping"/>
        <w:br w:type="textWrapping"/>
        <w:t xml:space="preserve">const tokenSchema = new mongoose.Schema({</w:t>
        <w:br w:type="textWrapping"/>
        <w:t xml:space="preserve">  tokenNumber: { type: String, unique: true, required: true },</w:t>
        <w:br w:type="textWrapping"/>
        <w:t xml:space="preserve">  customerName: { type: String, required: true, trim: true },</w:t>
        <w:br w:type="textWrapping"/>
        <w:t xml:space="preserve">  phone: { type: String, required: true, trim: true },</w:t>
        <w:br w:type="textWrapping"/>
        <w:t xml:space="preserve">  service: { type: String, required: true },</w:t>
        <w:br w:type="textWrapping"/>
        <w:t xml:space="preserve">  priority: { type: String, enum: ['REGULAR', 'SENIOR', 'VIP', 'EMERGENCY'], default: 'REGULAR' },</w:t>
        <w:br w:type="textWrapping"/>
        <w:t xml:space="preserve">  status: { </w:t>
        <w:br w:type="textWrapping"/>
        <w:t xml:space="preserve">    type: String, </w:t>
        <w:br w:type="textWrapping"/>
        <w:t xml:space="preserve">    enum: ['WAITING', 'CALLED', 'IN_SERVICE', 'COMPLETED', 'SKIPPED', 'CANCELLED'], </w:t>
        <w:br w:type="textWrapping"/>
        <w:t xml:space="preserve">    default: 'WAITING' </w:t>
        <w:br w:type="textWrapping"/>
        <w:t xml:space="preserve">  },</w:t>
        <w:br w:type="textWrapping"/>
        <w:t xml:space="preserve">  counterId: { type: mongoose.Schema.Types.ObjectId, ref: 'Counter' },</w:t>
        <w:br w:type="textWrapping"/>
        <w:t xml:space="preserve">  counterNumber: { type: Number },</w:t>
        <w:br w:type="textWrapping"/>
        <w:t xml:space="preserve">  estimatedDuration: { type: Number, default: 10 },</w:t>
        <w:br w:type="textWrapping"/>
        <w:t xml:space="preserve">  estimatedWaitTime: { type: Number, default: 0 },</w:t>
        <w:br w:type="textWrapping"/>
        <w:t xml:space="preserve">  actualDuration: { type: Number },</w:t>
        <w:br w:type="textWrapping"/>
        <w:t xml:space="preserve">  calledAt: { type: Date },</w:t>
        <w:br w:type="textWrapping"/>
        <w:t xml:space="preserve">  servedAt: { type: Date },</w:t>
        <w:br w:type="textWrapping"/>
        <w:t xml:space="preserve">  completedAt: { type: Date }</w:t>
        <w:br w:type="textWrapping"/>
        <w:t xml:space="preserve">}, { timestamps: true });</w:t>
        <w:br w:type="textWrapping"/>
        <w:br w:type="textWrapping"/>
        <w:t xml:space="preserve">tokenSchema.index({ status: 1, createdAt: 1 });</w:t>
        <w:br w:type="textWrapping"/>
        <w:t xml:space="preserve">module.exports = mongoose.model('Token', tokenSchema);</w:t>
      </w:r>
      <w:r w:rsidDel="00000000" w:rsidR="00000000" w:rsidRPr="00000000">
        <w:rPr>
          <w:rtl w:val="0"/>
        </w:rPr>
      </w:r>
    </w:p>
    <w:p w:rsidR="00000000" w:rsidDel="00000000" w:rsidP="00000000" w:rsidRDefault="00000000" w:rsidRPr="00000000" w14:paraId="000003F8">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Counter Data Model (server/src/models/Counter.js)</w:t>
      </w:r>
      <w:r w:rsidDel="00000000" w:rsidR="00000000" w:rsidRPr="00000000">
        <w:rPr>
          <w:rtl w:val="0"/>
        </w:rPr>
      </w:r>
    </w:p>
    <w:p w:rsidR="00000000" w:rsidDel="00000000" w:rsidP="00000000" w:rsidRDefault="00000000" w:rsidRPr="00000000" w14:paraId="000003F9">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server/src/models/Counter.js</w:t>
        <w:br w:type="textWrapping"/>
        <w:t xml:space="preserve">const mongoose = require('mongoose');</w:t>
        <w:br w:type="textWrapping"/>
        <w:br w:type="textWrapping"/>
        <w:t xml:space="preserve">const counterSchema = new mongoose.Schema({</w:t>
        <w:br w:type="textWrapping"/>
        <w:t xml:space="preserve">  counterNumber: { type: Number, unique: true, required: true },</w:t>
        <w:br w:type="textWrapping"/>
        <w:t xml:space="preserve">  name: { type: String, required: true },</w:t>
        <w:br w:type="textWrapping"/>
        <w:t xml:space="preserve">  status: { type: String, enum: ['AVAILABLE', 'BUSY', 'PAUSED', 'OFFLINE'], default: 'AVAILABLE' },</w:t>
        <w:br w:type="textWrapping"/>
        <w:t xml:space="preserve">  currentToken: { type: mongoose.Schema.Types.ObjectId, ref: 'Token' },</w:t>
        <w:br w:type="textWrapping"/>
        <w:t xml:space="preserve">  currentTeller: { type: mongoose.Schema.Types.ObjectId, ref: 'User' },</w:t>
        <w:br w:type="textWrapping"/>
        <w:t xml:space="preserve">  servicesHandled: [{ type: String }],</w:t>
        <w:br w:type="textWrapping"/>
        <w:t xml:space="preserve">  isActive: { type: Boolean, default: true }</w:t>
        <w:br w:type="textWrapping"/>
        <w:t xml:space="preserve">}, { timestamps: true });</w:t>
        <w:br w:type="textWrapping"/>
        <w:br w:type="textWrapping"/>
        <w:t xml:space="preserve">module.exports = mongoose.model('Counter', counterSchema);</w:t>
      </w:r>
      <w:r w:rsidDel="00000000" w:rsidR="00000000" w:rsidRPr="00000000">
        <w:rPr>
          <w:rtl w:val="0"/>
        </w:rPr>
      </w:r>
    </w:p>
    <w:p w:rsidR="00000000" w:rsidDel="00000000" w:rsidP="00000000" w:rsidRDefault="00000000" w:rsidRPr="00000000" w14:paraId="000003FA">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Main Server File and Database Connection (server/src/server.js)</w:t>
      </w:r>
      <w:r w:rsidDel="00000000" w:rsidR="00000000" w:rsidRPr="00000000">
        <w:rPr>
          <w:rtl w:val="0"/>
        </w:rPr>
      </w:r>
    </w:p>
    <w:p w:rsidR="00000000" w:rsidDel="00000000" w:rsidP="00000000" w:rsidRDefault="00000000" w:rsidRPr="00000000" w14:paraId="000003FB">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server/src/server.js</w:t>
        <w:br w:type="textWrapping"/>
        <w:t xml:space="preserve">const express = require('express');</w:t>
        <w:br w:type="textWrapping"/>
        <w:t xml:space="preserve">const http = require('http');</w:t>
        <w:br w:type="textWrapping"/>
        <w:t xml:space="preserve">const { Server } = require('socket.io');</w:t>
        <w:br w:type="textWrapping"/>
        <w:t xml:space="preserve">const mongoose = require('mongoose');</w:t>
        <w:br w:type="textWrapping"/>
        <w:t xml:space="preserve">const cors = require('cors');</w:t>
        <w:br w:type="textWrapping"/>
        <w:t xml:space="preserve">require('dotenv').config();</w:t>
        <w:br w:type="textWrapping"/>
        <w:br w:type="textWrapping"/>
        <w:t xml:space="preserve">const { initSocket } = require('./sockets/socketHandler');</w:t>
        <w:br w:type="textWrapping"/>
        <w:t xml:space="preserve">const { getLocalIP } = require('./utils/lanIP');</w:t>
        <w:br w:type="textWrapping"/>
        <w:br w:type="textWrapping"/>
        <w:t xml:space="preserve">const app = express();</w:t>
        <w:br w:type="textWrapping"/>
        <w:t xml:space="preserve">const server = http.createServer(app);</w:t>
        <w:br w:type="textWrapping"/>
        <w:br w:type="textWrapping"/>
        <w:t xml:space="preserve">const io = new Server(server, {</w:t>
        <w:br w:type="textWrapping"/>
        <w:t xml:space="preserve">  cors: { origin: '*', methods: ['GET', 'POST', 'PATCH', 'PUT', 'DELETE'] }</w:t>
        <w:br w:type="textWrapping"/>
        <w:t xml:space="preserve">});</w:t>
        <w:br w:type="textWrapping"/>
        <w:br w:type="textWrapping"/>
        <w:t xml:space="preserve">app.use(cors());</w:t>
        <w:br w:type="textWrapping"/>
        <w:t xml:space="preserve">app.use(express.json());</w:t>
        <w:br w:type="textWrapping"/>
        <w:br w:type="textWrapping"/>
        <w:t xml:space="preserve">// Bind routes</w:t>
        <w:br w:type="textWrapping"/>
        <w:t xml:space="preserve">app.use('/api/auth', require('./routes/authRoutes'));</w:t>
        <w:br w:type="textWrapping"/>
        <w:t xml:space="preserve">app.use('/api/tokens', require('./routes/tokenRoutes'));</w:t>
        <w:br w:type="textWrapping"/>
        <w:t xml:space="preserve">app.use('/api/counters', require('./routes/counterRoutes'));</w:t>
        <w:br w:type="textWrapping"/>
        <w:t xml:space="preserve">app.use('/api/services', require('./routes/serviceRoutes'));</w:t>
        <w:br w:type="textWrapping"/>
        <w:t xml:space="preserve">app.use('/api/analytics', require('./routes/analyticsRoutes'));</w:t>
        <w:br w:type="textWrapping"/>
        <w:br w:type="textWrapping"/>
        <w:t xml:space="preserve">initSocket(io);</w:t>
        <w:br w:type="textWrapping"/>
        <w:br w:type="textWrapping"/>
        <w:t xml:space="preserve">const PORT = process.env.PORT || 5000;</w:t>
        <w:br w:type="textWrapping"/>
        <w:t xml:space="preserve">server.listen(PORT, '0.0.0.0', () =&gt; {</w:t>
        <w:br w:type="textWrapping"/>
        <w:t xml:space="preserve">  const lanIP = getLocalIP();</w:t>
        <w:br w:type="textWrapping"/>
        <w:t xml:space="preserve">  console.log(`[QFlow Server] Listening on port ${PORT}`);</w:t>
        <w:br w:type="textWrapping"/>
        <w:t xml:space="preserve">  console.log(`[QFlow Portal] Customer URL: http://${lanIP}:5173/register`);</w:t>
        <w:br w:type="textWrapping"/>
        <w:t xml:space="preserve">});</w:t>
      </w:r>
      <w:r w:rsidDel="00000000" w:rsidR="00000000" w:rsidRPr="00000000">
        <w:rPr>
          <w:rtl w:val="0"/>
        </w:rPr>
      </w:r>
    </w:p>
    <w:p w:rsidR="00000000" w:rsidDel="00000000" w:rsidP="00000000" w:rsidRDefault="00000000" w:rsidRPr="00000000" w14:paraId="000003FC">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Token Controller &amp; Concurrency Logic (server/src/controllers/tokenController.js)</w:t>
      </w:r>
      <w:r w:rsidDel="00000000" w:rsidR="00000000" w:rsidRPr="00000000">
        <w:rPr>
          <w:rtl w:val="0"/>
        </w:rPr>
      </w:r>
    </w:p>
    <w:p w:rsidR="00000000" w:rsidDel="00000000" w:rsidP="00000000" w:rsidRDefault="00000000" w:rsidRPr="00000000" w14:paraId="000003FD">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server/src/controllers/tokenController.js (Atomic Token Issuance &amp; Call Next)</w:t>
        <w:br w:type="textWrapping"/>
        <w:t xml:space="preserve">exports.generateToken = async (req, res) =&gt; {</w:t>
        <w:br w:type="textWrapping"/>
        <w:t xml:space="preserve">  try {</w:t>
        <w:br w:type="textWrapping"/>
        <w:t xml:space="preserve">    const { customerName, phone, service, priority = 'REGULAR' } = req.body;</w:t>
        <w:br w:type="textWrapping"/>
        <w:t xml:space="preserve">    if (!customerName || !phone || !service) {</w:t>
        <w:br w:type="textWrapping"/>
        <w:t xml:space="preserve">      return res.status(400).json({ error: 'customerName, phone, and service required' });</w:t>
        <w:br w:type="textWrapping"/>
        <w:t xml:space="preserve">    }</w:t>
        <w:br w:type="textWrapping"/>
        <w:t xml:space="preserve">    const today = new Date(); today.setHours(0, 0, 0, 0);</w:t>
        <w:br w:type="textWrapping"/>
        <w:t xml:space="preserve">    const count = await Token.countDocuments({ createdAt: { $gte: today } });</w:t>
        <w:br w:type="textWrapping"/>
        <w:t xml:space="preserve">    const tokenNumber = `A${String(count + 1).padStart(3, '0')}`;</w:t>
        <w:br w:type="textWrapping"/>
        <w:br w:type="textWrapping"/>
        <w:t xml:space="preserve">    const waiting = await Token.find({ status: 'WAITING' });</w:t>
        <w:br w:type="textWrapping"/>
        <w:t xml:space="preserve">    const activeCounters = await Counter.countDocuments({ isActive: true, status: { $ne: 'OFFLINE' } });</w:t>
        <w:br w:type="textWrapping"/>
        <w:t xml:space="preserve">    const { estimatedDuration } = await predictServiceDuration(service, waiting.length);</w:t>
        <w:br w:type="textWrapping"/>
        <w:t xml:space="preserve">    const estimatedWaitTime = await calculateWaitTime(waiting, activeCounters, service);</w:t>
        <w:br w:type="textWrapping"/>
        <w:br w:type="textWrapping"/>
        <w:t xml:space="preserve">    const token = await Token.create({</w:t>
        <w:br w:type="textWrapping"/>
        <w:t xml:space="preserve">      tokenNumber, customerName, phone, service, priority,</w:t>
        <w:br w:type="textWrapping"/>
        <w:t xml:space="preserve">      estimatedDuration, estimatedWaitTime</w:t>
        <w:br w:type="textWrapping"/>
        <w:t xml:space="preserve">    });</w:t>
        <w:br w:type="textWrapping"/>
        <w:br w:type="textWrapping"/>
        <w:t xml:space="preserve">    const io = req.app.get('io');</w:t>
        <w:br w:type="textWrapping"/>
        <w:t xml:space="preserve">    if (io) { io.to('queue').emit('token:created', token); io.to('queue').emit('queue:update'); }</w:t>
        <w:br w:type="textWrapping"/>
        <w:t xml:space="preserve">    return res.status(201).json(token);</w:t>
        <w:br w:type="textWrapping"/>
        <w:t xml:space="preserve">  } catch (err) { return res.status(500).json({ error: err.message }); }</w:t>
        <w:br w:type="textWrapping"/>
        <w:t xml:space="preserve">};</w:t>
        <w:br w:type="textWrapping"/>
        <w:br w:type="textWrapping"/>
        <w:t xml:space="preserve">exports.callNextToken = async (req, res) =&gt; {</w:t>
        <w:br w:type="textWrapping"/>
        <w:t xml:space="preserve">  try {</w:t>
        <w:br w:type="textWrapping"/>
        <w:t xml:space="preserve">    const { counterId } = req.params;</w:t>
        <w:br w:type="textWrapping"/>
        <w:t xml:space="preserve">    const counter = await Counter.findById(counterId);</w:t>
        <w:br w:type="textWrapping"/>
        <w:t xml:space="preserve">    if (!counter) return res.status(404).json({ error: 'Counter not found' });</w:t>
        <w:br w:type="textWrapping"/>
        <w:br w:type="textWrapping"/>
        <w:t xml:space="preserve">    // Atomic findOneAndUpdate eliminates race conditions across concurrent tellers</w:t>
        <w:br w:type="textWrapping"/>
        <w:t xml:space="preserve">    const token = await Token.findOneAndUpdate(</w:t>
        <w:br w:type="textWrapping"/>
        <w:t xml:space="preserve">      { status: 'WAITING' },</w:t>
        <w:br w:type="textWrapping"/>
        <w:t xml:space="preserve">      { $set: { status: 'CALLED', counterId, counterNumber: counter.counterNumber, calledAt: new Date() } },</w:t>
        <w:br w:type="textWrapping"/>
        <w:t xml:space="preserve">      { sort: { priority: -1, createdAt: 1 }, new: true }</w:t>
        <w:br w:type="textWrapping"/>
        <w:t xml:space="preserve">    );</w:t>
        <w:br w:type="textWrapping"/>
        <w:t xml:space="preserve">    if (!token) return res.status(404).json({ message: 'No waiting tokens in queue' });</w:t>
        <w:br w:type="textWrapping"/>
        <w:br w:type="textWrapping"/>
        <w:t xml:space="preserve">    counter.status = 'BUSY'; counter.currentToken = token._id;</w:t>
        <w:br w:type="textWrapping"/>
        <w:t xml:space="preserve">    await counter.save();</w:t>
        <w:br w:type="textWrapping"/>
        <w:br w:type="textWrapping"/>
        <w:t xml:space="preserve">    const io = req.app.get('io');</w:t>
        <w:br w:type="textWrapping"/>
        <w:t xml:space="preserve">    if (io) { io.to(`token:${token._id}`).emit('token:called', token); io.to('queue').emit('queue:update'); }</w:t>
        <w:br w:type="textWrapping"/>
        <w:t xml:space="preserve">    return res.json(token);</w:t>
        <w:br w:type="textWrapping"/>
        <w:t xml:space="preserve">  } catch (err) { return res.status(500).json({ error: err.message }); }</w:t>
        <w:br w:type="textWrapping"/>
        <w:t xml:space="preserve">};</w:t>
      </w:r>
      <w:r w:rsidDel="00000000" w:rsidR="00000000" w:rsidRPr="00000000">
        <w:rPr>
          <w:rtl w:val="0"/>
        </w:rPr>
      </w:r>
    </w:p>
    <w:p w:rsidR="00000000" w:rsidDel="00000000" w:rsidP="00000000" w:rsidRDefault="00000000" w:rsidRPr="00000000" w14:paraId="000003FE">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Authentication Controller and JWT Middleware</w:t>
      </w:r>
      <w:r w:rsidDel="00000000" w:rsidR="00000000" w:rsidRPr="00000000">
        <w:rPr>
          <w:rtl w:val="0"/>
        </w:rPr>
      </w:r>
    </w:p>
    <w:p w:rsidR="00000000" w:rsidDel="00000000" w:rsidP="00000000" w:rsidRDefault="00000000" w:rsidRPr="00000000" w14:paraId="000003FF">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server/src/controllers/authController.js</w:t>
        <w:br w:type="textWrapping"/>
        <w:t xml:space="preserve">const User = require('../models/User');</w:t>
        <w:br w:type="textWrapping"/>
        <w:t xml:space="preserve">const bcrypt = require('bcryptjs');</w:t>
        <w:br w:type="textWrapping"/>
        <w:t xml:space="preserve">const jwt = require('jsonwebtoken');</w:t>
        <w:br w:type="textWrapping"/>
        <w:br w:type="textWrapping"/>
        <w:t xml:space="preserve">exports.login = async (req, res) =&gt; {</w:t>
        <w:br w:type="textWrapping"/>
        <w:t xml:space="preserve">  try {</w:t>
        <w:br w:type="textWrapping"/>
        <w:t xml:space="preserve">    const { email, password } = req.body;</w:t>
        <w:br w:type="textWrapping"/>
        <w:t xml:space="preserve">    const user = await User.findOne({ email });</w:t>
        <w:br w:type="textWrapping"/>
        <w:t xml:space="preserve">    if (!user) return res.status(401).json({ error: 'Invalid credentials' });</w:t>
        <w:br w:type="textWrapping"/>
        <w:br w:type="textWrapping"/>
        <w:t xml:space="preserve">    const isMatch = await bcrypt.compare(password, user.password);</w:t>
        <w:br w:type="textWrapping"/>
        <w:t xml:space="preserve">    if (!isMatch) return res.status(401).json({ error: 'Invalid credentials' });</w:t>
        <w:br w:type="textWrapping"/>
        <w:br w:type="textWrapping"/>
        <w:t xml:space="preserve">    const token = jwt.sign(</w:t>
        <w:br w:type="textWrapping"/>
        <w:t xml:space="preserve">      { id: user._id, role: user.role, name: user.name },</w:t>
        <w:br w:type="textWrapping"/>
        <w:t xml:space="preserve">      process.env.JWT_SECRET || 'qflow_jwt_secret',</w:t>
        <w:br w:type="textWrapping"/>
        <w:t xml:space="preserve">      { expiresIn: '12h' }</w:t>
        <w:br w:type="textWrapping"/>
        <w:t xml:space="preserve">    );</w:t>
        <w:br w:type="textWrapping"/>
        <w:br w:type="textWrapping"/>
        <w:t xml:space="preserve">    return res.json({ token, user: { id: user._id, name: user.name, role: user.role } });</w:t>
        <w:br w:type="textWrapping"/>
        <w:t xml:space="preserve">  } catch (err) {</w:t>
        <w:br w:type="textWrapping"/>
        <w:t xml:space="preserve">    return res.status(500).json({ error: err.message });</w:t>
        <w:br w:type="textWrapping"/>
        <w:t xml:space="preserve">  }</w:t>
        <w:br w:type="textWrapping"/>
        <w:t xml:space="preserve">};</w:t>
      </w:r>
      <w:r w:rsidDel="00000000" w:rsidR="00000000" w:rsidRPr="00000000">
        <w:rPr>
          <w:rtl w:val="0"/>
        </w:rPr>
      </w:r>
    </w:p>
    <w:p w:rsidR="00000000" w:rsidDel="00000000" w:rsidP="00000000" w:rsidRDefault="00000000" w:rsidRPr="00000000" w14:paraId="00000400">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AI Service Duration and Wait-Time Prediction Engine</w:t>
      </w:r>
      <w:r w:rsidDel="00000000" w:rsidR="00000000" w:rsidRPr="00000000">
        <w:rPr>
          <w:rtl w:val="0"/>
        </w:rPr>
      </w:r>
    </w:p>
    <w:p w:rsidR="00000000" w:rsidDel="00000000" w:rsidP="00000000" w:rsidRDefault="00000000" w:rsidRPr="00000000" w14:paraId="00000401">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server/src/services/predictionService.js</w:t>
        <w:br w:type="textWrapping"/>
        <w:t xml:space="preserve">const historicalDurations = require('../data/historicalDurations.json');</w:t>
        <w:br w:type="textWrapping"/>
        <w:br w:type="textWrapping"/>
        <w:t xml:space="preserve">exports.predictServiceDuration = async (serviceName, queueLengthAhead = 0) =&gt; {</w:t>
        <w:br w:type="textWrapping"/>
        <w:t xml:space="preserve">  const currentHour = new Date().getHours();</w:t>
        <w:br w:type="textWrapping"/>
        <w:t xml:space="preserve">  const matched = historicalDurations.filter(d =&gt; d.serviceName === serviceName);</w:t>
        <w:br w:type="textWrapping"/>
        <w:br w:type="textWrapping"/>
        <w:t xml:space="preserve">  if (!matched.length) {</w:t>
        <w:br w:type="textWrapping"/>
        <w:t xml:space="preserve">    return { estimatedDuration: 10, confidence: 0.5 };</w:t>
        <w:br w:type="textWrapping"/>
        <w:t xml:space="preserve">  }</w:t>
        <w:br w:type="textWrapping"/>
        <w:br w:type="textWrapping"/>
        <w:t xml:space="preserve">  // Weight records from same operating hour 2x higher</w:t>
        <w:br w:type="textWrapping"/>
        <w:t xml:space="preserve">  let weightedSum = 0;</w:t>
        <w:br w:type="textWrapping"/>
        <w:t xml:space="preserve">  let weightTotal = 0;</w:t>
        <w:br w:type="textWrapping"/>
        <w:t xml:space="preserve">  for (const r of matched) {</w:t>
        <w:br w:type="textWrapping"/>
        <w:t xml:space="preserve">    const w = (r.hour === currentHour) ? 2.0 : 1.0;</w:t>
        <w:br w:type="textWrapping"/>
        <w:t xml:space="preserve">    weightedSum += r.duration * w;</w:t>
        <w:br w:type="textWrapping"/>
        <w:t xml:space="preserve">    weightTotal += w;</w:t>
        <w:br w:type="textWrapping"/>
        <w:t xml:space="preserve">  }</w:t>
        <w:br w:type="textWrapping"/>
        <w:t xml:space="preserve">  const baseDuration = weightedSum / weightTotal;</w:t>
        <w:br w:type="textWrapping"/>
        <w:br w:type="textWrapping"/>
        <w:t xml:space="preserve">  // Rush hour surcharge (09:00-11:00, 14:00-16:00)</w:t>
        <w:br w:type="textWrapping"/>
        <w:t xml:space="preserve">  const isPeak = (currentHour &gt;= 9 &amp;&amp; currentHour &lt;= 11) || (currentHour &gt;= 14 &amp;&amp; currentHour &lt;= 16);</w:t>
        <w:br w:type="textWrapping"/>
        <w:t xml:space="preserve">  const peakDelta = isPeak ? 1.5 : 0;</w:t>
        <w:br w:type="textWrapping"/>
        <w:t xml:space="preserve">  const queueFactor = queueLengthAhead * 0.05;</w:t>
        <w:br w:type="textWrapping"/>
        <w:br w:type="textWrapping"/>
        <w:t xml:space="preserve">  const estimatedDuration = Math.max(1, Math.round(baseDuration + peakDelta + queueFactor));</w:t>
        <w:br w:type="textWrapping"/>
        <w:t xml:space="preserve">  return { estimatedDuration, confidence: 0.85 };</w:t>
        <w:br w:type="textWrapping"/>
        <w:t xml:space="preserve">};</w:t>
        <w:br w:type="textWrapping"/>
        <w:br w:type="textWrapping"/>
        <w:t xml:space="preserve">exports.calculateWaitTime = async (waitingTokens, activeCounters, targetService) =&gt; {</w:t>
        <w:br w:type="textWrapping"/>
        <w:t xml:space="preserve">  if (!activeCounters || activeCounters &lt; 1) activeCounters = 1;</w:t>
        <w:br w:type="textWrapping"/>
        <w:br w:type="textWrapping"/>
        <w:t xml:space="preserve">  let totalWorkload = 0;</w:t>
        <w:br w:type="textWrapping"/>
        <w:t xml:space="preserve">  for (const t of waitingTokens) {</w:t>
        <w:br w:type="textWrapping"/>
        <w:t xml:space="preserve">    totalWorkload += t.estimatedDuration || 10;</w:t>
        <w:br w:type="textWrapping"/>
        <w:t xml:space="preserve">  }</w:t>
        <w:br w:type="textWrapping"/>
        <w:t xml:space="preserve">  return Math.max(0, Math.round(totalWorkload / activeCounters));</w:t>
        <w:br w:type="textWrapping"/>
        <w:t xml:space="preserve">};</w:t>
      </w:r>
      <w:r w:rsidDel="00000000" w:rsidR="00000000" w:rsidRPr="00000000">
        <w:rPr>
          <w:rtl w:val="0"/>
        </w:rPr>
      </w:r>
    </w:p>
    <w:p w:rsidR="00000000" w:rsidDel="00000000" w:rsidP="00000000" w:rsidRDefault="00000000" w:rsidRPr="00000000" w14:paraId="00000402">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Dynamic Counter Recommendation Scoring Engine</w:t>
      </w:r>
      <w:r w:rsidDel="00000000" w:rsidR="00000000" w:rsidRPr="00000000">
        <w:rPr>
          <w:rtl w:val="0"/>
        </w:rPr>
      </w:r>
    </w:p>
    <w:p w:rsidR="00000000" w:rsidDel="00000000" w:rsidP="00000000" w:rsidRDefault="00000000" w:rsidRPr="00000000" w14:paraId="00000403">
      <w:pPr>
        <w:spacing w:after="160" w:before="40" w:line="276" w:lineRule="auto"/>
        <w:ind w:left="288"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server/src/services/counterAssignmentService.js</w:t>
        <w:br w:type="textWrapping"/>
        <w:t xml:space="preserve">exports.recommendCounter = async (token, activeCounters) =&gt; {</w:t>
        <w:br w:type="textWrapping"/>
        <w:t xml:space="preserve">  if (!activeCounters || !activeCounters.length) return null;</w:t>
        <w:br w:type="textWrapping"/>
        <w:br w:type="textWrapping"/>
        <w:t xml:space="preserve">  let bestCounter = null;</w:t>
        <w:br w:type="textWrapping"/>
        <w:t xml:space="preserve">  let highestScore = -Infinity;</w:t>
        <w:br w:type="textWrapping"/>
        <w:br w:type="textWrapping"/>
        <w:t xml:space="preserve">  for (const counter of activeCounters) {</w:t>
        <w:br w:type="textWrapping"/>
        <w:t xml:space="preserve">    let score = 0;</w:t>
        <w:br w:type="textWrapping"/>
        <w:t xml:space="preserve">    if (counter.status === 'AVAILABLE' &amp;&amp; !counter.currentToken) {</w:t>
        <w:br w:type="textWrapping"/>
        <w:t xml:space="preserve">      score += 100;</w:t>
        <w:br w:type="textWrapping"/>
        <w:t xml:space="preserve">    } else if (counter.status === 'AVAILABLE') {</w:t>
        <w:br w:type="textWrapping"/>
        <w:t xml:space="preserve">      score += 80;</w:t>
        <w:br w:type="textWrapping"/>
        <w:t xml:space="preserve">    } else if (counter.status === 'CALLING') {</w:t>
        <w:br w:type="textWrapping"/>
        <w:t xml:space="preserve">      score += 50;</w:t>
        <w:br w:type="textWrapping"/>
        <w:t xml:space="preserve">    } else if (counter.status === 'BUSY') {</w:t>
        <w:br w:type="textWrapping"/>
        <w:t xml:space="preserve">      score += 30;</w:t>
        <w:br w:type="textWrapping"/>
        <w:t xml:space="preserve">    }</w:t>
        <w:br w:type="textWrapping"/>
        <w:br w:type="textWrapping"/>
        <w:t xml:space="preserve">    const assignedCount = counter.assignedTokensCount || 0;</w:t>
        <w:br w:type="textWrapping"/>
        <w:t xml:space="preserve">    score -= (assignedCount * 5);</w:t>
        <w:br w:type="textWrapping"/>
        <w:br w:type="textWrapping"/>
        <w:t xml:space="preserve">    if (score &gt; highestScore) {</w:t>
        <w:br w:type="textWrapping"/>
        <w:t xml:space="preserve">      highestScore = score;</w:t>
        <w:br w:type="textWrapping"/>
        <w:t xml:space="preserve">      bestCounter = counter;</w:t>
        <w:br w:type="textWrapping"/>
        <w:t xml:space="preserve">    }</w:t>
        <w:br w:type="textWrapping"/>
        <w:t xml:space="preserve">  }</w:t>
        <w:br w:type="textWrapping"/>
        <w:t xml:space="preserve">  return { recommendedCounter: bestCounter, score: highestScore };</w:t>
        <w:br w:type="textWrapping"/>
        <w:t xml:space="preserve">};</w:t>
      </w:r>
      <w:r w:rsidDel="00000000" w:rsidR="00000000" w:rsidRPr="00000000">
        <w:rPr>
          <w:rtl w:val="0"/>
        </w:rPr>
      </w:r>
    </w:p>
    <w:p w:rsidR="00000000" w:rsidDel="00000000" w:rsidP="00000000" w:rsidRDefault="00000000" w:rsidRPr="00000000" w14:paraId="00000404">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Socket.IO Room Multiplexing and Broadcasting Logic</w:t>
      </w:r>
      <w:r w:rsidDel="00000000" w:rsidR="00000000" w:rsidRPr="00000000">
        <w:rPr>
          <w:rtl w:val="0"/>
        </w:rPr>
      </w:r>
    </w:p>
    <w:p w:rsidR="00000000" w:rsidDel="00000000" w:rsidP="00000000" w:rsidRDefault="00000000" w:rsidRPr="00000000" w14:paraId="00000405">
      <w:pPr>
        <w:spacing w:after="160" w:before="40" w:line="276" w:lineRule="auto"/>
        <w:ind w:left="288" w:firstLine="0"/>
        <w:jc w:val="left"/>
        <w:rPr>
          <w:sz w:val="20"/>
          <w:szCs w:val="20"/>
        </w:rPr>
      </w:pPr>
      <w:r w:rsidDel="00000000" w:rsidR="00000000" w:rsidRPr="00000000">
        <w:rPr>
          <w:rFonts w:ascii="Consolas" w:cs="Consolas" w:eastAsia="Consolas" w:hAnsi="Consolas"/>
          <w:color w:val="000000"/>
          <w:sz w:val="20"/>
          <w:szCs w:val="20"/>
          <w:rtl w:val="0"/>
        </w:rPr>
        <w:t xml:space="preserve">// server/src/sockets/socketHandler.js</w:t>
        <w:br w:type="textWrapping"/>
        <w:t xml:space="preserve">exports.initSocket = (io) =&gt; {</w:t>
        <w:br w:type="textWrapping"/>
        <w:t xml:space="preserve">  io.on('connection', (socket) =&gt; {</w:t>
        <w:br w:type="textWrapping"/>
        <w:t xml:space="preserve">    // Client joins public queue feed</w:t>
        <w:br w:type="textWrapping"/>
        <w:t xml:space="preserve">    socket.on('join:queue', () =&gt; {</w:t>
        <w:br w:type="textWrapping"/>
        <w:t xml:space="preserve">      socket.join('queue');</w:t>
        <w:br w:type="textWrapping"/>
        <w:t xml:space="preserve">    });</w:t>
        <w:br w:type="textWrapping"/>
        <w:br w:type="textWrapping"/>
        <w:t xml:space="preserve">    // Customer joins private room for their specific token</w:t>
        <w:br w:type="textWrapping"/>
        <w:t xml:space="preserve">    socket.on('join:token', (tokenId) =&gt; {</w:t>
        <w:br w:type="textWrapping"/>
        <w:t xml:space="preserve">      socket.join(`token:${tokenId}`);</w:t>
        <w:br w:type="textWrapping"/>
        <w:t xml:space="preserve">    });</w:t>
        <w:br w:type="textWrapping"/>
        <w:br w:type="textWrapping"/>
        <w:t xml:space="preserve">    // Tellers join counter channel</w:t>
        <w:br w:type="textWrapping"/>
        <w:t xml:space="preserve">    socket.on('join:counter', (counterId) =&gt; {</w:t>
        <w:br w:type="textWrapping"/>
        <w:t xml:space="preserve">      socket.join(`counter:${counterId}`);</w:t>
        <w:br w:type="textWrapping"/>
        <w:t xml:space="preserve">    });</w:t>
        <w:br w:type="textWrapping"/>
        <w:br w:type="textWrapping"/>
        <w:t xml:space="preserve">    socket.on('disconnect', () =&gt; {</w:t>
        <w:br w:type="textWrapping"/>
        <w:t xml:space="preserve">      // Automatic socket teardown</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406">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Client Real-Time Queue Context Synchronization</w:t>
      </w:r>
      <w:r w:rsidDel="00000000" w:rsidR="00000000" w:rsidRPr="00000000">
        <w:rPr>
          <w:rtl w:val="0"/>
        </w:rPr>
      </w:r>
    </w:p>
    <w:p w:rsidR="00000000" w:rsidDel="00000000" w:rsidP="00000000" w:rsidRDefault="00000000" w:rsidRPr="00000000" w14:paraId="00000407">
      <w:pPr>
        <w:spacing w:after="160" w:before="40" w:line="276" w:lineRule="auto"/>
        <w:ind w:left="288" w:firstLine="0"/>
        <w:jc w:val="left"/>
        <w:rPr>
          <w:sz w:val="20"/>
          <w:szCs w:val="20"/>
        </w:rPr>
      </w:pPr>
      <w:r w:rsidDel="00000000" w:rsidR="00000000" w:rsidRPr="00000000">
        <w:rPr>
          <w:rFonts w:ascii="Consolas" w:cs="Consolas" w:eastAsia="Consolas" w:hAnsi="Consolas"/>
          <w:color w:val="000000"/>
          <w:sz w:val="20"/>
          <w:szCs w:val="20"/>
          <w:rtl w:val="0"/>
        </w:rPr>
        <w:t xml:space="preserve">// client/src/context/QueueContext.jsx</w:t>
        <w:br w:type="textWrapping"/>
        <w:t xml:space="preserve">import React, { createContext, useContext, useEffect, useState } from 'react';</w:t>
        <w:br w:type="textWrapping"/>
        <w:t xml:space="preserve">import { socket } from '../services/socket';</w:t>
        <w:br w:type="textWrapping"/>
        <w:t xml:space="preserve">import api from '../services/api';</w:t>
        <w:br w:type="textWrapping"/>
        <w:br w:type="textWrapping"/>
        <w:t xml:space="preserve">const QueueContext = createContext();</w:t>
        <w:br w:type="textWrapping"/>
        <w:br w:type="textWrapping"/>
        <w:t xml:space="preserve">export const QueueProvider = ({ children }) =&gt; {</w:t>
        <w:br w:type="textWrapping"/>
        <w:t xml:space="preserve">  const [tokens, setTokens] = useState([]);</w:t>
        <w:br w:type="textWrapping"/>
        <w:t xml:space="preserve">  const [counters, setCounters] = useState([]);</w:t>
        <w:br w:type="textWrapping"/>
        <w:br w:type="textWrapping"/>
        <w:t xml:space="preserve">  const refreshQueue = async () =&gt; {</w:t>
        <w:br w:type="textWrapping"/>
        <w:t xml:space="preserve">    try {</w:t>
        <w:br w:type="textWrapping"/>
        <w:t xml:space="preserve">      const [tokRes, cntRes] = await Promise.all([</w:t>
        <w:br w:type="textWrapping"/>
        <w:t xml:space="preserve">        api.get('/tokens/active'),</w:t>
        <w:br w:type="textWrapping"/>
        <w:t xml:space="preserve">        api.get('/counters')</w:t>
        <w:br w:type="textWrapping"/>
        <w:t xml:space="preserve">      ]);</w:t>
        <w:br w:type="textWrapping"/>
        <w:t xml:space="preserve">      setTokens(tokRes.data);</w:t>
        <w:br w:type="textWrapping"/>
        <w:t xml:space="preserve">      setCounters(cntRes.data);</w:t>
        <w:br w:type="textWrapping"/>
        <w:t xml:space="preserve">    } catch (err) {</w:t>
        <w:br w:type="textWrapping"/>
        <w:t xml:space="preserve">      console.error('Queue fetch error:', err);</w:t>
        <w:br w:type="textWrapping"/>
        <w:t xml:space="preserve">    }</w:t>
        <w:br w:type="textWrapping"/>
        <w:t xml:space="preserve">  };</w:t>
        <w:br w:type="textWrapping"/>
        <w:br w:type="textWrapping"/>
        <w:t xml:space="preserve">  useEffect(() =&gt; {</w:t>
        <w:br w:type="textWrapping"/>
        <w:t xml:space="preserve">    refreshQueue();</w:t>
        <w:br w:type="textWrapping"/>
        <w:t xml:space="preserve">    socket.emit('join:queue');</w:t>
        <w:br w:type="textWrapping"/>
        <w:t xml:space="preserve">    socket.on('queue:update', refreshQueue);</w:t>
        <w:br w:type="textWrapping"/>
        <w:t xml:space="preserve">    return () =&gt; {</w:t>
        <w:br w:type="textWrapping"/>
        <w:t xml:space="preserve">      socket.off('queue:update');</w:t>
        <w:br w:type="textWrapping"/>
        <w:t xml:space="preserve">    };</w:t>
        <w:br w:type="textWrapping"/>
        <w:t xml:space="preserve">  }, []);</w:t>
        <w:br w:type="textWrapping"/>
        <w:br w:type="textWrapping"/>
        <w:t xml:space="preserve">  return (</w:t>
        <w:br w:type="textWrapping"/>
        <w:t xml:space="preserve">    &lt;QueueContext.Provider value={{ tokens, counters, refreshQueue }}&gt;</w:t>
        <w:br w:type="textWrapping"/>
        <w:t xml:space="preserve">      {children}</w:t>
        <w:br w:type="textWrapping"/>
        <w:t xml:space="preserve">    &lt;/QueueContext.Provider&gt;</w:t>
        <w:br w:type="textWrapping"/>
        <w:t xml:space="preserve">  );</w:t>
        <w:br w:type="textWrapping"/>
        <w:t xml:space="preserve">};</w:t>
        <w:br w:type="textWrapping"/>
        <w:br w:type="textWrapping"/>
        <w:t xml:space="preserve">export const useQueue = () =&gt; useContext(QueueContext);</w:t>
      </w:r>
      <w:r w:rsidDel="00000000" w:rsidR="00000000" w:rsidRPr="00000000">
        <w:rPr>
          <w:rtl w:val="0"/>
        </w:rPr>
      </w:r>
    </w:p>
    <w:p w:rsidR="00000000" w:rsidDel="00000000" w:rsidP="00000000" w:rsidRDefault="00000000" w:rsidRPr="00000000" w14:paraId="00000408">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Customer Mobile Status &amp; Haptic Vibration Handler</w:t>
      </w:r>
      <w:r w:rsidDel="00000000" w:rsidR="00000000" w:rsidRPr="00000000">
        <w:rPr>
          <w:rtl w:val="0"/>
        </w:rPr>
      </w:r>
    </w:p>
    <w:p w:rsidR="00000000" w:rsidDel="00000000" w:rsidP="00000000" w:rsidRDefault="00000000" w:rsidRPr="00000000" w14:paraId="00000409">
      <w:pPr>
        <w:spacing w:after="160" w:before="40" w:line="276" w:lineRule="auto"/>
        <w:ind w:left="288" w:firstLine="0"/>
        <w:jc w:val="left"/>
        <w:rPr>
          <w:sz w:val="20"/>
          <w:szCs w:val="20"/>
        </w:rPr>
      </w:pPr>
      <w:r w:rsidDel="00000000" w:rsidR="00000000" w:rsidRPr="00000000">
        <w:rPr>
          <w:rFonts w:ascii="Consolas" w:cs="Consolas" w:eastAsia="Consolas" w:hAnsi="Consolas"/>
          <w:color w:val="000000"/>
          <w:sz w:val="20"/>
          <w:szCs w:val="20"/>
          <w:rtl w:val="0"/>
        </w:rPr>
        <w:t xml:space="preserve">// client/src/pages/customer/TokenStatus.jsx (Excerpt: Real-Time Haptic Alert)</w:t>
        <w:br w:type="textWrapping"/>
        <w:t xml:space="preserve">useEffect(() =&gt; {</w:t>
        <w:br w:type="textWrapping"/>
        <w:t xml:space="preserve">  if (!token?._id) return;</w:t>
        <w:br w:type="textWrapping"/>
        <w:br w:type="textWrapping"/>
        <w:t xml:space="preserve">  socket.emit('join:token', token._id);</w:t>
        <w:br w:type="textWrapping"/>
        <w:br w:type="textWrapping"/>
        <w:t xml:space="preserve">  socket.on('token:called', (updatedToken) =&gt; {</w:t>
        <w:br w:type="textWrapping"/>
        <w:t xml:space="preserve">    setToken(updatedToken);</w:t>
        <w:br w:type="textWrapping"/>
        <w:t xml:space="preserve">    setShowCalledModal(true);</w:t>
        <w:br w:type="textWrapping"/>
        <w:br w:type="textWrapping"/>
        <w:t xml:space="preserve">    // Trigger HTML5 Web Vibration API on customer phone</w:t>
        <w:br w:type="textWrapping"/>
        <w:t xml:space="preserve">    if ('vibrate' in navigator) {</w:t>
        <w:br w:type="textWrapping"/>
        <w:t xml:space="preserve">      navigator.vibrate([300, 100, 300, 100, 400]);</w:t>
        <w:br w:type="textWrapping"/>
        <w:t xml:space="preserve">    }</w:t>
        <w:br w:type="textWrapping"/>
        <w:t xml:space="preserve">  });</w:t>
        <w:br w:type="textWrapping"/>
        <w:br w:type="textWrapping"/>
        <w:t xml:space="preserve">  return () =&gt; {</w:t>
        <w:br w:type="textWrapping"/>
        <w:t xml:space="preserve">    socket.off('token:called');</w:t>
        <w:br w:type="textWrapping"/>
        <w:t xml:space="preserve">  };</w:t>
        <w:br w:type="textWrapping"/>
        <w:t xml:space="preserve">}, [token?._id]);</w:t>
      </w:r>
      <w:r w:rsidDel="00000000" w:rsidR="00000000" w:rsidRPr="00000000">
        <w:rPr>
          <w:rtl w:val="0"/>
        </w:rPr>
      </w:r>
    </w:p>
    <w:p w:rsidR="00000000" w:rsidDel="00000000" w:rsidP="00000000" w:rsidRDefault="00000000" w:rsidRPr="00000000" w14:paraId="0000040A">
      <w:pPr>
        <w:keepNext w:val="1"/>
        <w:spacing w:after="40" w:before="200" w:lineRule="auto"/>
        <w:ind w:firstLine="0"/>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REST API Request and Response Examples</w:t>
      </w:r>
      <w:r w:rsidDel="00000000" w:rsidR="00000000" w:rsidRPr="00000000">
        <w:rPr>
          <w:rtl w:val="0"/>
        </w:rPr>
      </w:r>
    </w:p>
    <w:p w:rsidR="00000000" w:rsidDel="00000000" w:rsidP="00000000" w:rsidRDefault="00000000" w:rsidRPr="00000000" w14:paraId="0000040B">
      <w:pPr>
        <w:spacing w:after="160" w:before="40" w:line="276" w:lineRule="auto"/>
        <w:ind w:left="288" w:firstLine="0"/>
        <w:jc w:val="left"/>
        <w:rPr>
          <w:sz w:val="20"/>
          <w:szCs w:val="20"/>
        </w:rPr>
      </w:pPr>
      <w:r w:rsidDel="00000000" w:rsidR="00000000" w:rsidRPr="00000000">
        <w:rPr>
          <w:rFonts w:ascii="Consolas" w:cs="Consolas" w:eastAsia="Consolas" w:hAnsi="Consolas"/>
          <w:sz w:val="20"/>
          <w:szCs w:val="20"/>
          <w:rtl w:val="0"/>
        </w:rPr>
        <w:t xml:space="preserve">s</w:t>
      </w:r>
      <w:r w:rsidDel="00000000" w:rsidR="00000000" w:rsidRPr="00000000">
        <w:rPr>
          <w:rtl w:val="0"/>
        </w:rPr>
      </w:r>
    </w:p>
    <w:p w:rsidR="00000000" w:rsidDel="00000000" w:rsidP="00000000" w:rsidRDefault="00000000" w:rsidRPr="00000000" w14:paraId="0000040C">
      <w:pPr>
        <w:jc w:val="center"/>
        <w:rPr/>
      </w:pPr>
      <w:r w:rsidDel="00000000" w:rsidR="00000000" w:rsidRPr="00000000">
        <w:br w:type="page"/>
      </w:r>
      <w:r w:rsidDel="00000000" w:rsidR="00000000" w:rsidRPr="00000000">
        <w:rPr>
          <w:rFonts w:ascii="Times New Roman" w:cs="Times New Roman" w:eastAsia="Times New Roman" w:hAnsi="Times New Roman"/>
          <w:b w:val="1"/>
          <w:bCs w:val="1"/>
          <w:color w:val="000000"/>
          <w:sz w:val="32"/>
          <w:szCs w:val="32"/>
          <w:rtl w:val="0"/>
        </w:rPr>
        <w:t xml:space="preserve">PROJECT SCREENSHOTS</w:t>
      </w:r>
      <w:r w:rsidDel="00000000" w:rsidR="00000000" w:rsidRPr="00000000">
        <w:rPr>
          <w:rtl w:val="0"/>
        </w:rPr>
      </w:r>
    </w:p>
    <w:p w:rsidR="00000000" w:rsidDel="00000000" w:rsidP="00000000" w:rsidRDefault="00000000" w:rsidRPr="00000000" w14:paraId="0000040D">
      <w:pPr>
        <w:keepNext w:val="0"/>
        <w:spacing w:after="240" w:before="0" w:line="360" w:lineRule="auto"/>
        <w:ind w:firstLine="720"/>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screenshots below are captured directly from the running QFlow system across staff administrative workstations and customer smartphone client devices.</w:t>
      </w:r>
      <w:r w:rsidDel="00000000" w:rsidR="00000000" w:rsidRPr="00000000">
        <w:rPr>
          <w:rtl w:val="0"/>
        </w:rPr>
      </w:r>
    </w:p>
    <w:p w:rsidR="00000000" w:rsidDel="00000000" w:rsidP="00000000" w:rsidRDefault="00000000" w:rsidRPr="00000000" w14:paraId="0000040E">
      <w:pPr>
        <w:keepNext w:val="1"/>
        <w:spacing w:after="60" w:before="160" w:lineRule="auto"/>
        <w:ind w:firstLine="0"/>
        <w:jc w:val="center"/>
        <w:rPr/>
      </w:pPr>
      <w:r w:rsidDel="00000000" w:rsidR="00000000" w:rsidRPr="00000000">
        <w:rPr/>
        <w:drawing>
          <wp:inline distB="0" distT="0" distL="114300" distR="114300">
            <wp:extent cx="3211551" cy="36576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11551"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 Staff and Administrative Authentication Portal</w:t>
      </w:r>
      <w:r w:rsidDel="00000000" w:rsidR="00000000" w:rsidRPr="00000000">
        <w:rPr>
          <w:rtl w:val="0"/>
        </w:rPr>
      </w:r>
    </w:p>
    <w:p w:rsidR="00000000" w:rsidDel="00000000" w:rsidP="00000000" w:rsidRDefault="00000000" w:rsidRPr="00000000" w14:paraId="00000410">
      <w:pPr>
        <w:keepNext w:val="1"/>
        <w:spacing w:after="60" w:before="160" w:lineRule="auto"/>
        <w:ind w:firstLine="0"/>
        <w:jc w:val="center"/>
        <w:rPr/>
      </w:pPr>
      <w:r w:rsidDel="00000000" w:rsidR="00000000" w:rsidRPr="00000000">
        <w:rPr/>
        <w:drawing>
          <wp:inline distB="0" distT="0" distL="114300" distR="114300">
            <wp:extent cx="5486400" cy="2595962"/>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2595962"/>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A.2: Live Staff Operations Dashboard with Active Counters</w:t>
      </w:r>
      <w:r w:rsidDel="00000000" w:rsidR="00000000" w:rsidRPr="00000000">
        <w:rPr>
          <w:rtl w:val="0"/>
        </w:rPr>
      </w:r>
    </w:p>
    <w:p w:rsidR="00000000" w:rsidDel="00000000" w:rsidP="00000000" w:rsidRDefault="00000000" w:rsidRPr="00000000" w14:paraId="00000412">
      <w:pPr>
        <w:keepNext w:val="1"/>
        <w:spacing w:after="60" w:before="160" w:lineRule="auto"/>
        <w:ind w:firstLine="0"/>
        <w:jc w:val="center"/>
        <w:rPr/>
      </w:pPr>
      <w:r w:rsidDel="00000000" w:rsidR="00000000" w:rsidRPr="00000000">
        <w:rPr/>
        <w:drawing>
          <wp:inline distB="0" distT="0" distL="114300" distR="114300">
            <wp:extent cx="2666738" cy="3474720"/>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666738"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A.3: Customer QR Code Registration Poster and Modal</w:t>
      </w:r>
      <w:r w:rsidDel="00000000" w:rsidR="00000000" w:rsidRPr="00000000">
        <w:rPr>
          <w:rtl w:val="0"/>
        </w:rPr>
      </w:r>
    </w:p>
    <w:p w:rsidR="00000000" w:rsidDel="00000000" w:rsidP="00000000" w:rsidRDefault="00000000" w:rsidRPr="00000000" w14:paraId="00000414">
      <w:pPr>
        <w:keepNext w:val="1"/>
        <w:spacing w:after="60" w:before="160" w:lineRule="auto"/>
        <w:ind w:firstLine="0"/>
        <w:jc w:val="center"/>
        <w:rPr/>
      </w:pPr>
      <w:r w:rsidDel="00000000" w:rsidR="00000000" w:rsidRPr="00000000">
        <w:rPr/>
        <w:drawing>
          <wp:inline distB="0" distT="0" distL="114300" distR="114300">
            <wp:extent cx="1975104" cy="4389120"/>
            <wp:effectExtent b="0" l="0" r="0" t="0"/>
            <wp:docPr id="1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1975104"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A.4: Mobile Customer Portal - Welcome and Value Proposition</w:t>
      </w:r>
      <w:r w:rsidDel="00000000" w:rsidR="00000000" w:rsidRPr="00000000">
        <w:rPr>
          <w:rtl w:val="0"/>
        </w:rPr>
      </w:r>
    </w:p>
    <w:p w:rsidR="00000000" w:rsidDel="00000000" w:rsidP="00000000" w:rsidRDefault="00000000" w:rsidRPr="00000000" w14:paraId="00000416">
      <w:pPr>
        <w:keepNext w:val="1"/>
        <w:spacing w:after="60" w:before="160" w:lineRule="auto"/>
        <w:ind w:firstLine="0"/>
        <w:jc w:val="center"/>
        <w:rPr/>
      </w:pPr>
      <w:r w:rsidDel="00000000" w:rsidR="00000000" w:rsidRPr="00000000">
        <w:rPr/>
        <w:drawing>
          <wp:inline distB="0" distT="0" distL="114300" distR="114300">
            <wp:extent cx="1975104" cy="4389120"/>
            <wp:effectExtent b="0" l="0" r="0" t="0"/>
            <wp:docPr id="12"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1975104"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A.5: Mobile Customer Registration Form with Service Selection</w:t>
      </w:r>
      <w:r w:rsidDel="00000000" w:rsidR="00000000" w:rsidRPr="00000000">
        <w:rPr>
          <w:rtl w:val="0"/>
        </w:rPr>
      </w:r>
    </w:p>
    <w:p w:rsidR="00000000" w:rsidDel="00000000" w:rsidP="00000000" w:rsidRDefault="00000000" w:rsidRPr="00000000" w14:paraId="00000418">
      <w:pPr>
        <w:keepNext w:val="0"/>
        <w:spacing w:after="200" w:before="40" w:lineRule="auto"/>
        <w:ind w:firstLine="0"/>
        <w:jc w:val="center"/>
        <w:rPr>
          <w:sz w:val="24"/>
          <w:szCs w:val="24"/>
        </w:rPr>
      </w:pPr>
      <w:r w:rsidDel="00000000" w:rsidR="00000000" w:rsidRPr="00000000">
        <w:rPr>
          <w:rtl w:val="0"/>
        </w:rPr>
      </w:r>
    </w:p>
    <w:p w:rsidR="00000000" w:rsidDel="00000000" w:rsidP="00000000" w:rsidRDefault="00000000" w:rsidRPr="00000000" w14:paraId="00000419">
      <w:pPr>
        <w:keepNext w:val="1"/>
        <w:spacing w:after="60" w:before="160" w:lineRule="auto"/>
        <w:ind w:firstLine="0"/>
        <w:jc w:val="center"/>
        <w:rPr/>
      </w:pPr>
      <w:r w:rsidDel="00000000" w:rsidR="00000000" w:rsidRPr="00000000">
        <w:rPr/>
        <w:drawing>
          <wp:inline distB="0" distT="0" distL="114300" distR="114300">
            <wp:extent cx="1975104" cy="4389120"/>
            <wp:effectExtent b="0" l="0" r="0" t="0"/>
            <wp:docPr id="14"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1975104"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A.7: Live Mobile Customer Ticket - Waiting Status with AI Estimation</w:t>
      </w:r>
      <w:r w:rsidDel="00000000" w:rsidR="00000000" w:rsidRPr="00000000">
        <w:rPr>
          <w:rtl w:val="0"/>
        </w:rPr>
      </w:r>
    </w:p>
    <w:p w:rsidR="00000000" w:rsidDel="00000000" w:rsidP="00000000" w:rsidRDefault="00000000" w:rsidRPr="00000000" w14:paraId="0000041B">
      <w:pPr>
        <w:keepNext w:val="1"/>
        <w:spacing w:after="60" w:before="160" w:lineRule="auto"/>
        <w:ind w:firstLine="0"/>
        <w:jc w:val="center"/>
        <w:rPr/>
      </w:pPr>
      <w:r w:rsidDel="00000000" w:rsidR="00000000" w:rsidRPr="00000000">
        <w:rPr/>
        <w:drawing>
          <wp:inline distB="0" distT="0" distL="114300" distR="114300">
            <wp:extent cx="1975104" cy="4389120"/>
            <wp:effectExtent b="0" l="0" r="0" t="0"/>
            <wp:docPr id="1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1975104"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A.8: Real-Time Mobile Haptic &amp; Visual Turn Alert Screen</w:t>
      </w:r>
      <w:r w:rsidDel="00000000" w:rsidR="00000000" w:rsidRPr="00000000">
        <w:rPr>
          <w:rtl w:val="0"/>
        </w:rPr>
      </w:r>
    </w:p>
    <w:p w:rsidR="00000000" w:rsidDel="00000000" w:rsidP="00000000" w:rsidRDefault="00000000" w:rsidRPr="00000000" w14:paraId="0000041D">
      <w:pPr>
        <w:keepNext w:val="1"/>
        <w:spacing w:after="60" w:before="160" w:lineRule="auto"/>
        <w:ind w:firstLine="0"/>
        <w:jc w:val="center"/>
        <w:rPr/>
      </w:pPr>
      <w:r w:rsidDel="00000000" w:rsidR="00000000" w:rsidRPr="00000000">
        <w:rPr/>
        <w:drawing>
          <wp:inline distB="0" distT="0" distL="114300" distR="114300">
            <wp:extent cx="1975104" cy="4389120"/>
            <wp:effectExtent b="0" l="0" r="0" t="0"/>
            <wp:docPr id="16"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975104"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A.10: Service Completion Confirmation Screen</w:t>
      </w:r>
      <w:r w:rsidDel="00000000" w:rsidR="00000000" w:rsidRPr="00000000">
        <w:rPr>
          <w:rtl w:val="0"/>
        </w:rPr>
      </w:r>
    </w:p>
    <w:p w:rsidR="00000000" w:rsidDel="00000000" w:rsidP="00000000" w:rsidRDefault="00000000" w:rsidRPr="00000000" w14:paraId="0000041F">
      <w:pPr>
        <w:keepNext w:val="1"/>
        <w:spacing w:after="60" w:before="160" w:lineRule="auto"/>
        <w:ind w:firstLine="0"/>
        <w:jc w:val="center"/>
        <w:rPr/>
      </w:pPr>
      <w:r w:rsidDel="00000000" w:rsidR="00000000" w:rsidRPr="00000000">
        <w:rPr/>
        <w:drawing>
          <wp:inline distB="0" distT="0" distL="114300" distR="114300">
            <wp:extent cx="5486400" cy="1217721"/>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1217721"/>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A.11: Counter Management and Dynamic Fleet Allocation Workspace</w:t>
      </w:r>
      <w:r w:rsidDel="00000000" w:rsidR="00000000" w:rsidRPr="00000000">
        <w:rPr>
          <w:rtl w:val="0"/>
        </w:rPr>
      </w:r>
    </w:p>
    <w:p w:rsidR="00000000" w:rsidDel="00000000" w:rsidP="00000000" w:rsidRDefault="00000000" w:rsidRPr="00000000" w14:paraId="00000421">
      <w:pPr>
        <w:keepNext w:val="1"/>
        <w:spacing w:after="60" w:before="160" w:lineRule="auto"/>
        <w:ind w:firstLine="0"/>
        <w:jc w:val="center"/>
        <w:rPr/>
      </w:pPr>
      <w:r w:rsidDel="00000000" w:rsidR="00000000" w:rsidRPr="00000000">
        <w:rPr/>
        <w:drawing>
          <wp:inline distB="0" distT="0" distL="114300" distR="114300">
            <wp:extent cx="5486400" cy="1691172"/>
            <wp:effectExtent b="0" l="0" r="0" t="0"/>
            <wp:docPr id="1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86400" cy="1691172"/>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A.12: Real-Time Queue Inspection and Live Token Roster</w:t>
      </w:r>
      <w:r w:rsidDel="00000000" w:rsidR="00000000" w:rsidRPr="00000000">
        <w:rPr>
          <w:rtl w:val="0"/>
        </w:rPr>
      </w:r>
    </w:p>
    <w:p w:rsidR="00000000" w:rsidDel="00000000" w:rsidP="00000000" w:rsidRDefault="00000000" w:rsidRPr="00000000" w14:paraId="00000423">
      <w:pPr>
        <w:keepNext w:val="1"/>
        <w:spacing w:after="60" w:before="160" w:lineRule="auto"/>
        <w:ind w:firstLine="0"/>
        <w:jc w:val="center"/>
        <w:rPr/>
      </w:pPr>
      <w:r w:rsidDel="00000000" w:rsidR="00000000" w:rsidRPr="00000000">
        <w:rPr/>
        <w:drawing>
          <wp:inline distB="0" distT="0" distL="114300" distR="114300">
            <wp:extent cx="5486400" cy="2979281"/>
            <wp:effectExtent b="0" l="0" r="0" t="0"/>
            <wp:docPr id="1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486400" cy="2979281"/>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A.13: Executive Operational Analytics Dashboard with Traffic Distributions</w:t>
      </w:r>
      <w:r w:rsidDel="00000000" w:rsidR="00000000" w:rsidRPr="00000000">
        <w:rPr>
          <w:rtl w:val="0"/>
        </w:rPr>
      </w:r>
    </w:p>
    <w:p w:rsidR="00000000" w:rsidDel="00000000" w:rsidP="00000000" w:rsidRDefault="00000000" w:rsidRPr="00000000" w14:paraId="00000425">
      <w:pPr>
        <w:keepNext w:val="1"/>
        <w:spacing w:after="60" w:before="160" w:lineRule="auto"/>
        <w:ind w:firstLine="0"/>
        <w:jc w:val="center"/>
        <w:rPr/>
      </w:pPr>
      <w:r w:rsidDel="00000000" w:rsidR="00000000" w:rsidRPr="00000000">
        <w:rPr/>
        <w:drawing>
          <wp:inline distB="0" distT="0" distL="114300" distR="114300">
            <wp:extent cx="5486400" cy="1520686"/>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486400" cy="1520686"/>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spacing w:after="200" w:before="40" w:lineRule="auto"/>
        <w:ind w:firstLine="0"/>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A.14: Active Counter Workspace Telemetry Detail Cards</w:t>
      </w:r>
      <w:r w:rsidDel="00000000" w:rsidR="00000000" w:rsidRPr="00000000">
        <w:rPr>
          <w:rtl w:val="0"/>
        </w:rPr>
      </w:r>
    </w:p>
    <w:p w:rsidR="00000000" w:rsidDel="00000000" w:rsidP="00000000" w:rsidRDefault="00000000" w:rsidRPr="00000000" w14:paraId="00000427">
      <w:pPr>
        <w:rPr/>
      </w:pPr>
      <w:r w:rsidDel="00000000" w:rsidR="00000000" w:rsidRPr="00000000">
        <w:br w:type="page"/>
      </w:r>
      <w:r w:rsidDel="00000000" w:rsidR="00000000" w:rsidRPr="00000000">
        <w:rPr>
          <w:rtl w:val="0"/>
        </w:rPr>
      </w:r>
    </w:p>
    <w:p w:rsidR="00000000" w:rsidDel="00000000" w:rsidP="00000000" w:rsidRDefault="00000000" w:rsidRPr="00000000" w14:paraId="00000428">
      <w:pPr>
        <w:keepNext w:val="1"/>
        <w:spacing w:after="240" w:before="280" w:line="288" w:lineRule="auto"/>
        <w:ind w:firstLine="0"/>
        <w:jc w:val="center"/>
        <w:rPr/>
      </w:pPr>
      <w:r w:rsidDel="00000000" w:rsidR="00000000" w:rsidRPr="00000000">
        <w:rPr>
          <w:rFonts w:ascii="Times New Roman" w:cs="Times New Roman" w:eastAsia="Times New Roman" w:hAnsi="Times New Roman"/>
          <w:b w:val="1"/>
          <w:bCs w:val="1"/>
          <w:color w:val="000000"/>
          <w:sz w:val="32"/>
          <w:szCs w:val="32"/>
          <w:rtl w:val="0"/>
        </w:rPr>
        <w:t xml:space="preserve">REFERENCES</w:t>
      </w:r>
      <w:r w:rsidDel="00000000" w:rsidR="00000000" w:rsidRPr="00000000">
        <w:rPr>
          <w:rtl w:val="0"/>
        </w:rPr>
      </w:r>
    </w:p>
    <w:p w:rsidR="00000000" w:rsidDel="00000000" w:rsidP="00000000" w:rsidRDefault="00000000" w:rsidRPr="00000000" w14:paraId="00000429">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w:t>
        <w:tab/>
      </w:r>
      <w:r w:rsidDel="00000000" w:rsidR="00000000" w:rsidRPr="00000000">
        <w:rPr>
          <w:rFonts w:ascii="Times New Roman" w:cs="Times New Roman" w:eastAsia="Times New Roman" w:hAnsi="Times New Roman"/>
          <w:color w:val="000000"/>
          <w:sz w:val="22"/>
          <w:szCs w:val="22"/>
          <w:rtl w:val="0"/>
        </w:rPr>
        <w:t xml:space="preserve">A. K. Erlang, </w:t>
      </w:r>
      <w:r w:rsidDel="00000000" w:rsidR="00000000" w:rsidRPr="00000000">
        <w:rPr>
          <w:rFonts w:ascii="Times New Roman" w:cs="Times New Roman" w:eastAsia="Times New Roman" w:hAnsi="Times New Roman"/>
          <w:i w:val="1"/>
          <w:iCs w:val="1"/>
          <w:color w:val="000000"/>
          <w:sz w:val="22"/>
          <w:szCs w:val="22"/>
          <w:rtl w:val="0"/>
        </w:rPr>
        <w:t xml:space="preserve">"The Theory of Probabilities and Telephone Conversations," </w:t>
      </w:r>
      <w:r w:rsidDel="00000000" w:rsidR="00000000" w:rsidRPr="00000000">
        <w:rPr>
          <w:rFonts w:ascii="Times New Roman" w:cs="Times New Roman" w:eastAsia="Times New Roman" w:hAnsi="Times New Roman"/>
          <w:color w:val="000000"/>
          <w:sz w:val="22"/>
          <w:szCs w:val="22"/>
          <w:rtl w:val="0"/>
        </w:rPr>
        <w:t xml:space="preserve">Nyt Tidsskrift for Matematik B, vol. 20, pp. 33–39, 1909</w:t>
      </w:r>
      <w:r w:rsidDel="00000000" w:rsidR="00000000" w:rsidRPr="00000000">
        <w:rPr>
          <w:rtl w:val="0"/>
        </w:rPr>
        <w:t xml:space="preserve">.</w:t>
      </w:r>
    </w:p>
    <w:p w:rsidR="00000000" w:rsidDel="00000000" w:rsidP="00000000" w:rsidRDefault="00000000" w:rsidRPr="00000000" w14:paraId="0000042A">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[2]</w:t>
        <w:tab/>
      </w:r>
      <w:r w:rsidDel="00000000" w:rsidR="00000000" w:rsidRPr="00000000">
        <w:rPr>
          <w:rFonts w:ascii="Times New Roman" w:cs="Times New Roman" w:eastAsia="Times New Roman" w:hAnsi="Times New Roman"/>
          <w:color w:val="000000"/>
          <w:sz w:val="22"/>
          <w:szCs w:val="22"/>
          <w:rtl w:val="0"/>
        </w:rPr>
        <w:t xml:space="preserve">D. G. Kendall, </w:t>
      </w:r>
      <w:r w:rsidDel="00000000" w:rsidR="00000000" w:rsidRPr="00000000">
        <w:rPr>
          <w:rFonts w:ascii="Times New Roman" w:cs="Times New Roman" w:eastAsia="Times New Roman" w:hAnsi="Times New Roman"/>
          <w:i w:val="1"/>
          <w:iCs w:val="1"/>
          <w:color w:val="000000"/>
          <w:sz w:val="22"/>
          <w:szCs w:val="22"/>
          <w:rtl w:val="0"/>
        </w:rPr>
        <w:t xml:space="preserve">"Stochastic Processes Occurring in the Theory of Queues and their Analysis by the Method of the Imbedded Markov Chain," </w:t>
      </w:r>
      <w:r w:rsidDel="00000000" w:rsidR="00000000" w:rsidRPr="00000000">
        <w:rPr>
          <w:rFonts w:ascii="Times New Roman" w:cs="Times New Roman" w:eastAsia="Times New Roman" w:hAnsi="Times New Roman"/>
          <w:color w:val="000000"/>
          <w:sz w:val="22"/>
          <w:szCs w:val="22"/>
          <w:rtl w:val="0"/>
        </w:rPr>
        <w:t xml:space="preserve">The Annals of Mathematical Statistics, vol. 24, no. 3, pp. 338–354, 1953</w:t>
      </w:r>
      <w:r w:rsidDel="00000000" w:rsidR="00000000" w:rsidRPr="00000000">
        <w:rPr>
          <w:rtl w:val="0"/>
        </w:rPr>
        <w:t xml:space="preserve">.</w:t>
      </w:r>
    </w:p>
    <w:p w:rsidR="00000000" w:rsidDel="00000000" w:rsidP="00000000" w:rsidRDefault="00000000" w:rsidRPr="00000000" w14:paraId="0000042B">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[3]</w:t>
        <w:tab/>
      </w:r>
      <w:r w:rsidDel="00000000" w:rsidR="00000000" w:rsidRPr="00000000">
        <w:rPr>
          <w:rFonts w:ascii="Times New Roman" w:cs="Times New Roman" w:eastAsia="Times New Roman" w:hAnsi="Times New Roman"/>
          <w:color w:val="000000"/>
          <w:sz w:val="22"/>
          <w:szCs w:val="22"/>
          <w:rtl w:val="0"/>
        </w:rPr>
        <w:t xml:space="preserve">J. D. C. Little, </w:t>
      </w:r>
      <w:r w:rsidDel="00000000" w:rsidR="00000000" w:rsidRPr="00000000">
        <w:rPr>
          <w:rFonts w:ascii="Times New Roman" w:cs="Times New Roman" w:eastAsia="Times New Roman" w:hAnsi="Times New Roman"/>
          <w:i w:val="1"/>
          <w:iCs w:val="1"/>
          <w:color w:val="000000"/>
          <w:sz w:val="22"/>
          <w:szCs w:val="22"/>
          <w:rtl w:val="0"/>
        </w:rPr>
        <w:t xml:space="preserve">"A Proof for the Queuing Formula: L = λW," </w:t>
      </w:r>
      <w:r w:rsidDel="00000000" w:rsidR="00000000" w:rsidRPr="00000000">
        <w:rPr>
          <w:rFonts w:ascii="Times New Roman" w:cs="Times New Roman" w:eastAsia="Times New Roman" w:hAnsi="Times New Roman"/>
          <w:color w:val="000000"/>
          <w:sz w:val="22"/>
          <w:szCs w:val="22"/>
          <w:rtl w:val="0"/>
        </w:rPr>
        <w:t xml:space="preserve">Operations Research, vol. 9, no. 3, pp. 383–387, 1961</w:t>
      </w:r>
      <w:r w:rsidDel="00000000" w:rsidR="00000000" w:rsidRPr="00000000">
        <w:rPr>
          <w:rtl w:val="0"/>
        </w:rPr>
        <w:t xml:space="preserve">.</w:t>
      </w:r>
    </w:p>
    <w:p w:rsidR="00000000" w:rsidDel="00000000" w:rsidP="00000000" w:rsidRDefault="00000000" w:rsidRPr="00000000" w14:paraId="0000042C">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[4]</w:t>
        <w:tab/>
      </w:r>
      <w:r w:rsidDel="00000000" w:rsidR="00000000" w:rsidRPr="00000000">
        <w:rPr>
          <w:rFonts w:ascii="Times New Roman" w:cs="Times New Roman" w:eastAsia="Times New Roman" w:hAnsi="Times New Roman"/>
          <w:color w:val="000000"/>
          <w:sz w:val="22"/>
          <w:szCs w:val="22"/>
          <w:rtl w:val="0"/>
        </w:rPr>
        <w:t xml:space="preserve">R. C. Larson, </w:t>
      </w:r>
      <w:r w:rsidDel="00000000" w:rsidR="00000000" w:rsidRPr="00000000">
        <w:rPr>
          <w:rFonts w:ascii="Times New Roman" w:cs="Times New Roman" w:eastAsia="Times New Roman" w:hAnsi="Times New Roman"/>
          <w:i w:val="1"/>
          <w:iCs w:val="1"/>
          <w:color w:val="000000"/>
          <w:sz w:val="22"/>
          <w:szCs w:val="22"/>
          <w:rtl w:val="0"/>
        </w:rPr>
        <w:t xml:space="preserve">"The Psychology of Waiting Lines," </w:t>
      </w:r>
      <w:r w:rsidDel="00000000" w:rsidR="00000000" w:rsidRPr="00000000">
        <w:rPr>
          <w:rFonts w:ascii="Times New Roman" w:cs="Times New Roman" w:eastAsia="Times New Roman" w:hAnsi="Times New Roman"/>
          <w:color w:val="000000"/>
          <w:sz w:val="22"/>
          <w:szCs w:val="22"/>
          <w:rtl w:val="0"/>
        </w:rPr>
        <w:t xml:space="preserve">Operations Research, vol. 35, no. 6, pp. 895–901, 1987</w:t>
      </w:r>
      <w:r w:rsidDel="00000000" w:rsidR="00000000" w:rsidRPr="00000000">
        <w:rPr>
          <w:rtl w:val="0"/>
        </w:rPr>
        <w:t xml:space="preserve">.</w:t>
      </w:r>
    </w:p>
    <w:p w:rsidR="00000000" w:rsidDel="00000000" w:rsidP="00000000" w:rsidRDefault="00000000" w:rsidRPr="00000000" w14:paraId="0000042D">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[5]</w:t>
        <w:tab/>
      </w:r>
      <w:r w:rsidDel="00000000" w:rsidR="00000000" w:rsidRPr="00000000">
        <w:rPr>
          <w:rFonts w:ascii="Times New Roman" w:cs="Times New Roman" w:eastAsia="Times New Roman" w:hAnsi="Times New Roman"/>
          <w:color w:val="000000"/>
          <w:sz w:val="22"/>
          <w:szCs w:val="22"/>
          <w:rtl w:val="0"/>
        </w:rPr>
        <w:t xml:space="preserve">C. H. Fine and E. B. Sankar, </w:t>
      </w:r>
      <w:r w:rsidDel="00000000" w:rsidR="00000000" w:rsidRPr="00000000">
        <w:rPr>
          <w:rFonts w:ascii="Times New Roman" w:cs="Times New Roman" w:eastAsia="Times New Roman" w:hAnsi="Times New Roman"/>
          <w:i w:val="1"/>
          <w:iCs w:val="1"/>
          <w:color w:val="000000"/>
          <w:sz w:val="22"/>
          <w:szCs w:val="22"/>
          <w:rtl w:val="0"/>
        </w:rPr>
        <w:t xml:space="preserve">"Predictive Analytics in Service Queue Scheduling," </w:t>
      </w:r>
      <w:r w:rsidDel="00000000" w:rsidR="00000000" w:rsidRPr="00000000">
        <w:rPr>
          <w:rFonts w:ascii="Times New Roman" w:cs="Times New Roman" w:eastAsia="Times New Roman" w:hAnsi="Times New Roman"/>
          <w:color w:val="000000"/>
          <w:sz w:val="22"/>
          <w:szCs w:val="22"/>
          <w:rtl w:val="0"/>
        </w:rPr>
        <w:t xml:space="preserve">Management Science, vol. 64, no. 4, pp. 1720–1738, 2018</w:t>
      </w:r>
      <w:r w:rsidDel="00000000" w:rsidR="00000000" w:rsidRPr="00000000">
        <w:rPr>
          <w:rtl w:val="0"/>
        </w:rPr>
        <w:t xml:space="preserve">.</w:t>
      </w:r>
    </w:p>
    <w:p w:rsidR="00000000" w:rsidDel="00000000" w:rsidP="00000000" w:rsidRDefault="00000000" w:rsidRPr="00000000" w14:paraId="0000042E">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[6]</w:t>
        <w:tab/>
      </w:r>
      <w:r w:rsidDel="00000000" w:rsidR="00000000" w:rsidRPr="00000000">
        <w:rPr>
          <w:rFonts w:ascii="Times New Roman" w:cs="Times New Roman" w:eastAsia="Times New Roman" w:hAnsi="Times New Roman"/>
          <w:color w:val="000000"/>
          <w:sz w:val="22"/>
          <w:szCs w:val="22"/>
          <w:rtl w:val="0"/>
        </w:rPr>
        <w:t xml:space="preserve">R. T. Fielding, </w:t>
      </w:r>
      <w:r w:rsidDel="00000000" w:rsidR="00000000" w:rsidRPr="00000000">
        <w:rPr>
          <w:rFonts w:ascii="Times New Roman" w:cs="Times New Roman" w:eastAsia="Times New Roman" w:hAnsi="Times New Roman"/>
          <w:i w:val="1"/>
          <w:iCs w:val="1"/>
          <w:color w:val="000000"/>
          <w:sz w:val="22"/>
          <w:szCs w:val="22"/>
          <w:rtl w:val="0"/>
        </w:rPr>
        <w:t xml:space="preserve">"Architectural Styles and the Design of Network-based Software Architectures," </w:t>
      </w:r>
      <w:r w:rsidDel="00000000" w:rsidR="00000000" w:rsidRPr="00000000">
        <w:rPr>
          <w:rFonts w:ascii="Times New Roman" w:cs="Times New Roman" w:eastAsia="Times New Roman" w:hAnsi="Times New Roman"/>
          <w:color w:val="000000"/>
          <w:sz w:val="22"/>
          <w:szCs w:val="22"/>
          <w:rtl w:val="0"/>
        </w:rPr>
        <w:t xml:space="preserve">Ph.D. dissertation, University of California, Irvine, 2000</w:t>
      </w:r>
      <w:r w:rsidDel="00000000" w:rsidR="00000000" w:rsidRPr="00000000">
        <w:rPr>
          <w:rtl w:val="0"/>
        </w:rPr>
        <w:t xml:space="preserve">.</w:t>
      </w:r>
    </w:p>
    <w:p w:rsidR="00000000" w:rsidDel="00000000" w:rsidP="00000000" w:rsidRDefault="00000000" w:rsidRPr="00000000" w14:paraId="0000042F">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[7]</w:t>
        <w:tab/>
      </w:r>
      <w:r w:rsidDel="00000000" w:rsidR="00000000" w:rsidRPr="00000000">
        <w:rPr>
          <w:rFonts w:ascii="Times New Roman" w:cs="Times New Roman" w:eastAsia="Times New Roman" w:hAnsi="Times New Roman"/>
          <w:color w:val="000000"/>
          <w:sz w:val="22"/>
          <w:szCs w:val="22"/>
          <w:rtl w:val="0"/>
        </w:rPr>
        <w:t xml:space="preserve">I. Fette and A. Melnikov, </w:t>
      </w:r>
      <w:r w:rsidDel="00000000" w:rsidR="00000000" w:rsidRPr="00000000">
        <w:rPr>
          <w:rFonts w:ascii="Times New Roman" w:cs="Times New Roman" w:eastAsia="Times New Roman" w:hAnsi="Times New Roman"/>
          <w:i w:val="1"/>
          <w:iCs w:val="1"/>
          <w:color w:val="000000"/>
          <w:sz w:val="22"/>
          <w:szCs w:val="22"/>
          <w:rtl w:val="0"/>
        </w:rPr>
        <w:t xml:space="preserve">"The WebSocket Protocol," </w:t>
      </w:r>
      <w:r w:rsidDel="00000000" w:rsidR="00000000" w:rsidRPr="00000000">
        <w:rPr>
          <w:rFonts w:ascii="Times New Roman" w:cs="Times New Roman" w:eastAsia="Times New Roman" w:hAnsi="Times New Roman"/>
          <w:color w:val="000000"/>
          <w:sz w:val="22"/>
          <w:szCs w:val="22"/>
          <w:rtl w:val="0"/>
        </w:rPr>
        <w:t xml:space="preserve">Internet Engineering Task Force (IETF) RFC 6455, Dec. 2011</w:t>
      </w:r>
      <w:r w:rsidDel="00000000" w:rsidR="00000000" w:rsidRPr="00000000">
        <w:rPr>
          <w:rtl w:val="0"/>
        </w:rPr>
        <w:t xml:space="preserve">.</w:t>
      </w:r>
    </w:p>
    <w:p w:rsidR="00000000" w:rsidDel="00000000" w:rsidP="00000000" w:rsidRDefault="00000000" w:rsidRPr="00000000" w14:paraId="00000430">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[8]</w:t>
        <w:tab/>
      </w:r>
      <w:r w:rsidDel="00000000" w:rsidR="00000000" w:rsidRPr="00000000">
        <w:rPr>
          <w:rFonts w:ascii="Times New Roman" w:cs="Times New Roman" w:eastAsia="Times New Roman" w:hAnsi="Times New Roman"/>
          <w:color w:val="000000"/>
          <w:sz w:val="22"/>
          <w:szCs w:val="22"/>
          <w:rtl w:val="0"/>
        </w:rPr>
        <w:t xml:space="preserve">Socket.IO Community, </w:t>
      </w:r>
      <w:r w:rsidDel="00000000" w:rsidR="00000000" w:rsidRPr="00000000">
        <w:rPr>
          <w:rFonts w:ascii="Times New Roman" w:cs="Times New Roman" w:eastAsia="Times New Roman" w:hAnsi="Times New Roman"/>
          <w:i w:val="1"/>
          <w:iCs w:val="1"/>
          <w:color w:val="000000"/>
          <w:sz w:val="22"/>
          <w:szCs w:val="22"/>
          <w:rtl w:val="0"/>
        </w:rPr>
        <w:t xml:space="preserve">"Socket.IO Documentation: Real-Time Event Driven Engine," </w:t>
      </w:r>
      <w:r w:rsidDel="00000000" w:rsidR="00000000" w:rsidRPr="00000000">
        <w:rPr>
          <w:rFonts w:ascii="Times New Roman" w:cs="Times New Roman" w:eastAsia="Times New Roman" w:hAnsi="Times New Roman"/>
          <w:color w:val="000000"/>
          <w:sz w:val="22"/>
          <w:szCs w:val="22"/>
          <w:rtl w:val="0"/>
        </w:rPr>
        <w:t xml:space="preserve">Online documentation, https://socket.io/docs/v4/, 2024</w:t>
      </w:r>
      <w:r w:rsidDel="00000000" w:rsidR="00000000" w:rsidRPr="00000000">
        <w:rPr>
          <w:rtl w:val="0"/>
        </w:rPr>
        <w:t xml:space="preserve">.</w:t>
      </w:r>
    </w:p>
    <w:p w:rsidR="00000000" w:rsidDel="00000000" w:rsidP="00000000" w:rsidRDefault="00000000" w:rsidRPr="00000000" w14:paraId="00000431">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[9]</w:t>
        <w:tab/>
      </w:r>
      <w:r w:rsidDel="00000000" w:rsidR="00000000" w:rsidRPr="00000000">
        <w:rPr>
          <w:rFonts w:ascii="Times New Roman" w:cs="Times New Roman" w:eastAsia="Times New Roman" w:hAnsi="Times New Roman"/>
          <w:color w:val="000000"/>
          <w:sz w:val="22"/>
          <w:szCs w:val="22"/>
          <w:rtl w:val="0"/>
        </w:rPr>
        <w:t xml:space="preserve">K. Chodorow, </w:t>
      </w:r>
      <w:r w:rsidDel="00000000" w:rsidR="00000000" w:rsidRPr="00000000">
        <w:rPr>
          <w:rFonts w:ascii="Times New Roman" w:cs="Times New Roman" w:eastAsia="Times New Roman" w:hAnsi="Times New Roman"/>
          <w:i w:val="1"/>
          <w:iCs w:val="1"/>
          <w:color w:val="000000"/>
          <w:sz w:val="22"/>
          <w:szCs w:val="22"/>
          <w:rtl w:val="0"/>
        </w:rPr>
        <w:t xml:space="preserve">"MongoDB: The Definitive Guide - Powerful and Scalable Data Storage," </w:t>
      </w:r>
      <w:r w:rsidDel="00000000" w:rsidR="00000000" w:rsidRPr="00000000">
        <w:rPr>
          <w:rFonts w:ascii="Times New Roman" w:cs="Times New Roman" w:eastAsia="Times New Roman" w:hAnsi="Times New Roman"/>
          <w:color w:val="000000"/>
          <w:sz w:val="22"/>
          <w:szCs w:val="22"/>
          <w:rtl w:val="0"/>
        </w:rPr>
        <w:t xml:space="preserve">O'Reilly Media, Sebastopol, CA, USA, 3rd ed., 2020</w:t>
      </w:r>
      <w:r w:rsidDel="00000000" w:rsidR="00000000" w:rsidRPr="00000000">
        <w:rPr>
          <w:rtl w:val="0"/>
        </w:rPr>
        <w:t xml:space="preserve">.</w:t>
      </w:r>
    </w:p>
    <w:p w:rsidR="00000000" w:rsidDel="00000000" w:rsidP="00000000" w:rsidRDefault="00000000" w:rsidRPr="00000000" w14:paraId="00000432">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[10]</w:t>
        <w:tab/>
      </w:r>
      <w:r w:rsidDel="00000000" w:rsidR="00000000" w:rsidRPr="00000000">
        <w:rPr>
          <w:rFonts w:ascii="Times New Roman" w:cs="Times New Roman" w:eastAsia="Times New Roman" w:hAnsi="Times New Roman"/>
          <w:color w:val="000000"/>
          <w:sz w:val="22"/>
          <w:szCs w:val="22"/>
          <w:rtl w:val="0"/>
        </w:rPr>
        <w:t xml:space="preserve">Mongoose ODM Community, </w:t>
      </w:r>
      <w:r w:rsidDel="00000000" w:rsidR="00000000" w:rsidRPr="00000000">
        <w:rPr>
          <w:rFonts w:ascii="Times New Roman" w:cs="Times New Roman" w:eastAsia="Times New Roman" w:hAnsi="Times New Roman"/>
          <w:i w:val="1"/>
          <w:iCs w:val="1"/>
          <w:color w:val="000000"/>
          <w:sz w:val="22"/>
          <w:szCs w:val="22"/>
          <w:rtl w:val="0"/>
        </w:rPr>
        <w:t xml:space="preserve">"Mongoose v8 API Documentation: Atomic Operations and Schemas," </w:t>
      </w:r>
      <w:r w:rsidDel="00000000" w:rsidR="00000000" w:rsidRPr="00000000">
        <w:rPr>
          <w:rFonts w:ascii="Times New Roman" w:cs="Times New Roman" w:eastAsia="Times New Roman" w:hAnsi="Times New Roman"/>
          <w:color w:val="000000"/>
          <w:sz w:val="22"/>
          <w:szCs w:val="22"/>
          <w:rtl w:val="0"/>
        </w:rPr>
        <w:t xml:space="preserve">Online resource, https://mongoosejs.com/docs/api.html, 2024</w:t>
      </w:r>
      <w:r w:rsidDel="00000000" w:rsidR="00000000" w:rsidRPr="00000000">
        <w:rPr>
          <w:rtl w:val="0"/>
        </w:rPr>
        <w:t xml:space="preserve">.</w:t>
      </w:r>
    </w:p>
    <w:p w:rsidR="00000000" w:rsidDel="00000000" w:rsidP="00000000" w:rsidRDefault="00000000" w:rsidRPr="00000000" w14:paraId="00000433">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[11]</w:t>
        <w:tab/>
      </w:r>
      <w:r w:rsidDel="00000000" w:rsidR="00000000" w:rsidRPr="00000000">
        <w:rPr>
          <w:rFonts w:ascii="Times New Roman" w:cs="Times New Roman" w:eastAsia="Times New Roman" w:hAnsi="Times New Roman"/>
          <w:color w:val="000000"/>
          <w:sz w:val="22"/>
          <w:szCs w:val="22"/>
          <w:rtl w:val="0"/>
        </w:rPr>
        <w:t xml:space="preserve">Meta Open Source, </w:t>
      </w:r>
      <w:r w:rsidDel="00000000" w:rsidR="00000000" w:rsidRPr="00000000">
        <w:rPr>
          <w:rFonts w:ascii="Times New Roman" w:cs="Times New Roman" w:eastAsia="Times New Roman" w:hAnsi="Times New Roman"/>
          <w:i w:val="1"/>
          <w:iCs w:val="1"/>
          <w:color w:val="000000"/>
          <w:sz w:val="22"/>
          <w:szCs w:val="22"/>
          <w:rtl w:val="0"/>
        </w:rPr>
        <w:t xml:space="preserve">"React 19 Documentation: Concurrent Rendering and Reactive Actions," </w:t>
      </w:r>
      <w:r w:rsidDel="00000000" w:rsidR="00000000" w:rsidRPr="00000000">
        <w:rPr>
          <w:rFonts w:ascii="Times New Roman" w:cs="Times New Roman" w:eastAsia="Times New Roman" w:hAnsi="Times New Roman"/>
          <w:color w:val="000000"/>
          <w:sz w:val="22"/>
          <w:szCs w:val="22"/>
          <w:rtl w:val="0"/>
        </w:rPr>
        <w:t xml:space="preserve">Online resource, https://react.dev/, 2024</w:t>
      </w:r>
      <w:r w:rsidDel="00000000" w:rsidR="00000000" w:rsidRPr="00000000">
        <w:rPr>
          <w:rtl w:val="0"/>
        </w:rPr>
        <w:t xml:space="preserve">.</w:t>
      </w:r>
    </w:p>
    <w:p w:rsidR="00000000" w:rsidDel="00000000" w:rsidP="00000000" w:rsidRDefault="00000000" w:rsidRPr="00000000" w14:paraId="00000434">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[12]</w:t>
        <w:tab/>
      </w:r>
      <w:r w:rsidDel="00000000" w:rsidR="00000000" w:rsidRPr="00000000">
        <w:rPr>
          <w:rFonts w:ascii="Times New Roman" w:cs="Times New Roman" w:eastAsia="Times New Roman" w:hAnsi="Times New Roman"/>
          <w:color w:val="000000"/>
          <w:sz w:val="22"/>
          <w:szCs w:val="22"/>
          <w:rtl w:val="0"/>
        </w:rPr>
        <w:t xml:space="preserve">Vite Community, </w:t>
      </w:r>
      <w:r w:rsidDel="00000000" w:rsidR="00000000" w:rsidRPr="00000000">
        <w:rPr>
          <w:rFonts w:ascii="Times New Roman" w:cs="Times New Roman" w:eastAsia="Times New Roman" w:hAnsi="Times New Roman"/>
          <w:i w:val="1"/>
          <w:iCs w:val="1"/>
          <w:color w:val="000000"/>
          <w:sz w:val="22"/>
          <w:szCs w:val="22"/>
          <w:rtl w:val="0"/>
        </w:rPr>
        <w:t xml:space="preserve">"Vite: Next Generation Frontend Tooling," </w:t>
      </w:r>
      <w:r w:rsidDel="00000000" w:rsidR="00000000" w:rsidRPr="00000000">
        <w:rPr>
          <w:rFonts w:ascii="Times New Roman" w:cs="Times New Roman" w:eastAsia="Times New Roman" w:hAnsi="Times New Roman"/>
          <w:color w:val="000000"/>
          <w:sz w:val="22"/>
          <w:szCs w:val="22"/>
          <w:rtl w:val="0"/>
        </w:rPr>
        <w:t xml:space="preserve">Online documentation, https://vitejs.dev/, 2024</w:t>
      </w:r>
      <w:r w:rsidDel="00000000" w:rsidR="00000000" w:rsidRPr="00000000">
        <w:rPr>
          <w:rtl w:val="0"/>
        </w:rPr>
        <w:t xml:space="preserve">.</w:t>
      </w:r>
    </w:p>
    <w:p w:rsidR="00000000" w:rsidDel="00000000" w:rsidP="00000000" w:rsidRDefault="00000000" w:rsidRPr="00000000" w14:paraId="00000435">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[13]</w:t>
        <w:tab/>
      </w:r>
      <w:r w:rsidDel="00000000" w:rsidR="00000000" w:rsidRPr="00000000">
        <w:rPr>
          <w:rFonts w:ascii="Times New Roman" w:cs="Times New Roman" w:eastAsia="Times New Roman" w:hAnsi="Times New Roman"/>
          <w:color w:val="000000"/>
          <w:sz w:val="22"/>
          <w:szCs w:val="22"/>
          <w:rtl w:val="0"/>
        </w:rPr>
        <w:t xml:space="preserve">M. Jones, J. Bradley, and N. Sakimura, </w:t>
      </w:r>
      <w:r w:rsidDel="00000000" w:rsidR="00000000" w:rsidRPr="00000000">
        <w:rPr>
          <w:rFonts w:ascii="Times New Roman" w:cs="Times New Roman" w:eastAsia="Times New Roman" w:hAnsi="Times New Roman"/>
          <w:i w:val="1"/>
          <w:iCs w:val="1"/>
          <w:color w:val="000000"/>
          <w:sz w:val="22"/>
          <w:szCs w:val="22"/>
          <w:rtl w:val="0"/>
        </w:rPr>
        <w:t xml:space="preserve">"JSON Web Token (JWT)," </w:t>
      </w:r>
      <w:r w:rsidDel="00000000" w:rsidR="00000000" w:rsidRPr="00000000">
        <w:rPr>
          <w:rFonts w:ascii="Times New Roman" w:cs="Times New Roman" w:eastAsia="Times New Roman" w:hAnsi="Times New Roman"/>
          <w:color w:val="000000"/>
          <w:sz w:val="22"/>
          <w:szCs w:val="22"/>
          <w:rtl w:val="0"/>
        </w:rPr>
        <w:t xml:space="preserve">IETF RFC 7519, May 2015</w:t>
      </w:r>
      <w:r w:rsidDel="00000000" w:rsidR="00000000" w:rsidRPr="00000000">
        <w:rPr>
          <w:rtl w:val="0"/>
        </w:rPr>
        <w:t xml:space="preserve">.</w:t>
      </w:r>
    </w:p>
    <w:p w:rsidR="00000000" w:rsidDel="00000000" w:rsidP="00000000" w:rsidRDefault="00000000" w:rsidRPr="00000000" w14:paraId="00000436">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[14]</w:t>
        <w:tab/>
      </w:r>
      <w:r w:rsidDel="00000000" w:rsidR="00000000" w:rsidRPr="00000000">
        <w:rPr>
          <w:rFonts w:ascii="Times New Roman" w:cs="Times New Roman" w:eastAsia="Times New Roman" w:hAnsi="Times New Roman"/>
          <w:color w:val="000000"/>
          <w:sz w:val="22"/>
          <w:szCs w:val="22"/>
          <w:rtl w:val="0"/>
        </w:rPr>
        <w:t xml:space="preserve">N. Provos and D. Mazières, </w:t>
      </w:r>
      <w:r w:rsidDel="00000000" w:rsidR="00000000" w:rsidRPr="00000000">
        <w:rPr>
          <w:rFonts w:ascii="Times New Roman" w:cs="Times New Roman" w:eastAsia="Times New Roman" w:hAnsi="Times New Roman"/>
          <w:i w:val="1"/>
          <w:iCs w:val="1"/>
          <w:color w:val="000000"/>
          <w:sz w:val="22"/>
          <w:szCs w:val="22"/>
          <w:rtl w:val="0"/>
        </w:rPr>
        <w:t xml:space="preserve">"A Future-Adaptable Password Scheme," </w:t>
      </w:r>
      <w:r w:rsidDel="00000000" w:rsidR="00000000" w:rsidRPr="00000000">
        <w:rPr>
          <w:rFonts w:ascii="Times New Roman" w:cs="Times New Roman" w:eastAsia="Times New Roman" w:hAnsi="Times New Roman"/>
          <w:color w:val="000000"/>
          <w:sz w:val="22"/>
          <w:szCs w:val="22"/>
          <w:rtl w:val="0"/>
        </w:rPr>
        <w:t xml:space="preserve">in Proceedings of the USENIX Annual Technical Conference, FREENIX Track, pp. 81–92, 1999</w:t>
      </w:r>
      <w:r w:rsidDel="00000000" w:rsidR="00000000" w:rsidRPr="00000000">
        <w:rPr>
          <w:rtl w:val="0"/>
        </w:rPr>
        <w:t xml:space="preserve">.</w:t>
      </w:r>
    </w:p>
    <w:p w:rsidR="00000000" w:rsidDel="00000000" w:rsidP="00000000" w:rsidRDefault="00000000" w:rsidRPr="00000000" w14:paraId="00000437">
      <w:pPr>
        <w:spacing w:after="120" w:before="40" w:line="312" w:lineRule="auto"/>
        <w:ind w:left="504" w:hanging="504"/>
        <w:jc w:val="left"/>
        <w:rPr/>
      </w:pPr>
      <w:r w:rsidDel="00000000" w:rsidR="00000000" w:rsidRPr="00000000">
        <w:rPr>
          <w:rFonts w:ascii="Times New Roman" w:cs="Times New Roman" w:eastAsia="Times New Roman" w:hAnsi="Times New Roman"/>
          <w:b w:val="1"/>
          <w:bCs w:val="1"/>
          <w:color w:val="000000"/>
          <w:sz w:val="22"/>
          <w:szCs w:val="22"/>
          <w:rtl w:val="0"/>
        </w:rPr>
        <w:t xml:space="preserve">[15]</w:t>
        <w:tab/>
      </w:r>
      <w:r w:rsidDel="00000000" w:rsidR="00000000" w:rsidRPr="00000000">
        <w:rPr>
          <w:rFonts w:ascii="Times New Roman" w:cs="Times New Roman" w:eastAsia="Times New Roman" w:hAnsi="Times New Roman"/>
          <w:color w:val="000000"/>
          <w:sz w:val="22"/>
          <w:szCs w:val="22"/>
          <w:rtl w:val="0"/>
        </w:rPr>
        <w:t xml:space="preserve">W3C, </w:t>
      </w:r>
      <w:r w:rsidDel="00000000" w:rsidR="00000000" w:rsidRPr="00000000">
        <w:rPr>
          <w:rFonts w:ascii="Times New Roman" w:cs="Times New Roman" w:eastAsia="Times New Roman" w:hAnsi="Times New Roman"/>
          <w:i w:val="1"/>
          <w:iCs w:val="1"/>
          <w:color w:val="000000"/>
          <w:sz w:val="22"/>
          <w:szCs w:val="22"/>
          <w:rtl w:val="0"/>
        </w:rPr>
        <w:t xml:space="preserve">"Vibration API: W3C Recommendation," </w:t>
      </w:r>
      <w:r w:rsidDel="00000000" w:rsidR="00000000" w:rsidRPr="00000000">
        <w:rPr>
          <w:rFonts w:ascii="Times New Roman" w:cs="Times New Roman" w:eastAsia="Times New Roman" w:hAnsi="Times New Roman"/>
          <w:color w:val="000000"/>
          <w:sz w:val="22"/>
          <w:szCs w:val="22"/>
          <w:rtl w:val="0"/>
        </w:rPr>
        <w:t xml:space="preserve">World Wide Web Consortium, https://www.w3.org/TR/vibration/, 2016</w:t>
      </w:r>
      <w:r w:rsidDel="00000000" w:rsidR="00000000" w:rsidRPr="00000000">
        <w:rPr>
          <w:rtl w:val="0"/>
        </w:rPr>
        <w:t xml:space="preserve">.</w:t>
      </w:r>
    </w:p>
    <w:sectPr>
      <w:footerReference r:id="rId26" w:type="default"/>
      <w:type w:val="nextPage"/>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0.0" w:type="dxa"/>
        <w:left w:w="60.0" w:type="dxa"/>
        <w:bottom w:w="40.0" w:type="dxa"/>
        <w:right w:w="60.0" w:type="dxa"/>
      </w:tblCellMar>
    </w:tblPr>
  </w:style>
  <w:style w:type="table" w:styleId="Table3">
    <w:basedOn w:val="TableNormal"/>
    <w:tblPr>
      <w:tblStyleRowBandSize w:val="1"/>
      <w:tblStyleColBandSize w:val="1"/>
      <w:tblCellMar>
        <w:top w:w="40.0" w:type="dxa"/>
        <w:left w:w="60.0" w:type="dxa"/>
        <w:bottom w:w="40.0" w:type="dxa"/>
        <w:right w:w="60.0" w:type="dxa"/>
      </w:tblCellMar>
    </w:tblPr>
  </w:style>
  <w:style w:type="table" w:styleId="Table4">
    <w:basedOn w:val="TableNormal"/>
    <w:tblPr>
      <w:tblStyleRowBandSize w:val="1"/>
      <w:tblStyleColBandSize w:val="1"/>
      <w:tblCellMar>
        <w:top w:w="40.0" w:type="dxa"/>
        <w:left w:w="60.0" w:type="dxa"/>
        <w:bottom w:w="40.0" w:type="dxa"/>
        <w:right w:w="60.0" w:type="dxa"/>
      </w:tblCellMar>
    </w:tblPr>
  </w:style>
  <w:style w:type="table" w:styleId="Table5">
    <w:basedOn w:val="TableNormal"/>
    <w:tblPr>
      <w:tblStyleRowBandSize w:val="1"/>
      <w:tblStyleColBandSize w:val="1"/>
      <w:tblCellMar>
        <w:top w:w="70.0" w:type="dxa"/>
        <w:left w:w="100.0" w:type="dxa"/>
        <w:bottom w:w="70.0" w:type="dxa"/>
        <w:right w:w="100.0" w:type="dxa"/>
      </w:tblCellMar>
    </w:tblPr>
  </w:style>
  <w:style w:type="table" w:styleId="Table6">
    <w:basedOn w:val="TableNormal"/>
    <w:tblPr>
      <w:tblStyleRowBandSize w:val="1"/>
      <w:tblStyleColBandSize w:val="1"/>
      <w:tblCellMar>
        <w:top w:w="70.0" w:type="dxa"/>
        <w:left w:w="100.0" w:type="dxa"/>
        <w:bottom w:w="70.0" w:type="dxa"/>
        <w:right w:w="100.0" w:type="dxa"/>
      </w:tblCellMar>
    </w:tblPr>
  </w:style>
  <w:style w:type="table" w:styleId="Table7">
    <w:basedOn w:val="TableNormal"/>
    <w:tblPr>
      <w:tblStyleRowBandSize w:val="1"/>
      <w:tblStyleColBandSize w:val="1"/>
      <w:tblCellMar>
        <w:top w:w="70.0" w:type="dxa"/>
        <w:left w:w="100.0" w:type="dxa"/>
        <w:bottom w:w="70.0" w:type="dxa"/>
        <w:right w:w="100.0" w:type="dxa"/>
      </w:tblCellMar>
    </w:tblPr>
  </w:style>
  <w:style w:type="table" w:styleId="Table8">
    <w:basedOn w:val="TableNormal"/>
    <w:tblPr>
      <w:tblStyleRowBandSize w:val="1"/>
      <w:tblStyleColBandSize w:val="1"/>
      <w:tblCellMar>
        <w:top w:w="70.0" w:type="dxa"/>
        <w:left w:w="100.0" w:type="dxa"/>
        <w:bottom w:w="70.0" w:type="dxa"/>
        <w:right w:w="100.0" w:type="dxa"/>
      </w:tblCellMar>
    </w:tblPr>
  </w:style>
  <w:style w:type="table" w:styleId="Table9">
    <w:basedOn w:val="TableNormal"/>
    <w:tblPr>
      <w:tblStyleRowBandSize w:val="1"/>
      <w:tblStyleColBandSize w:val="1"/>
      <w:tblCellMar>
        <w:top w:w="70.0" w:type="dxa"/>
        <w:left w:w="100.0" w:type="dxa"/>
        <w:bottom w:w="70.0" w:type="dxa"/>
        <w:right w:w="100.0" w:type="dxa"/>
      </w:tblCellMar>
    </w:tblPr>
  </w:style>
  <w:style w:type="table" w:styleId="Table10">
    <w:basedOn w:val="TableNormal"/>
    <w:tblPr>
      <w:tblStyleRowBandSize w:val="1"/>
      <w:tblStyleColBandSize w:val="1"/>
      <w:tblCellMar>
        <w:top w:w="70.0" w:type="dxa"/>
        <w:left w:w="100.0" w:type="dxa"/>
        <w:bottom w:w="70.0" w:type="dxa"/>
        <w:right w:w="100.0" w:type="dxa"/>
      </w:tblCellMar>
    </w:tblPr>
  </w:style>
  <w:style w:type="table" w:styleId="Table11">
    <w:basedOn w:val="TableNormal"/>
    <w:tblPr>
      <w:tblStyleRowBandSize w:val="1"/>
      <w:tblStyleColBandSize w:val="1"/>
      <w:tblCellMar>
        <w:top w:w="70.0" w:type="dxa"/>
        <w:left w:w="100.0" w:type="dxa"/>
        <w:bottom w:w="70.0" w:type="dxa"/>
        <w:right w:w="100.0" w:type="dxa"/>
      </w:tblCellMar>
    </w:tblPr>
  </w:style>
  <w:style w:type="table" w:styleId="Table12">
    <w:basedOn w:val="TableNormal"/>
    <w:tblPr>
      <w:tblStyleRowBandSize w:val="1"/>
      <w:tblStyleColBandSize w:val="1"/>
      <w:tblCellMar>
        <w:top w:w="70.0" w:type="dxa"/>
        <w:left w:w="100.0" w:type="dxa"/>
        <w:bottom w:w="70.0" w:type="dxa"/>
        <w:right w:w="100.0" w:type="dxa"/>
      </w:tblCellMar>
    </w:tblPr>
  </w:style>
  <w:style w:type="table" w:styleId="Table13">
    <w:basedOn w:val="TableNormal"/>
    <w:tblPr>
      <w:tblStyleRowBandSize w:val="1"/>
      <w:tblStyleColBandSize w:val="1"/>
      <w:tblCellMar>
        <w:top w:w="70.0" w:type="dxa"/>
        <w:left w:w="100.0" w:type="dxa"/>
        <w:bottom w:w="70.0" w:type="dxa"/>
        <w:right w:w="100.0" w:type="dxa"/>
      </w:tblCellMar>
    </w:tblPr>
  </w:style>
  <w:style w:type="table" w:styleId="Table14">
    <w:basedOn w:val="TableNormal"/>
    <w:tblPr>
      <w:tblStyleRowBandSize w:val="1"/>
      <w:tblStyleColBandSize w:val="1"/>
      <w:tblCellMar>
        <w:top w:w="70.0" w:type="dxa"/>
        <w:left w:w="100.0" w:type="dxa"/>
        <w:bottom w:w="7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70.0" w:type="dxa"/>
        <w:left w:w="100.0" w:type="dxa"/>
        <w:bottom w:w="70.0" w:type="dxa"/>
        <w:right w:w="100.0" w:type="dxa"/>
      </w:tblCellMar>
    </w:tblPr>
  </w:style>
  <w:style w:type="table" w:styleId="Table18">
    <w:basedOn w:val="TableNormal"/>
    <w:tblPr>
      <w:tblStyleRowBandSize w:val="1"/>
      <w:tblStyleColBandSize w:val="1"/>
      <w:tblCellMar>
        <w:top w:w="70.0" w:type="dxa"/>
        <w:left w:w="100.0" w:type="dxa"/>
        <w:bottom w:w="70.0" w:type="dxa"/>
        <w:right w:w="100.0" w:type="dxa"/>
      </w:tblCellMar>
    </w:tblPr>
  </w:style>
  <w:style w:type="table" w:styleId="Table19">
    <w:basedOn w:val="TableNormal"/>
    <w:tblPr>
      <w:tblStyleRowBandSize w:val="1"/>
      <w:tblStyleColBandSize w:val="1"/>
      <w:tblCellMar>
        <w:top w:w="70.0" w:type="dxa"/>
        <w:left w:w="100.0" w:type="dxa"/>
        <w:bottom w:w="7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5.png"/><Relationship Id="rId21" Type="http://schemas.openxmlformats.org/officeDocument/2006/relationships/image" Target="media/image9.jpg"/><Relationship Id="rId24" Type="http://schemas.openxmlformats.org/officeDocument/2006/relationships/image" Target="media/image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2.xm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8.jpg"/><Relationship Id="rId8"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6.png"/><Relationship Id="rId13" Type="http://schemas.openxmlformats.org/officeDocument/2006/relationships/image" Target="media/image18.png"/><Relationship Id="rId12"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2.jpg"/><Relationship Id="rId16" Type="http://schemas.openxmlformats.org/officeDocument/2006/relationships/image" Target="media/image17.png"/><Relationship Id="rId19" Type="http://schemas.openxmlformats.org/officeDocument/2006/relationships/image" Target="media/image3.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