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93B" w14:textId="77777777" w:rsidR="006419E2" w:rsidRPr="00A579BC" w:rsidRDefault="006419E2" w:rsidP="006419E2">
      <w:pPr>
        <w:spacing w:after="0" w:line="259" w:lineRule="auto"/>
        <w:ind w:left="0" w:right="0" w:firstLine="0"/>
        <w:jc w:val="left"/>
        <w:rPr>
          <w:color w:val="auto"/>
        </w:rPr>
      </w:pPr>
      <w:r w:rsidRPr="00A579BC">
        <w:rPr>
          <w:noProof/>
          <w:color w:val="auto"/>
          <w:sz w:val="35"/>
        </w:rPr>
        <mc:AlternateContent>
          <mc:Choice Requires="wps">
            <w:drawing>
              <wp:anchor distT="0" distB="0" distL="114300" distR="114300" simplePos="0" relativeHeight="251659264" behindDoc="0" locked="0" layoutInCell="1" allowOverlap="1" wp14:anchorId="407A3688" wp14:editId="2B8ACC36">
                <wp:simplePos x="0" y="0"/>
                <wp:positionH relativeFrom="column">
                  <wp:posOffset>-22860</wp:posOffset>
                </wp:positionH>
                <wp:positionV relativeFrom="paragraph">
                  <wp:posOffset>-12065</wp:posOffset>
                </wp:positionV>
                <wp:extent cx="5585460" cy="0"/>
                <wp:effectExtent l="0" t="0" r="0" b="0"/>
                <wp:wrapNone/>
                <wp:docPr id="1705576948" name="Straight Connector 1"/>
                <wp:cNvGraphicFramePr/>
                <a:graphic xmlns:a="http://schemas.openxmlformats.org/drawingml/2006/main">
                  <a:graphicData uri="http://schemas.microsoft.com/office/word/2010/wordprocessingShape">
                    <wps:wsp>
                      <wps:cNvCnPr/>
                      <wps:spPr>
                        <a:xfrm>
                          <a:off x="0" y="0"/>
                          <a:ext cx="55854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175F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95pt" to="43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" strokecolor="#156082 [3204]" strokeweight="1pt">
                <v:stroke joinstyle="miter"/>
              </v:line>
            </w:pict>
          </mc:Fallback>
        </mc:AlternateContent>
      </w:r>
      <w:r w:rsidRPr="00A579BC">
        <w:rPr>
          <w:color w:val="auto"/>
          <w:sz w:val="35"/>
        </w:rPr>
        <w:t xml:space="preserve"> </w:t>
      </w:r>
    </w:p>
    <w:p w14:paraId="0550FD07" w14:textId="77777777" w:rsidR="006419E2" w:rsidRPr="0068345C" w:rsidRDefault="006419E2" w:rsidP="006419E2">
      <w:pPr>
        <w:spacing w:after="0" w:line="259" w:lineRule="auto"/>
        <w:ind w:left="0" w:right="0" w:firstLine="0"/>
        <w:jc w:val="left"/>
        <w:rPr>
          <w:rFonts w:ascii="Times New Roman" w:hAnsi="Times New Roman" w:cs="Times New Roman"/>
          <w:color w:val="auto"/>
        </w:rPr>
      </w:pPr>
      <w:r w:rsidRPr="00A579BC">
        <w:rPr>
          <w:color w:val="auto"/>
          <w:sz w:val="35"/>
        </w:rPr>
        <w:t xml:space="preserve"> </w:t>
      </w:r>
    </w:p>
    <w:p w14:paraId="0F0798B0"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5"/>
        </w:rPr>
        <w:t xml:space="preserve"> </w:t>
      </w:r>
    </w:p>
    <w:p w14:paraId="1665C6A3" w14:textId="1C573CCA" w:rsidR="006419E2" w:rsidRPr="0068345C" w:rsidRDefault="006419E2" w:rsidP="006419E2">
      <w:pPr>
        <w:spacing w:after="0" w:line="259" w:lineRule="auto"/>
        <w:ind w:left="-5" w:right="0"/>
        <w:jc w:val="center"/>
        <w:rPr>
          <w:rFonts w:ascii="Times New Roman" w:hAnsi="Times New Roman" w:cs="Times New Roman"/>
          <w:b/>
          <w:bCs/>
          <w:sz w:val="56"/>
          <w:szCs w:val="56"/>
        </w:rPr>
      </w:pPr>
      <w:r>
        <w:rPr>
          <w:rFonts w:ascii="Times New Roman" w:hAnsi="Times New Roman" w:cs="Times New Roman"/>
          <w:b/>
          <w:bCs/>
          <w:sz w:val="56"/>
          <w:szCs w:val="56"/>
        </w:rPr>
        <w:t>Project Documentation</w:t>
      </w:r>
    </w:p>
    <w:p w14:paraId="5982247E" w14:textId="77777777" w:rsidR="006419E2" w:rsidRPr="0068345C" w:rsidRDefault="006419E2" w:rsidP="006419E2">
      <w:pPr>
        <w:spacing w:after="0" w:line="259" w:lineRule="auto"/>
        <w:ind w:left="-5" w:right="0"/>
        <w:jc w:val="center"/>
        <w:rPr>
          <w:rFonts w:ascii="Times New Roman" w:hAnsi="Times New Roman" w:cs="Times New Roman"/>
          <w:b/>
          <w:bCs/>
          <w:sz w:val="56"/>
          <w:szCs w:val="56"/>
        </w:rPr>
      </w:pPr>
    </w:p>
    <w:p w14:paraId="70BEE856" w14:textId="77777777" w:rsidR="006419E2" w:rsidRPr="0068345C" w:rsidRDefault="006419E2" w:rsidP="006419E2">
      <w:pPr>
        <w:spacing w:after="0" w:line="259" w:lineRule="auto"/>
        <w:ind w:left="-5" w:right="0"/>
        <w:jc w:val="center"/>
        <w:rPr>
          <w:rFonts w:ascii="Times New Roman" w:hAnsi="Times New Roman" w:cs="Times New Roman"/>
          <w:b/>
          <w:bCs/>
          <w:sz w:val="56"/>
          <w:szCs w:val="56"/>
        </w:rPr>
      </w:pPr>
    </w:p>
    <w:p w14:paraId="66E42107" w14:textId="77777777" w:rsidR="006419E2" w:rsidRPr="0068345C" w:rsidRDefault="006419E2" w:rsidP="006419E2">
      <w:pPr>
        <w:spacing w:after="0" w:line="259" w:lineRule="auto"/>
        <w:ind w:left="-5" w:right="0"/>
        <w:jc w:val="center"/>
        <w:rPr>
          <w:rFonts w:ascii="Times New Roman" w:hAnsi="Times New Roman" w:cs="Times New Roman"/>
          <w:b/>
          <w:bCs/>
          <w:sz w:val="56"/>
          <w:szCs w:val="56"/>
        </w:rPr>
      </w:pPr>
    </w:p>
    <w:p w14:paraId="58D3F810" w14:textId="77777777" w:rsidR="006419E2" w:rsidRPr="0068345C" w:rsidRDefault="006419E2" w:rsidP="006419E2">
      <w:pPr>
        <w:spacing w:after="0" w:line="259" w:lineRule="auto"/>
        <w:ind w:left="-5" w:right="0"/>
        <w:jc w:val="center"/>
        <w:rPr>
          <w:rFonts w:ascii="Times New Roman" w:hAnsi="Times New Roman" w:cs="Times New Roman"/>
          <w:b/>
          <w:bCs/>
          <w:sz w:val="56"/>
          <w:szCs w:val="56"/>
        </w:rPr>
      </w:pPr>
    </w:p>
    <w:p w14:paraId="56E05494" w14:textId="77777777" w:rsidR="006419E2" w:rsidRPr="0068345C" w:rsidRDefault="006419E2" w:rsidP="006419E2">
      <w:pPr>
        <w:spacing w:after="0" w:line="259" w:lineRule="auto"/>
        <w:ind w:left="-5" w:right="0"/>
        <w:jc w:val="center"/>
        <w:rPr>
          <w:rFonts w:ascii="Times New Roman" w:hAnsi="Times New Roman" w:cs="Times New Roman"/>
          <w:b/>
          <w:bCs/>
          <w:sz w:val="56"/>
          <w:szCs w:val="56"/>
        </w:rPr>
      </w:pPr>
    </w:p>
    <w:p w14:paraId="2C01B47B" w14:textId="2327D1EC" w:rsidR="006419E2" w:rsidRDefault="005C2B11" w:rsidP="006419E2">
      <w:pPr>
        <w:spacing w:after="0" w:line="259" w:lineRule="auto"/>
        <w:ind w:left="-5" w:right="0"/>
        <w:jc w:val="center"/>
        <w:rPr>
          <w:rFonts w:ascii="Times New Roman" w:eastAsia="Times New Roman" w:hAnsi="Times New Roman" w:cs="Times New Roman"/>
          <w:b/>
          <w:iCs/>
          <w:sz w:val="44"/>
          <w:szCs w:val="44"/>
        </w:rPr>
      </w:pPr>
      <w:r w:rsidRPr="005C2B11">
        <w:rPr>
          <w:rFonts w:ascii="Times New Roman" w:eastAsia="Times New Roman" w:hAnsi="Times New Roman" w:cs="Times New Roman"/>
          <w:b/>
          <w:iCs/>
          <w:sz w:val="44"/>
          <w:szCs w:val="44"/>
        </w:rPr>
        <w:t>MoodMatch — A Mood Journal and AI-Powered Recommendation System</w:t>
      </w:r>
    </w:p>
    <w:p w14:paraId="4C0FE716" w14:textId="77777777" w:rsidR="005C2B11" w:rsidRDefault="005C2B11" w:rsidP="006419E2">
      <w:pPr>
        <w:spacing w:after="0" w:line="259" w:lineRule="auto"/>
        <w:ind w:left="-5" w:right="0"/>
        <w:jc w:val="center"/>
        <w:rPr>
          <w:rFonts w:ascii="Times New Roman" w:eastAsia="Times New Roman" w:hAnsi="Times New Roman" w:cs="Times New Roman"/>
          <w:b/>
          <w:iCs/>
          <w:sz w:val="44"/>
          <w:szCs w:val="44"/>
        </w:rPr>
      </w:pPr>
    </w:p>
    <w:p w14:paraId="22AF82A6" w14:textId="77777777" w:rsidR="005C2B11" w:rsidRPr="0068345C" w:rsidRDefault="005C2B11" w:rsidP="006419E2">
      <w:pPr>
        <w:spacing w:after="0" w:line="259" w:lineRule="auto"/>
        <w:ind w:left="-5" w:right="0"/>
        <w:jc w:val="center"/>
        <w:rPr>
          <w:rFonts w:ascii="Times New Roman" w:hAnsi="Times New Roman" w:cs="Times New Roman"/>
          <w:b/>
          <w:bCs/>
          <w:sz w:val="56"/>
          <w:szCs w:val="56"/>
        </w:rPr>
      </w:pPr>
    </w:p>
    <w:p w14:paraId="5875918C"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315D90E9"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6D8D0772"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56638138"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42613542"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2644FEBE"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3FED89BA"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16C98215"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4B902D7B"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752D96F4"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71051595"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6B19FA93"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5EAEC692"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7204C1E7" w14:textId="77777777" w:rsidR="006419E2" w:rsidRPr="0068345C" w:rsidRDefault="006419E2" w:rsidP="006419E2">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3B8FA637" w14:textId="77777777" w:rsidR="006419E2" w:rsidRPr="0068345C" w:rsidRDefault="006419E2" w:rsidP="006419E2">
      <w:pPr>
        <w:spacing w:after="11"/>
        <w:ind w:left="-5" w:right="0"/>
        <w:jc w:val="right"/>
        <w:rPr>
          <w:rFonts w:ascii="Times New Roman" w:hAnsi="Times New Roman" w:cs="Times New Roman"/>
          <w:sz w:val="32"/>
        </w:rPr>
      </w:pPr>
      <w:r w:rsidRPr="0068345C">
        <w:rPr>
          <w:rFonts w:ascii="Times New Roman" w:hAnsi="Times New Roman" w:cs="Times New Roman"/>
          <w:sz w:val="32"/>
        </w:rPr>
        <w:t>Prepared by Adithya Ranjit</w:t>
      </w:r>
    </w:p>
    <w:p w14:paraId="10E86A05" w14:textId="77777777" w:rsidR="006419E2" w:rsidRPr="0068345C" w:rsidRDefault="006419E2" w:rsidP="006419E2">
      <w:pPr>
        <w:spacing w:after="11"/>
        <w:ind w:left="-5" w:right="0"/>
        <w:jc w:val="right"/>
        <w:rPr>
          <w:rFonts w:ascii="Times New Roman" w:hAnsi="Times New Roman" w:cs="Times New Roman"/>
          <w:sz w:val="32"/>
        </w:rPr>
      </w:pPr>
      <w:r w:rsidRPr="0068345C">
        <w:rPr>
          <w:rFonts w:ascii="Times New Roman" w:hAnsi="Times New Roman" w:cs="Times New Roman"/>
          <w:sz w:val="32"/>
        </w:rPr>
        <w:t>IBIL Solutions</w:t>
      </w:r>
    </w:p>
    <w:p w14:paraId="3F37F3B8" w14:textId="4C6CCFD1" w:rsidR="006419E2" w:rsidRDefault="006419E2" w:rsidP="006419E2">
      <w:pPr>
        <w:spacing w:after="11"/>
        <w:ind w:left="-5" w:right="0"/>
        <w:jc w:val="right"/>
        <w:rPr>
          <w:rFonts w:ascii="Times New Roman" w:hAnsi="Times New Roman" w:cs="Times New Roman"/>
          <w:sz w:val="32"/>
        </w:rPr>
      </w:pPr>
      <w:r w:rsidRPr="0068345C">
        <w:rPr>
          <w:rFonts w:ascii="Times New Roman" w:hAnsi="Times New Roman" w:cs="Times New Roman"/>
          <w:sz w:val="32"/>
        </w:rPr>
        <w:t xml:space="preserve">Date: </w:t>
      </w:r>
      <w:r>
        <w:rPr>
          <w:rFonts w:ascii="Times New Roman" w:hAnsi="Times New Roman" w:cs="Times New Roman"/>
          <w:sz w:val="32"/>
        </w:rPr>
        <w:t>12 May 2026</w:t>
      </w:r>
    </w:p>
    <w:p w14:paraId="50B3CD0C" w14:textId="77777777" w:rsidR="006419E2" w:rsidRDefault="006419E2" w:rsidP="006419E2">
      <w:pPr>
        <w:spacing w:after="11"/>
        <w:ind w:left="-5" w:right="0"/>
        <w:jc w:val="right"/>
        <w:rPr>
          <w:rFonts w:ascii="Times New Roman" w:hAnsi="Times New Roman" w:cs="Times New Roman"/>
          <w:sz w:val="32"/>
        </w:rPr>
      </w:pPr>
    </w:p>
    <w:p w14:paraId="298D04D7" w14:textId="77777777" w:rsidR="006419E2" w:rsidRPr="0068345C" w:rsidRDefault="006419E2" w:rsidP="006419E2">
      <w:pPr>
        <w:spacing w:after="11"/>
        <w:ind w:left="-5" w:right="0"/>
        <w:jc w:val="right"/>
        <w:rPr>
          <w:rFonts w:ascii="Times New Roman" w:hAnsi="Times New Roman" w:cs="Times New Roman"/>
          <w:sz w:val="32"/>
        </w:rPr>
      </w:pPr>
    </w:p>
    <w:p w14:paraId="4CB4CF6D" w14:textId="77777777" w:rsidR="001C7A9C" w:rsidRPr="001C7A9C" w:rsidRDefault="001C7A9C" w:rsidP="00351DDC">
      <w:pPr>
        <w:jc w:val="center"/>
        <w:rPr>
          <w:rFonts w:ascii="Times New Roman" w:hAnsi="Times New Roman" w:cs="Times New Roman"/>
          <w:b/>
          <w:bCs/>
          <w:color w:val="0F4761"/>
          <w:sz w:val="36"/>
          <w:szCs w:val="36"/>
        </w:rPr>
      </w:pPr>
      <w:r w:rsidRPr="001C7A9C">
        <w:rPr>
          <w:rFonts w:ascii="Times New Roman" w:hAnsi="Times New Roman" w:cs="Times New Roman"/>
          <w:b/>
          <w:bCs/>
          <w:color w:val="0F4761"/>
          <w:sz w:val="36"/>
          <w:szCs w:val="36"/>
        </w:rPr>
        <w:lastRenderedPageBreak/>
        <w:t>Table of Contents</w:t>
      </w:r>
    </w:p>
    <w:p w14:paraId="4F866762" w14:textId="77777777" w:rsidR="001C7A9C" w:rsidRPr="001C7A9C" w:rsidRDefault="001C7A9C" w:rsidP="00351DDC">
      <w:pPr>
        <w:numPr>
          <w:ilvl w:val="0"/>
          <w:numId w:val="25"/>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OVERVIEW</w:t>
      </w:r>
    </w:p>
    <w:p w14:paraId="7238EBD2" w14:textId="77777777" w:rsidR="001C7A9C" w:rsidRDefault="001C7A9C" w:rsidP="00351DDC">
      <w:pPr>
        <w:numPr>
          <w:ilvl w:val="0"/>
          <w:numId w:val="25"/>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USER COMMUNITY</w:t>
      </w:r>
    </w:p>
    <w:p w14:paraId="427897D9" w14:textId="5B2721BB" w:rsidR="005C2B11" w:rsidRPr="005C2B11" w:rsidRDefault="005C2B11" w:rsidP="005C2B11">
      <w:pPr>
        <w:numPr>
          <w:ilvl w:val="0"/>
          <w:numId w:val="25"/>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TECHNOLOGY STACK</w:t>
      </w:r>
    </w:p>
    <w:p w14:paraId="0CBBD399" w14:textId="77777777" w:rsidR="001C7A9C" w:rsidRPr="001C7A9C" w:rsidRDefault="001C7A9C" w:rsidP="00351DDC">
      <w:pPr>
        <w:numPr>
          <w:ilvl w:val="0"/>
          <w:numId w:val="25"/>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FEATURES</w:t>
      </w:r>
    </w:p>
    <w:p w14:paraId="1CB1553F"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3.1 Webcam Mood Detection</w:t>
      </w:r>
    </w:p>
    <w:p w14:paraId="5A20225C"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3.2 Manual Mood Picker</w:t>
      </w:r>
    </w:p>
    <w:p w14:paraId="1DD30069"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3.3 AI-Powered Recommendations</w:t>
      </w:r>
    </w:p>
    <w:p w14:paraId="42C37F95"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3.4 YouTube Media Integration</w:t>
      </w:r>
    </w:p>
    <w:p w14:paraId="61023CE3"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3.5 Mood Journal</w:t>
      </w:r>
    </w:p>
    <w:p w14:paraId="2DE6AE6D"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3.6 7-Day Mood Trend Chart</w:t>
      </w:r>
    </w:p>
    <w:p w14:paraId="05BE5CE6"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3.7 Recommendation Feedback</w:t>
      </w:r>
    </w:p>
    <w:p w14:paraId="72FE9A1A"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3.8 Account Management</w:t>
      </w:r>
    </w:p>
    <w:p w14:paraId="2C6ABA47"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3.9 Email Verification</w:t>
      </w:r>
    </w:p>
    <w:p w14:paraId="1578FFC0"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3.10 Light and Dark Mode</w:t>
      </w:r>
    </w:p>
    <w:p w14:paraId="5DF826F0" w14:textId="5F6FC2C0" w:rsidR="001C7A9C" w:rsidRPr="005C2B11" w:rsidRDefault="005C3BA7" w:rsidP="005C2B11">
      <w:pPr>
        <w:pStyle w:val="ListParagraph"/>
        <w:numPr>
          <w:ilvl w:val="1"/>
          <w:numId w:val="38"/>
        </w:numPr>
        <w:spacing w:line="276" w:lineRule="auto"/>
        <w:rPr>
          <w:rFonts w:ascii="Times New Roman" w:hAnsi="Times New Roman" w:cs="Times New Roman"/>
          <w:color w:val="0F4761"/>
        </w:rPr>
      </w:pPr>
      <w:r w:rsidRPr="005C2B11">
        <w:rPr>
          <w:rFonts w:ascii="Times New Roman" w:hAnsi="Times New Roman" w:cs="Times New Roman"/>
          <w:color w:val="0F4761"/>
        </w:rPr>
        <w:t>responsive</w:t>
      </w:r>
      <w:r w:rsidR="001C7A9C" w:rsidRPr="005C2B11">
        <w:rPr>
          <w:rFonts w:ascii="Times New Roman" w:hAnsi="Times New Roman" w:cs="Times New Roman"/>
          <w:color w:val="0F4761"/>
        </w:rPr>
        <w:t xml:space="preserve"> Design</w:t>
      </w:r>
    </w:p>
    <w:p w14:paraId="498D50E4" w14:textId="77777777" w:rsidR="00351DDC" w:rsidRPr="00351DDC" w:rsidRDefault="00351DDC" w:rsidP="00351DDC">
      <w:pPr>
        <w:spacing w:line="276" w:lineRule="auto"/>
        <w:ind w:left="720" w:firstLine="0"/>
        <w:rPr>
          <w:rFonts w:ascii="Times New Roman" w:hAnsi="Times New Roman" w:cs="Times New Roman"/>
          <w:color w:val="0F4761"/>
        </w:rPr>
      </w:pPr>
    </w:p>
    <w:p w14:paraId="13FABC40" w14:textId="3DE440E2" w:rsidR="001C7A9C" w:rsidRPr="001C7A9C" w:rsidRDefault="005C2B11" w:rsidP="005C2B11">
      <w:pPr>
        <w:spacing w:line="276" w:lineRule="auto"/>
        <w:ind w:left="360" w:firstLine="0"/>
        <w:rPr>
          <w:rFonts w:ascii="Times New Roman" w:hAnsi="Times New Roman" w:cs="Times New Roman"/>
          <w:color w:val="0F4761"/>
          <w:sz w:val="28"/>
          <w:szCs w:val="28"/>
        </w:rPr>
      </w:pPr>
      <w:r>
        <w:rPr>
          <w:rFonts w:ascii="Times New Roman" w:hAnsi="Times New Roman" w:cs="Times New Roman"/>
          <w:color w:val="0F4761"/>
          <w:sz w:val="28"/>
          <w:szCs w:val="28"/>
        </w:rPr>
        <w:t xml:space="preserve">5. </w:t>
      </w:r>
      <w:r w:rsidR="001C7A9C" w:rsidRPr="001C7A9C">
        <w:rPr>
          <w:rFonts w:ascii="Times New Roman" w:hAnsi="Times New Roman" w:cs="Times New Roman"/>
          <w:color w:val="0F4761"/>
          <w:sz w:val="28"/>
          <w:szCs w:val="28"/>
        </w:rPr>
        <w:t>SYSTEM ARCHITECTURE</w:t>
      </w:r>
    </w:p>
    <w:p w14:paraId="1514AEC8"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4.1 High Level Architecture</w:t>
      </w:r>
    </w:p>
    <w:p w14:paraId="5581E5BA" w14:textId="77777777" w:rsidR="001C7A9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4.2 Database Structure</w:t>
      </w:r>
    </w:p>
    <w:p w14:paraId="3BBF5FCF" w14:textId="77777777" w:rsidR="00351DDC" w:rsidRPr="00351DDC" w:rsidRDefault="00351DDC" w:rsidP="00351DDC">
      <w:pPr>
        <w:spacing w:line="276" w:lineRule="auto"/>
        <w:ind w:left="720" w:firstLine="0"/>
        <w:rPr>
          <w:rFonts w:ascii="Times New Roman" w:hAnsi="Times New Roman" w:cs="Times New Roman"/>
          <w:color w:val="0F4761"/>
        </w:rPr>
      </w:pPr>
    </w:p>
    <w:p w14:paraId="0EEA7D6A" w14:textId="77777777" w:rsidR="00351DDC" w:rsidRPr="00351DDC" w:rsidRDefault="00351DDC" w:rsidP="00351DDC">
      <w:pPr>
        <w:spacing w:line="276" w:lineRule="auto"/>
        <w:ind w:left="720" w:firstLine="0"/>
        <w:rPr>
          <w:rFonts w:ascii="Times New Roman" w:hAnsi="Times New Roman" w:cs="Times New Roman"/>
          <w:color w:val="0F4761"/>
        </w:rPr>
      </w:pPr>
    </w:p>
    <w:p w14:paraId="265E7F13" w14:textId="77777777" w:rsidR="001C7A9C" w:rsidRPr="001C7A9C" w:rsidRDefault="001C7A9C" w:rsidP="00351DDC">
      <w:pPr>
        <w:numPr>
          <w:ilvl w:val="0"/>
          <w:numId w:val="31"/>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MACHINE LEARNING SECTION</w:t>
      </w:r>
    </w:p>
    <w:p w14:paraId="123DCC14"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6.1 Overview</w:t>
      </w:r>
    </w:p>
    <w:p w14:paraId="67CADC60"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6.2 Model 1 — Tiny Face Detector</w:t>
      </w:r>
    </w:p>
    <w:p w14:paraId="6C754928" w14:textId="77777777" w:rsidR="001C7A9C" w:rsidRPr="00351DDC" w:rsidRDefault="001C7A9C" w:rsidP="00351DDC">
      <w:pPr>
        <w:spacing w:line="276" w:lineRule="auto"/>
        <w:ind w:left="720" w:firstLine="0"/>
        <w:rPr>
          <w:rFonts w:ascii="Times New Roman" w:hAnsi="Times New Roman" w:cs="Times New Roman"/>
          <w:color w:val="0F4761"/>
        </w:rPr>
      </w:pPr>
      <w:r w:rsidRPr="00351DDC">
        <w:rPr>
          <w:rFonts w:ascii="Times New Roman" w:hAnsi="Times New Roman" w:cs="Times New Roman"/>
          <w:color w:val="0F4761"/>
        </w:rPr>
        <w:t>6.3 Model 2 — Face Expression Recognition Model</w:t>
      </w:r>
    </w:p>
    <w:p w14:paraId="4A401968" w14:textId="77777777" w:rsidR="00351DDC" w:rsidRPr="00351DDC" w:rsidRDefault="00351DDC" w:rsidP="00351DDC">
      <w:pPr>
        <w:spacing w:line="276" w:lineRule="auto"/>
        <w:ind w:left="720" w:firstLine="0"/>
        <w:rPr>
          <w:rFonts w:ascii="Times New Roman" w:hAnsi="Times New Roman" w:cs="Times New Roman"/>
          <w:color w:val="0F4761"/>
        </w:rPr>
      </w:pPr>
    </w:p>
    <w:p w14:paraId="6B6444DA" w14:textId="77777777" w:rsidR="001C7A9C" w:rsidRDefault="001C7A9C" w:rsidP="00351DDC">
      <w:pPr>
        <w:numPr>
          <w:ilvl w:val="0"/>
          <w:numId w:val="33"/>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INSTALLATION GUIDE</w:t>
      </w:r>
    </w:p>
    <w:p w14:paraId="37ED8F7F" w14:textId="4DEB34E1" w:rsidR="005C3BA7" w:rsidRPr="005C3BA7" w:rsidRDefault="005C3BA7" w:rsidP="005C3BA7">
      <w:pPr>
        <w:spacing w:line="276" w:lineRule="auto"/>
        <w:ind w:left="720"/>
        <w:jc w:val="left"/>
        <w:rPr>
          <w:rFonts w:ascii="Times New Roman" w:hAnsi="Times New Roman" w:cs="Times New Roman"/>
          <w:color w:val="0F4761"/>
        </w:rPr>
      </w:pPr>
      <w:r w:rsidRPr="005C3BA7">
        <w:rPr>
          <w:rFonts w:ascii="Times New Roman" w:hAnsi="Times New Roman" w:cs="Times New Roman"/>
          <w:color w:val="0F4761"/>
        </w:rPr>
        <w:t>7.1 Prerequisites</w:t>
      </w:r>
      <w:r w:rsidRPr="005C3BA7">
        <w:rPr>
          <w:rFonts w:ascii="Times New Roman" w:hAnsi="Times New Roman" w:cs="Times New Roman"/>
          <w:color w:val="0F4761"/>
        </w:rPr>
        <w:br/>
        <w:t>7.2 Clone the Repository</w:t>
      </w:r>
      <w:r w:rsidRPr="005C3BA7">
        <w:rPr>
          <w:rFonts w:ascii="Times New Roman" w:hAnsi="Times New Roman" w:cs="Times New Roman"/>
          <w:color w:val="0F4761"/>
        </w:rPr>
        <w:br/>
        <w:t>7.3 Backend Setup</w:t>
      </w:r>
      <w:r w:rsidRPr="005C3BA7">
        <w:rPr>
          <w:rFonts w:ascii="Times New Roman" w:hAnsi="Times New Roman" w:cs="Times New Roman"/>
          <w:color w:val="0F4761"/>
        </w:rPr>
        <w:br/>
        <w:t>7.4 Frontend Setup</w:t>
      </w:r>
      <w:r w:rsidRPr="005C3BA7">
        <w:rPr>
          <w:rFonts w:ascii="Times New Roman" w:hAnsi="Times New Roman" w:cs="Times New Roman"/>
          <w:color w:val="0F4761"/>
        </w:rPr>
        <w:br/>
        <w:t>7.5 Running the Application</w:t>
      </w:r>
      <w:r w:rsidRPr="005C3BA7">
        <w:rPr>
          <w:rFonts w:ascii="Times New Roman" w:hAnsi="Times New Roman" w:cs="Times New Roman"/>
          <w:color w:val="0F4761"/>
        </w:rPr>
        <w:br/>
        <w:t>7.6 Notes</w:t>
      </w:r>
    </w:p>
    <w:p w14:paraId="00B26027" w14:textId="77777777" w:rsidR="001C7A9C" w:rsidRPr="001C7A9C" w:rsidRDefault="001C7A9C" w:rsidP="00351DDC">
      <w:pPr>
        <w:numPr>
          <w:ilvl w:val="0"/>
          <w:numId w:val="33"/>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FOLDER STRUCTURE</w:t>
      </w:r>
    </w:p>
    <w:p w14:paraId="561F5C82" w14:textId="77777777" w:rsidR="001C7A9C" w:rsidRPr="001C7A9C" w:rsidRDefault="001C7A9C" w:rsidP="00351DDC">
      <w:pPr>
        <w:numPr>
          <w:ilvl w:val="0"/>
          <w:numId w:val="33"/>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CHALLENGES FACED</w:t>
      </w:r>
    </w:p>
    <w:p w14:paraId="0C2CC4BE" w14:textId="77777777" w:rsidR="001C7A9C" w:rsidRPr="001C7A9C" w:rsidRDefault="001C7A9C" w:rsidP="00351DDC">
      <w:pPr>
        <w:numPr>
          <w:ilvl w:val="0"/>
          <w:numId w:val="33"/>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LIMITATIONS</w:t>
      </w:r>
    </w:p>
    <w:p w14:paraId="2C845FFA" w14:textId="77777777" w:rsidR="001C7A9C" w:rsidRPr="001C7A9C" w:rsidRDefault="001C7A9C" w:rsidP="00351DDC">
      <w:pPr>
        <w:numPr>
          <w:ilvl w:val="0"/>
          <w:numId w:val="33"/>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SCREENSHOTS</w:t>
      </w:r>
    </w:p>
    <w:p w14:paraId="2005B2F4" w14:textId="1F6128E4" w:rsidR="006419E2" w:rsidRPr="008D446F" w:rsidRDefault="001C7A9C" w:rsidP="008D446F">
      <w:pPr>
        <w:numPr>
          <w:ilvl w:val="0"/>
          <w:numId w:val="33"/>
        </w:numPr>
        <w:spacing w:line="276" w:lineRule="auto"/>
        <w:rPr>
          <w:rFonts w:ascii="Times New Roman" w:hAnsi="Times New Roman" w:cs="Times New Roman"/>
          <w:color w:val="0F4761"/>
          <w:sz w:val="28"/>
          <w:szCs w:val="28"/>
        </w:rPr>
      </w:pPr>
      <w:r w:rsidRPr="001C7A9C">
        <w:rPr>
          <w:rFonts w:ascii="Times New Roman" w:hAnsi="Times New Roman" w:cs="Times New Roman"/>
          <w:color w:val="0F4761"/>
          <w:sz w:val="28"/>
          <w:szCs w:val="28"/>
        </w:rPr>
        <w:t>REFERENCE</w:t>
      </w:r>
      <w:r w:rsidR="006419E2" w:rsidRPr="008D446F">
        <w:rPr>
          <w:rFonts w:ascii="Times New Roman" w:hAnsi="Times New Roman" w:cs="Times New Roman"/>
          <w:sz w:val="23"/>
        </w:rPr>
        <w:t xml:space="preserve"> </w:t>
      </w:r>
    </w:p>
    <w:p w14:paraId="722F3432" w14:textId="699A0598" w:rsidR="001C7A9C" w:rsidRPr="001C7A9C" w:rsidRDefault="006419E2" w:rsidP="001C7A9C">
      <w:pPr>
        <w:pStyle w:val="Heading1"/>
        <w:numPr>
          <w:ilvl w:val="0"/>
          <w:numId w:val="12"/>
        </w:numPr>
        <w:rPr>
          <w:rFonts w:ascii="Times New Roman" w:hAnsi="Times New Roman" w:cs="Times New Roman"/>
          <w:color w:val="0F4761"/>
        </w:rPr>
      </w:pPr>
      <w:r w:rsidRPr="00217434">
        <w:rPr>
          <w:rFonts w:ascii="Times New Roman" w:hAnsi="Times New Roman" w:cs="Times New Roman"/>
          <w:color w:val="0F4761"/>
        </w:rPr>
        <w:lastRenderedPageBreak/>
        <w:t>OVERVIEW</w:t>
      </w:r>
    </w:p>
    <w:p w14:paraId="324823D5" w14:textId="561A846C" w:rsidR="00217434" w:rsidRPr="00217434" w:rsidRDefault="00217434" w:rsidP="00217434">
      <w:pPr>
        <w:ind w:left="426"/>
        <w:rPr>
          <w:rFonts w:ascii="Times New Roman" w:hAnsi="Times New Roman" w:cs="Times New Roman"/>
        </w:rPr>
      </w:pPr>
      <w:r w:rsidRPr="00217434">
        <w:rPr>
          <w:rFonts w:ascii="Times New Roman" w:hAnsi="Times New Roman" w:cs="Times New Roman"/>
        </w:rPr>
        <w:t xml:space="preserve">MoodMatch is an AI-powered web application that detects a user’s </w:t>
      </w:r>
      <w:r w:rsidR="005C2B11">
        <w:rPr>
          <w:rFonts w:ascii="Times New Roman" w:hAnsi="Times New Roman" w:cs="Times New Roman"/>
        </w:rPr>
        <w:t>facial expression</w:t>
      </w:r>
      <w:r w:rsidRPr="00217434">
        <w:rPr>
          <w:rFonts w:ascii="Times New Roman" w:hAnsi="Times New Roman" w:cs="Times New Roman"/>
        </w:rPr>
        <w:t xml:space="preserve"> in real time using webcam-based facial expression recognition. The system uses pretrained machine learning models from face-api.js and TensorFlow.js to identify emotions such as happiness, sadness, anger, surprise, and neutrality from multiple captured frames. To improve stability and accuracy, the application </w:t>
      </w:r>
      <w:r w:rsidR="005C3BA7" w:rsidRPr="00217434">
        <w:rPr>
          <w:rFonts w:ascii="Times New Roman" w:hAnsi="Times New Roman" w:cs="Times New Roman"/>
        </w:rPr>
        <w:t>analyses</w:t>
      </w:r>
      <w:r w:rsidRPr="00217434">
        <w:rPr>
          <w:rFonts w:ascii="Times New Roman" w:hAnsi="Times New Roman" w:cs="Times New Roman"/>
        </w:rPr>
        <w:t xml:space="preserve"> several frames and averages the prediction results before determining the final mood. Based on the detected emotion, MoodMatch provides personalized mood-based recommendations and an interactive user experience. The application combines modern web technologies, computer vision, and lightweight deep learning models to deliver fast and browser-friendly real-time emotion analysis.</w:t>
      </w:r>
    </w:p>
    <w:p w14:paraId="67ADF7A9" w14:textId="77777777" w:rsidR="001C7A9C" w:rsidRDefault="001C7A9C" w:rsidP="001C7A9C"/>
    <w:p w14:paraId="26B1E815" w14:textId="77777777" w:rsidR="001C7A9C" w:rsidRDefault="001C7A9C" w:rsidP="00217434">
      <w:pPr>
        <w:ind w:left="370"/>
      </w:pPr>
    </w:p>
    <w:p w14:paraId="7AD191C7" w14:textId="77777777" w:rsidR="001C7A9C" w:rsidRPr="00217434" w:rsidRDefault="001C7A9C" w:rsidP="00217434">
      <w:pPr>
        <w:ind w:left="370"/>
      </w:pPr>
    </w:p>
    <w:p w14:paraId="03247776" w14:textId="3FAE87EB" w:rsidR="00217434" w:rsidRPr="001C7A9C" w:rsidRDefault="006419E2" w:rsidP="001C7A9C">
      <w:pPr>
        <w:pStyle w:val="ListParagraph"/>
        <w:numPr>
          <w:ilvl w:val="0"/>
          <w:numId w:val="12"/>
        </w:numPr>
        <w:spacing w:after="0" w:line="259" w:lineRule="auto"/>
        <w:ind w:right="0"/>
        <w:jc w:val="left"/>
        <w:rPr>
          <w:rFonts w:ascii="Times New Roman" w:hAnsi="Times New Roman" w:cs="Times New Roman"/>
          <w:color w:val="0F4761"/>
          <w:sz w:val="40"/>
          <w:szCs w:val="40"/>
        </w:rPr>
      </w:pPr>
      <w:r w:rsidRPr="001C7A9C">
        <w:rPr>
          <w:rFonts w:ascii="Times New Roman" w:hAnsi="Times New Roman" w:cs="Times New Roman"/>
          <w:color w:val="0F4761"/>
          <w:sz w:val="40"/>
          <w:szCs w:val="40"/>
        </w:rPr>
        <w:t>USER COMMUNITY</w:t>
      </w:r>
    </w:p>
    <w:p w14:paraId="7B66EC81" w14:textId="1FDA4304" w:rsidR="001C7A9C" w:rsidRPr="001C7A9C" w:rsidRDefault="001C7A9C" w:rsidP="001C7A9C">
      <w:pPr>
        <w:ind w:left="360" w:firstLine="0"/>
        <w:rPr>
          <w:rFonts w:ascii="Times New Roman" w:hAnsi="Times New Roman" w:cs="Times New Roman"/>
          <w:color w:val="auto"/>
        </w:rPr>
      </w:pPr>
      <w:r w:rsidRPr="001C7A9C">
        <w:rPr>
          <w:rFonts w:ascii="Times New Roman" w:hAnsi="Times New Roman" w:cs="Times New Roman"/>
          <w:color w:val="auto"/>
        </w:rPr>
        <w:t xml:space="preserve">The primary user community of MoodMatch includes students, young adults, and technology enthusiasts who are interested in AI-powered interactive applications. The platform is designed for users who enjoy personalized mood-based recommendations and real-time </w:t>
      </w:r>
      <w:r w:rsidR="005C2B11">
        <w:rPr>
          <w:rFonts w:ascii="Times New Roman" w:hAnsi="Times New Roman" w:cs="Times New Roman"/>
          <w:color w:val="auto"/>
        </w:rPr>
        <w:t>facial expression</w:t>
      </w:r>
      <w:r w:rsidRPr="001C7A9C">
        <w:rPr>
          <w:rFonts w:ascii="Times New Roman" w:hAnsi="Times New Roman" w:cs="Times New Roman"/>
          <w:color w:val="auto"/>
        </w:rPr>
        <w:t xml:space="preserve"> recognition through webcam analysis. It also appeals to entertainment-focused users and individuals interested in emotional self-awareness and modern browser-based AI technologies. MoodMatch aims to provide an engaging and user-friendly experience by combining machine learning, computer vision, and recommendation features in a web application.</w:t>
      </w:r>
    </w:p>
    <w:p w14:paraId="368BFB90" w14:textId="5E47563F" w:rsidR="001C7A9C" w:rsidRPr="001C7A9C" w:rsidRDefault="001C7A9C" w:rsidP="001C7A9C">
      <w:pPr>
        <w:ind w:left="360" w:firstLine="0"/>
        <w:rPr>
          <w:rFonts w:ascii="Times New Roman" w:hAnsi="Times New Roman" w:cs="Times New Roman"/>
          <w:color w:val="auto"/>
        </w:rPr>
      </w:pPr>
      <w:r w:rsidRPr="001C7A9C">
        <w:rPr>
          <w:rFonts w:ascii="Times New Roman" w:hAnsi="Times New Roman" w:cs="Times New Roman"/>
          <w:color w:val="auto"/>
        </w:rPr>
        <w:t xml:space="preserve">MoodMatch is designed for entertainment and general mood-based interaction purposes only. The emotion detection system uses AI-based facial expression recognition and may not always accurately reflect a user’s actual emotional or mental state. The application is </w:t>
      </w:r>
      <w:r w:rsidRPr="001C7A9C">
        <w:rPr>
          <w:rFonts w:ascii="Times New Roman" w:hAnsi="Times New Roman" w:cs="Times New Roman"/>
          <w:b/>
          <w:bCs/>
          <w:color w:val="auto"/>
        </w:rPr>
        <w:t>not intended for medical, psychological, or mental health diagnosis</w:t>
      </w:r>
      <w:r w:rsidRPr="001C7A9C">
        <w:rPr>
          <w:rFonts w:ascii="Times New Roman" w:hAnsi="Times New Roman" w:cs="Times New Roman"/>
          <w:color w:val="auto"/>
        </w:rPr>
        <w:t>. Users experiencing mental health difficulties, emotional distress, anxiety, depression, or related conditions are strongly encouraged to seek support from qualified mental health professionals rather than relying on the application’s predictions or recommendations.</w:t>
      </w:r>
    </w:p>
    <w:p w14:paraId="5E72F67C" w14:textId="77777777" w:rsidR="001C7A9C" w:rsidRPr="001C7A9C" w:rsidRDefault="001C7A9C" w:rsidP="001C7A9C">
      <w:pPr>
        <w:pStyle w:val="ListParagraph"/>
        <w:spacing w:after="0" w:line="259" w:lineRule="auto"/>
        <w:ind w:left="360" w:right="0" w:firstLine="0"/>
        <w:jc w:val="left"/>
        <w:rPr>
          <w:rFonts w:ascii="Times New Roman" w:hAnsi="Times New Roman" w:cs="Times New Roman"/>
          <w:color w:val="0F4761"/>
        </w:rPr>
      </w:pPr>
    </w:p>
    <w:p w14:paraId="1D241189" w14:textId="55BCF14B" w:rsidR="001C7A9C" w:rsidRPr="00351DDC" w:rsidRDefault="00351DDC" w:rsidP="001C7A9C">
      <w:pPr>
        <w:pStyle w:val="ListParagraph"/>
        <w:numPr>
          <w:ilvl w:val="0"/>
          <w:numId w:val="12"/>
        </w:numPr>
        <w:spacing w:after="0" w:line="259" w:lineRule="auto"/>
        <w:rPr>
          <w:rFonts w:ascii="Times New Roman" w:hAnsi="Times New Roman" w:cs="Times New Roman"/>
          <w:color w:val="0F4761"/>
          <w:sz w:val="40"/>
          <w:szCs w:val="40"/>
        </w:rPr>
      </w:pPr>
      <w:r>
        <w:rPr>
          <w:rFonts w:ascii="Times New Roman" w:hAnsi="Times New Roman" w:cs="Times New Roman"/>
          <w:color w:val="0F4761"/>
          <w:sz w:val="40"/>
          <w:szCs w:val="40"/>
        </w:rPr>
        <w:t>TECHNOLOGY STACK</w:t>
      </w:r>
    </w:p>
    <w:p w14:paraId="2B5518E4" w14:textId="77777777" w:rsidR="001C7A9C" w:rsidRPr="001C7A9C" w:rsidRDefault="001C7A9C" w:rsidP="001C7A9C">
      <w:pPr>
        <w:pStyle w:val="ListParagraph"/>
        <w:spacing w:after="0" w:line="259" w:lineRule="auto"/>
        <w:ind w:left="360" w:firstLine="0"/>
        <w:rPr>
          <w:rFonts w:ascii="Times New Roman" w:hAnsi="Times New Roman" w:cs="Times New Roman"/>
          <w:b/>
          <w:bCs/>
          <w:color w:val="0F4761"/>
          <w:sz w:val="40"/>
          <w:szCs w:val="40"/>
        </w:rPr>
      </w:pPr>
    </w:p>
    <w:p w14:paraId="0BC17E5A"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b/>
          <w:bCs/>
          <w:color w:val="auto"/>
        </w:rPr>
        <w:t>Frontend</w:t>
      </w:r>
    </w:p>
    <w:p w14:paraId="19190469"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Next.js 16 (App Router) — React-based framework for server and client rendering</w:t>
      </w:r>
    </w:p>
    <w:p w14:paraId="6FCAEF15"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TypeScript — statically typed JavaScript across the entire codebase</w:t>
      </w:r>
    </w:p>
    <w:p w14:paraId="5742E8A5"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Tailwind CSS — utility-first CSS framework for styling</w:t>
      </w:r>
    </w:p>
    <w:p w14:paraId="3CE3F110"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shadcn/ui — accessible component library built on Radix UI primitives</w:t>
      </w:r>
    </w:p>
    <w:p w14:paraId="0FA3B49A"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Recharts — composable charting library for the mood trend chart</w:t>
      </w:r>
    </w:p>
    <w:p w14:paraId="16543DDB"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face-api.js — browser-based facial expression detection built on TensorFlow.js</w:t>
      </w:r>
    </w:p>
    <w:p w14:paraId="38D5C018"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Auth.js v5 (NextAuth) — session management and authentication on the frontend</w:t>
      </w:r>
    </w:p>
    <w:p w14:paraId="7B3721C5"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Axios — HTTP client with interceptor for automatic JWT token refresh</w:t>
      </w:r>
    </w:p>
    <w:p w14:paraId="0D178698" w14:textId="77777777" w:rsid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next-themes — theme management for light and dark mode</w:t>
      </w:r>
    </w:p>
    <w:p w14:paraId="356388EA" w14:textId="77777777" w:rsidR="001C7A9C" w:rsidRPr="001C7A9C" w:rsidRDefault="001C7A9C" w:rsidP="008D446F">
      <w:pPr>
        <w:spacing w:after="0" w:line="259" w:lineRule="auto"/>
        <w:ind w:left="284" w:firstLine="0"/>
        <w:rPr>
          <w:rFonts w:ascii="Times New Roman" w:hAnsi="Times New Roman" w:cs="Times New Roman"/>
          <w:color w:val="auto"/>
        </w:rPr>
      </w:pPr>
    </w:p>
    <w:p w14:paraId="5A932ACB"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b/>
          <w:bCs/>
          <w:color w:val="auto"/>
        </w:rPr>
        <w:lastRenderedPageBreak/>
        <w:t>Backend</w:t>
      </w:r>
    </w:p>
    <w:p w14:paraId="5ADD82B7"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Express.js — Node.js web framework handling all API routes</w:t>
      </w:r>
    </w:p>
    <w:p w14:paraId="7EEC7F91"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Prisma ORM — database access layer with type-safe queries</w:t>
      </w:r>
    </w:p>
    <w:p w14:paraId="51E6DCC1"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PostgreSQL — relational database for persisting all application data</w:t>
      </w:r>
    </w:p>
    <w:p w14:paraId="20AFB45A"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JSON Web Tokens (JWT) — stateless authentication with 15-minute access tokens and 7-day refresh tokens</w:t>
      </w:r>
    </w:p>
    <w:p w14:paraId="0FA6AB2D" w14:textId="77777777" w:rsid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Nodemailer — SMTP email client for sending verification emails via Gmail App Password</w:t>
      </w:r>
    </w:p>
    <w:p w14:paraId="782C9180" w14:textId="77777777" w:rsidR="001C7A9C" w:rsidRPr="001C7A9C" w:rsidRDefault="001C7A9C" w:rsidP="008D446F">
      <w:pPr>
        <w:spacing w:after="0" w:line="259" w:lineRule="auto"/>
        <w:ind w:left="284" w:firstLine="0"/>
        <w:rPr>
          <w:rFonts w:ascii="Times New Roman" w:hAnsi="Times New Roman" w:cs="Times New Roman"/>
          <w:color w:val="auto"/>
        </w:rPr>
      </w:pPr>
    </w:p>
    <w:p w14:paraId="0801A5F5"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b/>
          <w:bCs/>
          <w:color w:val="auto"/>
        </w:rPr>
        <w:t>External APIs</w:t>
      </w:r>
    </w:p>
    <w:p w14:paraId="42485BDB"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Groq API (llama-3.3-70b) — large language model for generating personalised mood recommendations</w:t>
      </w:r>
    </w:p>
    <w:p w14:paraId="6CF8AEB5" w14:textId="77777777" w:rsid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YouTube Data API v3 — fetching real video and music results matched to the user's mood</w:t>
      </w:r>
    </w:p>
    <w:p w14:paraId="2AFFB970" w14:textId="77777777" w:rsidR="001C7A9C" w:rsidRPr="001C7A9C" w:rsidRDefault="001C7A9C" w:rsidP="008D446F">
      <w:pPr>
        <w:spacing w:after="0" w:line="259" w:lineRule="auto"/>
        <w:ind w:left="284" w:firstLine="0"/>
        <w:rPr>
          <w:rFonts w:ascii="Times New Roman" w:hAnsi="Times New Roman" w:cs="Times New Roman"/>
          <w:color w:val="auto"/>
        </w:rPr>
      </w:pPr>
    </w:p>
    <w:p w14:paraId="1B5340E7"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b/>
          <w:bCs/>
          <w:color w:val="auto"/>
        </w:rPr>
        <w:t>Development &amp; Deployment</w:t>
      </w:r>
    </w:p>
    <w:p w14:paraId="63EDAE2A"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Vercel — frontend hosting and deployment</w:t>
      </w:r>
    </w:p>
    <w:p w14:paraId="303F6FB4" w14:textId="77777777" w:rsidR="001C7A9C" w:rsidRPr="001C7A9C" w:rsidRDefault="001C7A9C" w:rsidP="008D446F">
      <w:pPr>
        <w:spacing w:after="0" w:line="259" w:lineRule="auto"/>
        <w:ind w:left="284" w:firstLine="0"/>
        <w:rPr>
          <w:rFonts w:ascii="Times New Roman" w:hAnsi="Times New Roman" w:cs="Times New Roman"/>
          <w:color w:val="auto"/>
        </w:rPr>
      </w:pPr>
      <w:r w:rsidRPr="001C7A9C">
        <w:rPr>
          <w:rFonts w:ascii="Times New Roman" w:hAnsi="Times New Roman" w:cs="Times New Roman"/>
          <w:color w:val="auto"/>
        </w:rPr>
        <w:t>Git &amp; GitHub — version control and collaboration</w:t>
      </w:r>
    </w:p>
    <w:p w14:paraId="51E8E262" w14:textId="77777777" w:rsidR="00217434" w:rsidRPr="001C7A9C" w:rsidRDefault="00217434" w:rsidP="008D446F">
      <w:pPr>
        <w:pStyle w:val="ListParagraph"/>
        <w:spacing w:after="0" w:line="259" w:lineRule="auto"/>
        <w:ind w:left="284" w:right="0" w:firstLine="0"/>
        <w:jc w:val="left"/>
        <w:rPr>
          <w:rFonts w:ascii="Times New Roman" w:hAnsi="Times New Roman" w:cs="Times New Roman"/>
          <w:color w:val="0F4761"/>
          <w:sz w:val="40"/>
          <w:szCs w:val="40"/>
        </w:rPr>
      </w:pPr>
    </w:p>
    <w:p w14:paraId="1CEEA5FB" w14:textId="77777777" w:rsidR="00217434" w:rsidRDefault="006419E2" w:rsidP="00217434">
      <w:pPr>
        <w:pStyle w:val="ListParagraph"/>
        <w:numPr>
          <w:ilvl w:val="0"/>
          <w:numId w:val="12"/>
        </w:numPr>
        <w:spacing w:after="0" w:line="259" w:lineRule="auto"/>
        <w:ind w:right="0"/>
        <w:jc w:val="left"/>
        <w:rPr>
          <w:rFonts w:ascii="Times New Roman" w:hAnsi="Times New Roman" w:cs="Times New Roman"/>
          <w:color w:val="0F4761"/>
          <w:sz w:val="40"/>
          <w:szCs w:val="40"/>
        </w:rPr>
      </w:pPr>
      <w:r w:rsidRPr="00217434">
        <w:rPr>
          <w:rFonts w:ascii="Times New Roman" w:hAnsi="Times New Roman" w:cs="Times New Roman"/>
          <w:color w:val="0F4761"/>
          <w:sz w:val="40"/>
          <w:szCs w:val="40"/>
        </w:rPr>
        <w:t>FEATURES</w:t>
      </w:r>
      <w:r w:rsidRPr="00217434">
        <w:rPr>
          <w:rFonts w:ascii="Times New Roman" w:hAnsi="Times New Roman" w:cs="Times New Roman"/>
          <w:color w:val="0F4761"/>
          <w:sz w:val="40"/>
          <w:szCs w:val="40"/>
        </w:rPr>
        <w:t xml:space="preserve"> </w:t>
      </w:r>
    </w:p>
    <w:p w14:paraId="24396B2B" w14:textId="77777777" w:rsidR="006E20AE" w:rsidRPr="001C7A9C" w:rsidRDefault="006E20AE" w:rsidP="006E20AE">
      <w:pPr>
        <w:pStyle w:val="font-claude-response-body"/>
        <w:numPr>
          <w:ilvl w:val="1"/>
          <w:numId w:val="12"/>
        </w:numPr>
        <w:ind w:left="426" w:hanging="284"/>
        <w:rPr>
          <w:b/>
          <w:bCs/>
          <w:sz w:val="32"/>
          <w:szCs w:val="32"/>
        </w:rPr>
      </w:pPr>
      <w:r w:rsidRPr="006E20AE">
        <w:rPr>
          <w:rStyle w:val="Strong"/>
          <w:color w:val="0F4761"/>
        </w:rPr>
        <w:t xml:space="preserve"> </w:t>
      </w:r>
      <w:r w:rsidRPr="001C7A9C">
        <w:rPr>
          <w:rStyle w:val="Strong"/>
          <w:b w:val="0"/>
          <w:bCs w:val="0"/>
          <w:color w:val="0F4761"/>
          <w:sz w:val="32"/>
          <w:szCs w:val="32"/>
        </w:rPr>
        <w:t>Webcam Mood Detection</w:t>
      </w:r>
      <w:r w:rsidRPr="001C7A9C">
        <w:rPr>
          <w:b/>
          <w:bCs/>
          <w:color w:val="0F4761"/>
          <w:sz w:val="32"/>
          <w:szCs w:val="32"/>
        </w:rPr>
        <w:t xml:space="preserve"> </w:t>
      </w:r>
    </w:p>
    <w:p w14:paraId="21825926" w14:textId="519D8D0F" w:rsidR="006E20AE" w:rsidRDefault="006E20AE" w:rsidP="007B1678">
      <w:pPr>
        <w:pStyle w:val="font-claude-response-body"/>
        <w:ind w:left="851"/>
      </w:pPr>
      <w:r>
        <w:t>Users can scan their mood using their device camera. face-api.js runs entirely in the browser, taking 16 snapshots over 2 seconds and averaging the expression scores to produce a stable mood reading. No images leave the device — only the resulting mood label is sent to the server.</w:t>
      </w:r>
    </w:p>
    <w:p w14:paraId="58827204" w14:textId="77777777" w:rsidR="007B1678" w:rsidRPr="001C7A9C" w:rsidRDefault="006E20AE" w:rsidP="007B1678">
      <w:pPr>
        <w:pStyle w:val="font-claude-response-body"/>
        <w:numPr>
          <w:ilvl w:val="1"/>
          <w:numId w:val="12"/>
        </w:numPr>
        <w:ind w:left="426" w:hanging="284"/>
        <w:rPr>
          <w:rStyle w:val="Strong"/>
          <w:b w:val="0"/>
          <w:bCs w:val="0"/>
          <w:sz w:val="32"/>
          <w:szCs w:val="32"/>
        </w:rPr>
      </w:pPr>
      <w:r w:rsidRPr="001C7A9C">
        <w:rPr>
          <w:rStyle w:val="Strong"/>
          <w:b w:val="0"/>
          <w:bCs w:val="0"/>
          <w:color w:val="0F4761"/>
          <w:sz w:val="32"/>
          <w:szCs w:val="32"/>
        </w:rPr>
        <w:t>Manual Mood Picker</w:t>
      </w:r>
    </w:p>
    <w:p w14:paraId="20A2D362" w14:textId="23824AF6" w:rsidR="006E20AE" w:rsidRDefault="006E20AE" w:rsidP="007B1678">
      <w:pPr>
        <w:pStyle w:val="font-claude-response-body"/>
        <w:ind w:left="709"/>
      </w:pPr>
      <w:r w:rsidRPr="006E20AE">
        <w:rPr>
          <w:color w:val="0F4761"/>
        </w:rPr>
        <w:t xml:space="preserve"> </w:t>
      </w:r>
      <w:r>
        <w:t>For moods that cannot be detected facially — such as tired or energetic — users can manually select their current mood from a set of six options. Serves as a reliable fallback when camera access is unavailable or lighting conditions are poor.</w:t>
      </w:r>
    </w:p>
    <w:p w14:paraId="1E32C797" w14:textId="77777777" w:rsidR="007B1678" w:rsidRPr="007B1678" w:rsidRDefault="006E20AE" w:rsidP="007B1678">
      <w:pPr>
        <w:pStyle w:val="font-claude-response-body"/>
        <w:numPr>
          <w:ilvl w:val="1"/>
          <w:numId w:val="12"/>
        </w:numPr>
        <w:ind w:left="426" w:hanging="284"/>
        <w:rPr>
          <w:b/>
          <w:bCs/>
          <w:color w:val="0F4761"/>
          <w:sz w:val="32"/>
          <w:szCs w:val="32"/>
        </w:rPr>
      </w:pPr>
      <w:r w:rsidRPr="007B1678">
        <w:rPr>
          <w:rStyle w:val="Strong"/>
          <w:b w:val="0"/>
          <w:bCs w:val="0"/>
          <w:color w:val="0F4761"/>
          <w:sz w:val="32"/>
          <w:szCs w:val="32"/>
        </w:rPr>
        <w:t>AI-Powered Recommendations</w:t>
      </w:r>
      <w:r w:rsidRPr="007B1678">
        <w:rPr>
          <w:b/>
          <w:bCs/>
          <w:color w:val="0F4761"/>
          <w:sz w:val="32"/>
          <w:szCs w:val="32"/>
        </w:rPr>
        <w:t xml:space="preserve"> </w:t>
      </w:r>
    </w:p>
    <w:p w14:paraId="21942282" w14:textId="4D2BA3AB" w:rsidR="006E20AE" w:rsidRDefault="006E20AE" w:rsidP="007B1678">
      <w:pPr>
        <w:pStyle w:val="font-claude-response-body"/>
        <w:ind w:left="709"/>
      </w:pPr>
      <w:r>
        <w:t>Each journal entry triggers a Groq AI call that uses the detected mood and the last 10 journal entries as context to generate three personalised recommendations across music, activity, and reflection categories. Recommendations become more contextually relevant as the user builds up journal history.</w:t>
      </w:r>
    </w:p>
    <w:p w14:paraId="64E20700" w14:textId="2C7F7D55" w:rsidR="007B1678" w:rsidRPr="001C7A9C" w:rsidRDefault="006E20AE" w:rsidP="007B1678">
      <w:pPr>
        <w:pStyle w:val="font-claude-response-body"/>
        <w:numPr>
          <w:ilvl w:val="1"/>
          <w:numId w:val="12"/>
        </w:numPr>
        <w:ind w:left="426" w:hanging="284"/>
        <w:rPr>
          <w:b/>
          <w:bCs/>
          <w:color w:val="0F4761"/>
          <w:sz w:val="32"/>
          <w:szCs w:val="32"/>
        </w:rPr>
      </w:pPr>
      <w:r w:rsidRPr="001C7A9C">
        <w:rPr>
          <w:rStyle w:val="Strong"/>
          <w:b w:val="0"/>
          <w:bCs w:val="0"/>
          <w:color w:val="0F4761"/>
          <w:sz w:val="32"/>
          <w:szCs w:val="32"/>
        </w:rPr>
        <w:t>YouTube Media Integration</w:t>
      </w:r>
      <w:r w:rsidRPr="001C7A9C">
        <w:rPr>
          <w:b/>
          <w:bCs/>
          <w:color w:val="0F4761"/>
          <w:sz w:val="32"/>
          <w:szCs w:val="32"/>
        </w:rPr>
        <w:t xml:space="preserve"> </w:t>
      </w:r>
    </w:p>
    <w:p w14:paraId="4AFC88C7" w14:textId="1D1FB7FC" w:rsidR="006E20AE" w:rsidRDefault="006E20AE" w:rsidP="007B1678">
      <w:pPr>
        <w:pStyle w:val="font-claude-response-body"/>
        <w:ind w:left="709"/>
      </w:pPr>
      <w:r>
        <w:t>Alongside AI recommendations, each journal entry fetches real YouTube videos and music matched to the user's mood via the YouTube Data API. Videos are embedded directly in the journal entry detail page and playable without leaving the app.</w:t>
      </w:r>
    </w:p>
    <w:p w14:paraId="13A6BD8D" w14:textId="77777777" w:rsidR="008D446F" w:rsidRDefault="008D446F" w:rsidP="007B1678">
      <w:pPr>
        <w:pStyle w:val="font-claude-response-body"/>
        <w:ind w:left="709"/>
      </w:pPr>
    </w:p>
    <w:p w14:paraId="2867D2F9" w14:textId="2F5D9E04" w:rsidR="007B1678" w:rsidRPr="007B1678" w:rsidRDefault="006E20AE" w:rsidP="007B1678">
      <w:pPr>
        <w:pStyle w:val="font-claude-response-body"/>
        <w:numPr>
          <w:ilvl w:val="1"/>
          <w:numId w:val="12"/>
        </w:numPr>
        <w:ind w:left="426" w:hanging="284"/>
        <w:rPr>
          <w:b/>
          <w:bCs/>
          <w:color w:val="0F4761"/>
          <w:sz w:val="32"/>
          <w:szCs w:val="32"/>
        </w:rPr>
      </w:pPr>
      <w:r w:rsidRPr="007B1678">
        <w:rPr>
          <w:rStyle w:val="Strong"/>
          <w:b w:val="0"/>
          <w:bCs w:val="0"/>
          <w:color w:val="0F4761"/>
          <w:sz w:val="32"/>
          <w:szCs w:val="32"/>
        </w:rPr>
        <w:lastRenderedPageBreak/>
        <w:t>Mood Journal</w:t>
      </w:r>
      <w:r w:rsidRPr="007B1678">
        <w:rPr>
          <w:b/>
          <w:bCs/>
          <w:color w:val="0F4761"/>
          <w:sz w:val="32"/>
          <w:szCs w:val="32"/>
        </w:rPr>
        <w:t xml:space="preserve"> </w:t>
      </w:r>
    </w:p>
    <w:p w14:paraId="551812EF" w14:textId="4E337DA4" w:rsidR="006E20AE" w:rsidRDefault="006E20AE" w:rsidP="007B1678">
      <w:pPr>
        <w:pStyle w:val="font-claude-response-body"/>
        <w:ind w:left="709"/>
      </w:pPr>
      <w:r>
        <w:t>A paginated journal view displays all past entries with mood, timestamp, source, user note, and recommendation previews. Entries can be filtered by mood category, viewed in detail, annotated with personal notes after the fact, and deleted individually.</w:t>
      </w:r>
    </w:p>
    <w:p w14:paraId="78D6DEE9" w14:textId="60FD9161" w:rsidR="007B1678" w:rsidRPr="007B1678" w:rsidRDefault="006E20AE" w:rsidP="007B1678">
      <w:pPr>
        <w:pStyle w:val="font-claude-response-body"/>
        <w:numPr>
          <w:ilvl w:val="1"/>
          <w:numId w:val="12"/>
        </w:numPr>
        <w:ind w:left="426" w:hanging="284"/>
        <w:rPr>
          <w:b/>
          <w:bCs/>
          <w:color w:val="0F4761"/>
          <w:sz w:val="32"/>
          <w:szCs w:val="32"/>
        </w:rPr>
      </w:pPr>
      <w:r w:rsidRPr="007B1678">
        <w:rPr>
          <w:rStyle w:val="Strong"/>
          <w:b w:val="0"/>
          <w:bCs w:val="0"/>
          <w:color w:val="0F4761"/>
          <w:sz w:val="32"/>
          <w:szCs w:val="32"/>
        </w:rPr>
        <w:t>7-Day Mood Trend Chart</w:t>
      </w:r>
      <w:r w:rsidRPr="007B1678">
        <w:rPr>
          <w:b/>
          <w:bCs/>
          <w:color w:val="0F4761"/>
          <w:sz w:val="32"/>
          <w:szCs w:val="32"/>
        </w:rPr>
        <w:t xml:space="preserve"> </w:t>
      </w:r>
    </w:p>
    <w:p w14:paraId="179B3018" w14:textId="32155E7E" w:rsidR="006E20AE" w:rsidRDefault="006E20AE" w:rsidP="007B1678">
      <w:pPr>
        <w:pStyle w:val="font-claude-response-body"/>
        <w:ind w:left="709"/>
      </w:pPr>
      <w:r>
        <w:t>The dashboard displays an interactive line chart showing the user's dominant mood across the last 7 days, built with Recharts. Each data point reflects the most frequent mood logged that day, giving users a visual overview of their emotional patterns over the week.</w:t>
      </w:r>
    </w:p>
    <w:p w14:paraId="3E58B63B" w14:textId="58786B2F" w:rsidR="007B1678" w:rsidRPr="007B1678" w:rsidRDefault="006E20AE" w:rsidP="007B1678">
      <w:pPr>
        <w:pStyle w:val="font-claude-response-body"/>
        <w:numPr>
          <w:ilvl w:val="1"/>
          <w:numId w:val="12"/>
        </w:numPr>
        <w:ind w:left="426" w:hanging="284"/>
        <w:rPr>
          <w:b/>
          <w:bCs/>
          <w:color w:val="0F4761"/>
          <w:sz w:val="32"/>
          <w:szCs w:val="32"/>
        </w:rPr>
      </w:pPr>
      <w:r w:rsidRPr="007B1678">
        <w:rPr>
          <w:rStyle w:val="Strong"/>
          <w:b w:val="0"/>
          <w:bCs w:val="0"/>
          <w:color w:val="0F4761"/>
          <w:sz w:val="32"/>
          <w:szCs w:val="32"/>
        </w:rPr>
        <w:t>Recommendation Feedback</w:t>
      </w:r>
      <w:r w:rsidRPr="007B1678">
        <w:rPr>
          <w:b/>
          <w:bCs/>
          <w:color w:val="0F4761"/>
          <w:sz w:val="32"/>
          <w:szCs w:val="32"/>
        </w:rPr>
        <w:t xml:space="preserve"> </w:t>
      </w:r>
    </w:p>
    <w:p w14:paraId="3790D752" w14:textId="66329A5C" w:rsidR="006E20AE" w:rsidRDefault="006E20AE" w:rsidP="007B1678">
      <w:pPr>
        <w:pStyle w:val="font-claude-response-body"/>
        <w:ind w:left="709"/>
      </w:pPr>
      <w:r>
        <w:t>Users can like individual recommendations within a journal entry. This feedback is stored and can be used in future to further personalise suggestions.</w:t>
      </w:r>
    </w:p>
    <w:p w14:paraId="6497355F" w14:textId="6C6C06C7" w:rsidR="007B1678" w:rsidRPr="007B1678" w:rsidRDefault="006E20AE" w:rsidP="007B1678">
      <w:pPr>
        <w:pStyle w:val="font-claude-response-body"/>
        <w:numPr>
          <w:ilvl w:val="1"/>
          <w:numId w:val="12"/>
        </w:numPr>
        <w:ind w:left="426" w:hanging="284"/>
        <w:rPr>
          <w:b/>
          <w:bCs/>
          <w:color w:val="0F4761"/>
          <w:sz w:val="32"/>
          <w:szCs w:val="32"/>
        </w:rPr>
      </w:pPr>
      <w:r w:rsidRPr="007B1678">
        <w:rPr>
          <w:rStyle w:val="Strong"/>
          <w:b w:val="0"/>
          <w:bCs w:val="0"/>
          <w:color w:val="0F4761"/>
          <w:sz w:val="32"/>
          <w:szCs w:val="32"/>
        </w:rPr>
        <w:t>Account Management</w:t>
      </w:r>
      <w:r w:rsidRPr="007B1678">
        <w:rPr>
          <w:b/>
          <w:bCs/>
          <w:color w:val="0F4761"/>
          <w:sz w:val="32"/>
          <w:szCs w:val="32"/>
        </w:rPr>
        <w:t xml:space="preserve"> </w:t>
      </w:r>
    </w:p>
    <w:p w14:paraId="4AA12D05" w14:textId="6C53C41B" w:rsidR="006E20AE" w:rsidRDefault="006E20AE" w:rsidP="007B1678">
      <w:pPr>
        <w:pStyle w:val="font-claude-response-body"/>
        <w:ind w:left="709"/>
      </w:pPr>
      <w:r>
        <w:t>Users can view their profile information, change their password, export their full journal data as a JSON file, and permanently delete their account with all associated data through the account settings page.</w:t>
      </w:r>
    </w:p>
    <w:p w14:paraId="210929A1" w14:textId="26226A1E" w:rsidR="007B1678" w:rsidRPr="007B1678" w:rsidRDefault="006E20AE" w:rsidP="007B1678">
      <w:pPr>
        <w:pStyle w:val="font-claude-response-body"/>
        <w:numPr>
          <w:ilvl w:val="1"/>
          <w:numId w:val="12"/>
        </w:numPr>
        <w:ind w:left="426" w:hanging="284"/>
        <w:rPr>
          <w:rStyle w:val="Strong"/>
          <w:b w:val="0"/>
          <w:bCs w:val="0"/>
          <w:color w:val="0F4761"/>
          <w:sz w:val="32"/>
          <w:szCs w:val="32"/>
        </w:rPr>
      </w:pPr>
      <w:r w:rsidRPr="007B1678">
        <w:rPr>
          <w:rStyle w:val="Strong"/>
          <w:b w:val="0"/>
          <w:bCs w:val="0"/>
          <w:color w:val="0F4761"/>
          <w:sz w:val="32"/>
          <w:szCs w:val="32"/>
        </w:rPr>
        <w:t>Email Verification</w:t>
      </w:r>
    </w:p>
    <w:p w14:paraId="2448F68E" w14:textId="17E75734" w:rsidR="006E20AE" w:rsidRDefault="006E20AE" w:rsidP="007B1678">
      <w:pPr>
        <w:pStyle w:val="font-claude-response-body"/>
        <w:ind w:left="709"/>
      </w:pPr>
      <w:r>
        <w:t xml:space="preserve"> New accounts require email verification before login is permitted. A verification link is sent via SMTP on signup, ensuring accounts are tied to real, accessible email addresses.</w:t>
      </w:r>
    </w:p>
    <w:p w14:paraId="3A859FF4" w14:textId="495AD504" w:rsidR="007B1678" w:rsidRPr="007B1678" w:rsidRDefault="006E20AE" w:rsidP="007B1678">
      <w:pPr>
        <w:pStyle w:val="font-claude-response-body"/>
        <w:numPr>
          <w:ilvl w:val="1"/>
          <w:numId w:val="12"/>
        </w:numPr>
        <w:ind w:left="284" w:hanging="284"/>
        <w:rPr>
          <w:rStyle w:val="Strong"/>
          <w:b w:val="0"/>
          <w:bCs w:val="0"/>
          <w:color w:val="0F4761"/>
          <w:sz w:val="32"/>
          <w:szCs w:val="32"/>
        </w:rPr>
      </w:pPr>
      <w:r w:rsidRPr="007B1678">
        <w:rPr>
          <w:rStyle w:val="Strong"/>
          <w:b w:val="0"/>
          <w:bCs w:val="0"/>
          <w:color w:val="0F4761"/>
          <w:sz w:val="32"/>
          <w:szCs w:val="32"/>
        </w:rPr>
        <w:t>Light and Dark Mode</w:t>
      </w:r>
    </w:p>
    <w:p w14:paraId="1E2761FB" w14:textId="778EC0C1" w:rsidR="006E20AE" w:rsidRDefault="006E20AE" w:rsidP="007B1678">
      <w:pPr>
        <w:pStyle w:val="font-claude-response-body"/>
        <w:ind w:left="426"/>
      </w:pPr>
      <w:r>
        <w:t xml:space="preserve"> A theme toggle in the navbar allows users to switch between light and dark mode. The selected theme persists across sessions and is applied consistently across all pages using CSS variables and next-themes.</w:t>
      </w:r>
    </w:p>
    <w:p w14:paraId="4D64587C" w14:textId="77777777" w:rsidR="007B1678" w:rsidRPr="007B1678" w:rsidRDefault="006E20AE" w:rsidP="007B1678">
      <w:pPr>
        <w:pStyle w:val="font-claude-response-body"/>
        <w:numPr>
          <w:ilvl w:val="1"/>
          <w:numId w:val="12"/>
        </w:numPr>
        <w:ind w:left="284" w:hanging="284"/>
        <w:rPr>
          <w:b/>
          <w:bCs/>
          <w:color w:val="0F4761"/>
          <w:sz w:val="32"/>
          <w:szCs w:val="32"/>
        </w:rPr>
      </w:pPr>
      <w:r w:rsidRPr="007B1678">
        <w:rPr>
          <w:rStyle w:val="Strong"/>
          <w:b w:val="0"/>
          <w:bCs w:val="0"/>
          <w:color w:val="0F4761"/>
          <w:sz w:val="32"/>
          <w:szCs w:val="32"/>
        </w:rPr>
        <w:t>Responsive Design</w:t>
      </w:r>
      <w:r w:rsidRPr="007B1678">
        <w:rPr>
          <w:b/>
          <w:bCs/>
          <w:color w:val="0F4761"/>
          <w:sz w:val="32"/>
          <w:szCs w:val="32"/>
        </w:rPr>
        <w:t xml:space="preserve"> </w:t>
      </w:r>
    </w:p>
    <w:p w14:paraId="67E69D18" w14:textId="490E872B" w:rsidR="006E20AE" w:rsidRDefault="006E20AE" w:rsidP="007B1678">
      <w:pPr>
        <w:pStyle w:val="font-claude-response-body"/>
        <w:ind w:left="426"/>
      </w:pPr>
      <w:r>
        <w:t>The application is fully responsive across desktop and mobile viewports. Navigation collapses into a hamburger menu on smaller screens, charts adapt their axis labels based on available width, and all layouts reflow cleanly for mobile use.</w:t>
      </w:r>
    </w:p>
    <w:p w14:paraId="0A0BE349" w14:textId="77777777" w:rsidR="008D446F" w:rsidRDefault="008D446F" w:rsidP="007B1678">
      <w:pPr>
        <w:pStyle w:val="font-claude-response-body"/>
        <w:ind w:left="426"/>
      </w:pPr>
    </w:p>
    <w:p w14:paraId="7A830A57" w14:textId="77777777" w:rsidR="008D446F" w:rsidRDefault="008D446F" w:rsidP="007B1678">
      <w:pPr>
        <w:pStyle w:val="font-claude-response-body"/>
        <w:ind w:left="426"/>
      </w:pPr>
    </w:p>
    <w:p w14:paraId="2FD9C7B7" w14:textId="77777777" w:rsidR="00217434" w:rsidRPr="00217434" w:rsidRDefault="00217434" w:rsidP="00217434">
      <w:pPr>
        <w:pStyle w:val="ListParagraph"/>
        <w:spacing w:after="0" w:line="259" w:lineRule="auto"/>
        <w:ind w:left="360" w:right="0" w:firstLine="0"/>
        <w:jc w:val="left"/>
        <w:rPr>
          <w:rFonts w:ascii="Times New Roman" w:hAnsi="Times New Roman" w:cs="Times New Roman"/>
          <w:color w:val="0F4761"/>
          <w:sz w:val="40"/>
          <w:szCs w:val="40"/>
        </w:rPr>
      </w:pPr>
    </w:p>
    <w:p w14:paraId="59516D17" w14:textId="2F089B17" w:rsidR="004B2ACB" w:rsidRPr="007B1678" w:rsidRDefault="006419E2" w:rsidP="007B1678">
      <w:pPr>
        <w:pStyle w:val="ListParagraph"/>
        <w:numPr>
          <w:ilvl w:val="0"/>
          <w:numId w:val="12"/>
        </w:numPr>
        <w:spacing w:after="0" w:line="259" w:lineRule="auto"/>
        <w:ind w:right="0"/>
        <w:jc w:val="left"/>
        <w:rPr>
          <w:rFonts w:ascii="Times New Roman" w:hAnsi="Times New Roman" w:cs="Times New Roman"/>
          <w:color w:val="0F4761"/>
          <w:sz w:val="40"/>
          <w:szCs w:val="40"/>
        </w:rPr>
      </w:pPr>
      <w:r w:rsidRPr="00217434">
        <w:rPr>
          <w:rFonts w:ascii="Times New Roman" w:hAnsi="Times New Roman" w:cs="Times New Roman"/>
          <w:color w:val="0F4761"/>
          <w:sz w:val="40"/>
          <w:szCs w:val="40"/>
        </w:rPr>
        <w:lastRenderedPageBreak/>
        <w:t>SYSTEM ARCHITECTURE</w:t>
      </w:r>
    </w:p>
    <w:p w14:paraId="0A433B71" w14:textId="77777777" w:rsidR="004B2ACB" w:rsidRPr="004B2ACB" w:rsidRDefault="004B2ACB" w:rsidP="004B2ACB">
      <w:pPr>
        <w:pStyle w:val="ListParagraph"/>
        <w:rPr>
          <w:rFonts w:ascii="Times New Roman" w:hAnsi="Times New Roman" w:cs="Times New Roman"/>
          <w:color w:val="0F4761"/>
          <w:sz w:val="40"/>
          <w:szCs w:val="40"/>
        </w:rPr>
      </w:pPr>
    </w:p>
    <w:p w14:paraId="5E20340B" w14:textId="0477F6C3" w:rsidR="004B2ACB" w:rsidRPr="004B2ACB" w:rsidRDefault="001C7A9C" w:rsidP="004B2ACB">
      <w:pPr>
        <w:pStyle w:val="ListParagraph"/>
        <w:numPr>
          <w:ilvl w:val="1"/>
          <w:numId w:val="12"/>
        </w:numPr>
        <w:spacing w:after="0" w:line="259" w:lineRule="auto"/>
        <w:ind w:left="567" w:right="0"/>
        <w:jc w:val="left"/>
        <w:rPr>
          <w:rFonts w:ascii="Times New Roman" w:hAnsi="Times New Roman" w:cs="Times New Roman"/>
          <w:color w:val="0F4761"/>
          <w:sz w:val="40"/>
          <w:szCs w:val="40"/>
        </w:rPr>
      </w:pPr>
      <w:r>
        <w:rPr>
          <w:rFonts w:ascii="Times New Roman" w:hAnsi="Times New Roman" w:cs="Times New Roman"/>
          <w:color w:val="0F4761"/>
          <w:sz w:val="32"/>
          <w:szCs w:val="32"/>
        </w:rPr>
        <w:t>High Level Architecture</w:t>
      </w:r>
    </w:p>
    <w:p w14:paraId="14797CCA" w14:textId="77777777" w:rsidR="004B2ACB" w:rsidRPr="00D856B2" w:rsidRDefault="004B2ACB" w:rsidP="004B2ACB">
      <w:pPr>
        <w:pStyle w:val="ListParagraph"/>
        <w:rPr>
          <w:rFonts w:ascii="Times New Roman" w:hAnsi="Times New Roman" w:cs="Times New Roman"/>
          <w:color w:val="0F4761"/>
          <w:sz w:val="40"/>
          <w:szCs w:val="40"/>
        </w:rPr>
      </w:pPr>
    </w:p>
    <w:p w14:paraId="13B50F5A" w14:textId="7E9399B6" w:rsidR="004B2ACB" w:rsidRDefault="004B2ACB" w:rsidP="004B2ACB">
      <w:pPr>
        <w:pStyle w:val="ListParagraph"/>
        <w:spacing w:after="0" w:line="259" w:lineRule="auto"/>
        <w:ind w:left="851" w:right="0" w:firstLine="0"/>
        <w:jc w:val="left"/>
        <w:rPr>
          <w:rFonts w:ascii="Times New Roman" w:hAnsi="Times New Roman" w:cs="Times New Roman"/>
          <w:color w:val="0F4761"/>
          <w:sz w:val="40"/>
          <w:szCs w:val="40"/>
        </w:rPr>
      </w:pPr>
      <w:r>
        <w:rPr>
          <w:rFonts w:ascii="Times New Roman" w:hAnsi="Times New Roman" w:cs="Times New Roman"/>
          <w:noProof/>
          <w:color w:val="0F4761"/>
          <w:sz w:val="40"/>
          <w:szCs w:val="40"/>
        </w:rPr>
        <w:drawing>
          <wp:inline distT="0" distB="0" distL="0" distR="0" wp14:anchorId="7F7CD7F2" wp14:editId="3DCB9AA8">
            <wp:extent cx="4778196" cy="2613660"/>
            <wp:effectExtent l="0" t="0" r="3810" b="0"/>
            <wp:docPr id="463188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88767" name="Picture 463188767"/>
                    <pic:cNvPicPr/>
                  </pic:nvPicPr>
                  <pic:blipFill>
                    <a:blip r:embed="rId6">
                      <a:extLst>
                        <a:ext uri="{28A0092B-C50C-407E-A947-70E740481C1C}">
                          <a14:useLocalDpi xmlns:a14="http://schemas.microsoft.com/office/drawing/2010/main" val="0"/>
                        </a:ext>
                      </a:extLst>
                    </a:blip>
                    <a:stretch>
                      <a:fillRect/>
                    </a:stretch>
                  </pic:blipFill>
                  <pic:spPr>
                    <a:xfrm>
                      <a:off x="0" y="0"/>
                      <a:ext cx="4787958" cy="2619000"/>
                    </a:xfrm>
                    <a:prstGeom prst="rect">
                      <a:avLst/>
                    </a:prstGeom>
                  </pic:spPr>
                </pic:pic>
              </a:graphicData>
            </a:graphic>
          </wp:inline>
        </w:drawing>
      </w:r>
    </w:p>
    <w:p w14:paraId="241AAB7D" w14:textId="77777777" w:rsidR="004B2ACB" w:rsidRPr="00D856B2" w:rsidRDefault="004B2ACB" w:rsidP="004B2ACB">
      <w:pPr>
        <w:pStyle w:val="ListParagraph"/>
        <w:ind w:left="851"/>
        <w:rPr>
          <w:rFonts w:ascii="Times New Roman" w:hAnsi="Times New Roman" w:cs="Times New Roman"/>
          <w:color w:val="0F4761"/>
          <w:sz w:val="40"/>
          <w:szCs w:val="40"/>
        </w:rPr>
      </w:pPr>
    </w:p>
    <w:p w14:paraId="2E31B24D" w14:textId="77777777" w:rsidR="004B2ACB" w:rsidRPr="00D856B2" w:rsidRDefault="004B2ACB" w:rsidP="004B2ACB">
      <w:pPr>
        <w:pStyle w:val="ListParagraph"/>
        <w:numPr>
          <w:ilvl w:val="0"/>
          <w:numId w:val="13"/>
        </w:numPr>
        <w:spacing w:after="0" w:line="259" w:lineRule="auto"/>
        <w:ind w:left="851"/>
        <w:rPr>
          <w:rFonts w:ascii="Times New Roman" w:hAnsi="Times New Roman" w:cs="Times New Roman"/>
        </w:rPr>
      </w:pPr>
      <w:r w:rsidRPr="00D856B2">
        <w:rPr>
          <w:rFonts w:ascii="Times New Roman" w:hAnsi="Times New Roman" w:cs="Times New Roman"/>
          <w:b/>
          <w:bCs/>
        </w:rPr>
        <w:t>Presentation Layer:</w:t>
      </w:r>
      <w:r>
        <w:rPr>
          <w:rFonts w:ascii="Times New Roman" w:hAnsi="Times New Roman" w:cs="Times New Roman"/>
        </w:rPr>
        <w:t xml:space="preserve"> </w:t>
      </w:r>
      <w:r w:rsidRPr="00D856B2">
        <w:rPr>
          <w:rFonts w:ascii="Times New Roman" w:hAnsi="Times New Roman" w:cs="Times New Roman"/>
        </w:rPr>
        <w:t>The user-facing layer built with Next.js App Router, React, Tailwind, and shadcn/ui, hosted on Vercel. Contains two distinct subsystems. The UI subsystem handles all page rendering, user input, and displaying recommendations. The Browser ML subsystem runs face-api.js entirely within the browser — webcam frames are processed in browser memory and only a mood label string is passed upward to the UI; no images or biometric data ever leave this layer. Communication downward happens via server actions and direct API calls to the Application layer.</w:t>
      </w:r>
    </w:p>
    <w:p w14:paraId="43921049" w14:textId="60379498" w:rsidR="004B2ACB" w:rsidRPr="00D856B2" w:rsidRDefault="004B2ACB" w:rsidP="004B2ACB">
      <w:pPr>
        <w:pStyle w:val="ListParagraph"/>
        <w:numPr>
          <w:ilvl w:val="0"/>
          <w:numId w:val="13"/>
        </w:numPr>
        <w:spacing w:after="0" w:line="259" w:lineRule="auto"/>
        <w:ind w:left="851"/>
        <w:rPr>
          <w:rFonts w:ascii="Times New Roman" w:hAnsi="Times New Roman" w:cs="Times New Roman"/>
        </w:rPr>
      </w:pPr>
      <w:r w:rsidRPr="00D856B2">
        <w:rPr>
          <w:rFonts w:ascii="Times New Roman" w:hAnsi="Times New Roman" w:cs="Times New Roman"/>
          <w:b/>
          <w:bCs/>
        </w:rPr>
        <w:t>Application Layer:</w:t>
      </w:r>
      <w:r w:rsidRPr="00D856B2">
        <w:rPr>
          <w:rFonts w:ascii="Times New Roman" w:hAnsi="Times New Roman" w:cs="Times New Roman"/>
        </w:rPr>
        <w:t xml:space="preserve"> The Node.js Express backend running on port 5000. Acts as the central hub — all requests from the Presentation layer pass through here. Responsible for all business logic: validating inputs, enforcing JWT authentication, building Groq AI prompts with mood and last </w:t>
      </w:r>
      <w:r w:rsidR="005C2B11">
        <w:rPr>
          <w:rFonts w:ascii="Times New Roman" w:hAnsi="Times New Roman" w:cs="Times New Roman"/>
        </w:rPr>
        <w:t>10</w:t>
      </w:r>
      <w:r w:rsidRPr="00D856B2">
        <w:rPr>
          <w:rFonts w:ascii="Times New Roman" w:hAnsi="Times New Roman" w:cs="Times New Roman"/>
        </w:rPr>
        <w:t xml:space="preserve"> journal entries as context, calling the YouTube Data API for real video links, and coordinating reads and writes to the Data layer via Prisma. Also manages the Auth subsystem — issuing 15-minute access tokens and 7-day refresh tokens on login, with the Next.js Axios interceptor handling silent token refresh on the frontend side.</w:t>
      </w:r>
    </w:p>
    <w:p w14:paraId="558791F7" w14:textId="512C0AC2" w:rsidR="004B2ACB" w:rsidRDefault="004B2ACB" w:rsidP="004B2ACB">
      <w:pPr>
        <w:pStyle w:val="ListParagraph"/>
        <w:numPr>
          <w:ilvl w:val="0"/>
          <w:numId w:val="13"/>
        </w:numPr>
        <w:spacing w:after="0" w:line="259" w:lineRule="auto"/>
        <w:ind w:left="851"/>
        <w:rPr>
          <w:rFonts w:ascii="Times New Roman" w:hAnsi="Times New Roman" w:cs="Times New Roman"/>
        </w:rPr>
      </w:pPr>
      <w:r w:rsidRPr="00D856B2">
        <w:rPr>
          <w:rFonts w:ascii="Times New Roman" w:hAnsi="Times New Roman" w:cs="Times New Roman"/>
          <w:b/>
          <w:bCs/>
        </w:rPr>
        <w:t>Data Layer:</w:t>
      </w:r>
      <w:r w:rsidRPr="00D856B2">
        <w:rPr>
          <w:rFonts w:ascii="Times New Roman" w:hAnsi="Times New Roman" w:cs="Times New Roman"/>
        </w:rPr>
        <w:t xml:space="preserve"> PostgreSQL database accessed exclusively through Prisma ORM. Persists all application state — Users, JournalEntries, Recommendations, YoutubeMedia, and RefreshTokens, all with cascade delete on user removal. No raw SQL, no direct database access from the Presentation layer. All queries are scoped to the authenticated user's ID, enforced at this layer. Also includes the Groq API </w:t>
      </w:r>
      <w:r>
        <w:rPr>
          <w:rFonts w:ascii="Times New Roman" w:hAnsi="Times New Roman" w:cs="Times New Roman"/>
        </w:rPr>
        <w:t xml:space="preserve">(LLM) </w:t>
      </w:r>
      <w:r w:rsidRPr="00D856B2">
        <w:rPr>
          <w:rFonts w:ascii="Times New Roman" w:hAnsi="Times New Roman" w:cs="Times New Roman"/>
        </w:rPr>
        <w:t>as an external stateless data source — receives mood and context, returns structured recommendation data. Swappable without any architectural change above this layer.</w:t>
      </w:r>
    </w:p>
    <w:p w14:paraId="7635D542" w14:textId="4CF79B94" w:rsidR="004B2ACB" w:rsidRPr="004B2ACB" w:rsidRDefault="004B2ACB" w:rsidP="004B2ACB">
      <w:pPr>
        <w:pStyle w:val="ListParagraph"/>
        <w:spacing w:after="0" w:line="259" w:lineRule="auto"/>
        <w:ind w:left="426" w:right="0" w:firstLine="0"/>
        <w:jc w:val="left"/>
        <w:rPr>
          <w:rFonts w:ascii="Times New Roman" w:hAnsi="Times New Roman" w:cs="Times New Roman"/>
          <w:color w:val="0F4761"/>
          <w:sz w:val="40"/>
          <w:szCs w:val="40"/>
        </w:rPr>
      </w:pPr>
    </w:p>
    <w:p w14:paraId="704D1731" w14:textId="0F16BC5A" w:rsidR="004B2ACB" w:rsidRPr="004B2ACB" w:rsidRDefault="001C7A9C" w:rsidP="004B2ACB">
      <w:pPr>
        <w:pStyle w:val="ListParagraph"/>
        <w:numPr>
          <w:ilvl w:val="1"/>
          <w:numId w:val="12"/>
        </w:numPr>
        <w:spacing w:after="0" w:line="259" w:lineRule="auto"/>
        <w:ind w:left="567" w:right="0"/>
        <w:jc w:val="left"/>
        <w:rPr>
          <w:rStyle w:val="Strong"/>
          <w:b w:val="0"/>
          <w:bCs w:val="0"/>
        </w:rPr>
      </w:pPr>
      <w:r>
        <w:rPr>
          <w:rFonts w:ascii="Times New Roman" w:hAnsi="Times New Roman" w:cs="Times New Roman"/>
          <w:color w:val="0F4761"/>
          <w:sz w:val="32"/>
          <w:szCs w:val="32"/>
        </w:rPr>
        <w:lastRenderedPageBreak/>
        <w:t>Database Structure</w:t>
      </w:r>
    </w:p>
    <w:p w14:paraId="1F09B313" w14:textId="26E3D223" w:rsidR="004B2ACB" w:rsidRDefault="004B2ACB" w:rsidP="004B2ACB">
      <w:pPr>
        <w:pStyle w:val="font-claude-response-body"/>
        <w:ind w:left="709"/>
      </w:pPr>
      <w:r>
        <w:t>The database consists of six entities designed around a single-user-scoped journal system.</w:t>
      </w:r>
      <w:r w:rsidR="00A63B96">
        <w:rPr>
          <w:noProof/>
          <w14:ligatures w14:val="standardContextual"/>
        </w:rPr>
        <w:drawing>
          <wp:inline distT="0" distB="0" distL="0" distR="0" wp14:anchorId="0D013ED1" wp14:editId="5C2B9B9D">
            <wp:extent cx="5762625" cy="3613150"/>
            <wp:effectExtent l="0" t="0" r="9525" b="6350"/>
            <wp:docPr id="2135932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2901" name="Picture 2135932901"/>
                    <pic:cNvPicPr/>
                  </pic:nvPicPr>
                  <pic:blipFill>
                    <a:blip r:embed="rId7">
                      <a:extLst>
                        <a:ext uri="{28A0092B-C50C-407E-A947-70E740481C1C}">
                          <a14:useLocalDpi xmlns:a14="http://schemas.microsoft.com/office/drawing/2010/main" val="0"/>
                        </a:ext>
                      </a:extLst>
                    </a:blip>
                    <a:stretch>
                      <a:fillRect/>
                    </a:stretch>
                  </pic:blipFill>
                  <pic:spPr>
                    <a:xfrm>
                      <a:off x="0" y="0"/>
                      <a:ext cx="5762625" cy="3613150"/>
                    </a:xfrm>
                    <a:prstGeom prst="rect">
                      <a:avLst/>
                    </a:prstGeom>
                  </pic:spPr>
                </pic:pic>
              </a:graphicData>
            </a:graphic>
          </wp:inline>
        </w:drawing>
      </w:r>
    </w:p>
    <w:p w14:paraId="5227A583" w14:textId="77777777" w:rsidR="004B2ACB" w:rsidRDefault="004B2ACB" w:rsidP="004B2ACB">
      <w:pPr>
        <w:pStyle w:val="font-claude-response-body"/>
        <w:numPr>
          <w:ilvl w:val="0"/>
          <w:numId w:val="13"/>
        </w:numPr>
      </w:pPr>
      <w:r>
        <w:rPr>
          <w:rStyle w:val="Strong"/>
        </w:rPr>
        <w:t>User</w:t>
      </w:r>
      <w:r>
        <w:t xml:space="preserve"> is the root entity. Every other entity in the system traces back to a User either directly or through a JournalEntry. It stores credentials (hashed password, email verification status) and basic profile data. All cascade deletes originate here — removing a User removes everything they own.</w:t>
      </w:r>
    </w:p>
    <w:p w14:paraId="5605629D" w14:textId="77777777" w:rsidR="004B2ACB" w:rsidRDefault="004B2ACB" w:rsidP="004B2ACB">
      <w:pPr>
        <w:pStyle w:val="font-claude-response-body"/>
        <w:numPr>
          <w:ilvl w:val="0"/>
          <w:numId w:val="13"/>
        </w:numPr>
      </w:pPr>
      <w:r>
        <w:rPr>
          <w:rStyle w:val="Strong"/>
        </w:rPr>
        <w:t>JournalEntry</w:t>
      </w:r>
      <w:r>
        <w:t xml:space="preserve"> is the core data entity. Each entry belongs to one User and captures a single mood logging event — the detected mood (from the Mood enum), how it was captured (webcam or manual via MoodSource), an optional confidence score from face detection, and an optional user note. Every downstream entity — Recommendations and YoutubeMedia — hangs off a JournalEntry.</w:t>
      </w:r>
    </w:p>
    <w:p w14:paraId="27A4FA94" w14:textId="77777777" w:rsidR="004B2ACB" w:rsidRDefault="004B2ACB" w:rsidP="004B2ACB">
      <w:pPr>
        <w:pStyle w:val="font-claude-response-body"/>
        <w:numPr>
          <w:ilvl w:val="0"/>
          <w:numId w:val="13"/>
        </w:numPr>
      </w:pPr>
      <w:r>
        <w:rPr>
          <w:rStyle w:val="Strong"/>
        </w:rPr>
        <w:t>Recommendation</w:t>
      </w:r>
      <w:r>
        <w:t xml:space="preserve"> stores the AI-generated suggestions for a given journal entry. Each entry gets exactly three recommendations, one per RecommendationCategory (music, activity, reflection). The liked field records user feedback — null means no response, true means liked, allowing future personalization.</w:t>
      </w:r>
    </w:p>
    <w:p w14:paraId="7F2DB590" w14:textId="77777777" w:rsidR="004B2ACB" w:rsidRDefault="004B2ACB" w:rsidP="004B2ACB">
      <w:pPr>
        <w:pStyle w:val="font-claude-response-body"/>
        <w:numPr>
          <w:ilvl w:val="0"/>
          <w:numId w:val="13"/>
        </w:numPr>
      </w:pPr>
      <w:r>
        <w:rPr>
          <w:rStyle w:val="Strong"/>
        </w:rPr>
        <w:t>YoutubeMedia</w:t>
      </w:r>
      <w:r>
        <w:t xml:space="preserve"> stores the real YouTube video and music results fetched from the YouTube Data API for a journal entry. Kept as a separate model from Recommendation because media is fetched independently and linked directly to the entry, not to a specific recommendation.</w:t>
      </w:r>
    </w:p>
    <w:p w14:paraId="179B3F30" w14:textId="77777777" w:rsidR="004B2ACB" w:rsidRDefault="004B2ACB" w:rsidP="004B2ACB">
      <w:pPr>
        <w:pStyle w:val="font-claude-response-body"/>
        <w:numPr>
          <w:ilvl w:val="0"/>
          <w:numId w:val="13"/>
        </w:numPr>
      </w:pPr>
      <w:r>
        <w:rPr>
          <w:rStyle w:val="Strong"/>
        </w:rPr>
        <w:t>RefreshToken</w:t>
      </w:r>
      <w:r>
        <w:t xml:space="preserve"> manages the JWT refresh token lifecycle. Each token is tied to a User with an expiry timestamp, allowing the backend to validate and rotate tokens on the 7-day cycle without hitting the database on every request.</w:t>
      </w:r>
    </w:p>
    <w:p w14:paraId="369E9234" w14:textId="3CBE5A53" w:rsidR="00D856B2" w:rsidRPr="004B2ACB" w:rsidRDefault="004B2ACB" w:rsidP="004B2ACB">
      <w:pPr>
        <w:pStyle w:val="font-claude-response-body"/>
        <w:numPr>
          <w:ilvl w:val="0"/>
          <w:numId w:val="13"/>
        </w:numPr>
      </w:pPr>
      <w:r>
        <w:rPr>
          <w:rStyle w:val="Strong"/>
        </w:rPr>
        <w:t>VerificationToken</w:t>
      </w:r>
      <w:r>
        <w:t xml:space="preserve"> handles the email verification flow at signup. Stores a time-limited token against a user identifier, consumed once when the user clicks the verification link and then discarded.</w:t>
      </w:r>
    </w:p>
    <w:p w14:paraId="3ACC8270" w14:textId="77777777" w:rsidR="00D856B2" w:rsidRPr="00217434" w:rsidRDefault="00D856B2" w:rsidP="00D856B2">
      <w:pPr>
        <w:pStyle w:val="ListParagraph"/>
        <w:spacing w:after="0" w:line="259" w:lineRule="auto"/>
        <w:ind w:left="360" w:right="0" w:firstLine="0"/>
        <w:jc w:val="left"/>
        <w:rPr>
          <w:rFonts w:ascii="Times New Roman" w:hAnsi="Times New Roman" w:cs="Times New Roman"/>
          <w:color w:val="0F4761"/>
          <w:sz w:val="40"/>
          <w:szCs w:val="40"/>
        </w:rPr>
      </w:pPr>
    </w:p>
    <w:p w14:paraId="05934DB6" w14:textId="77777777" w:rsidR="00A63B96" w:rsidRDefault="00217434" w:rsidP="00A63B96">
      <w:pPr>
        <w:pStyle w:val="ListParagraph"/>
        <w:numPr>
          <w:ilvl w:val="0"/>
          <w:numId w:val="12"/>
        </w:numPr>
        <w:spacing w:after="0" w:line="259" w:lineRule="auto"/>
        <w:ind w:right="0"/>
        <w:jc w:val="left"/>
        <w:rPr>
          <w:rFonts w:ascii="Times New Roman" w:hAnsi="Times New Roman" w:cs="Times New Roman"/>
          <w:b/>
          <w:bCs/>
          <w:color w:val="0F4761"/>
        </w:rPr>
      </w:pPr>
      <w:r w:rsidRPr="00217434">
        <w:rPr>
          <w:rFonts w:ascii="Times New Roman" w:hAnsi="Times New Roman" w:cs="Times New Roman"/>
          <w:color w:val="0F4761"/>
          <w:sz w:val="40"/>
          <w:szCs w:val="40"/>
        </w:rPr>
        <w:t>MACHINE LEARNING SECTION</w:t>
      </w:r>
    </w:p>
    <w:p w14:paraId="354A68AC" w14:textId="169FA540" w:rsidR="00A63B96" w:rsidRDefault="00A63B96" w:rsidP="007B1678">
      <w:pPr>
        <w:pStyle w:val="ListParagraph"/>
        <w:numPr>
          <w:ilvl w:val="1"/>
          <w:numId w:val="12"/>
        </w:numPr>
        <w:tabs>
          <w:tab w:val="left" w:pos="426"/>
        </w:tabs>
        <w:spacing w:after="0" w:line="259" w:lineRule="auto"/>
        <w:ind w:left="0" w:right="0" w:firstLine="142"/>
        <w:jc w:val="left"/>
        <w:rPr>
          <w:rFonts w:ascii="Times New Roman" w:hAnsi="Times New Roman" w:cs="Times New Roman"/>
          <w:color w:val="0F4761"/>
          <w:sz w:val="32"/>
          <w:szCs w:val="32"/>
        </w:rPr>
      </w:pPr>
      <w:r w:rsidRPr="00A63B96">
        <w:rPr>
          <w:rFonts w:ascii="Times New Roman" w:hAnsi="Times New Roman" w:cs="Times New Roman"/>
          <w:color w:val="0F4761"/>
          <w:sz w:val="32"/>
          <w:szCs w:val="32"/>
        </w:rPr>
        <w:t>Overview</w:t>
      </w:r>
    </w:p>
    <w:p w14:paraId="68FE8E6C" w14:textId="0BF76991" w:rsidR="006D31C2" w:rsidRPr="008D446F" w:rsidRDefault="006D31C2" w:rsidP="008D446F">
      <w:pPr>
        <w:pStyle w:val="ListParagraph"/>
        <w:numPr>
          <w:ilvl w:val="0"/>
          <w:numId w:val="37"/>
        </w:numPr>
        <w:tabs>
          <w:tab w:val="left" w:pos="426"/>
        </w:tabs>
        <w:spacing w:after="0" w:line="259" w:lineRule="auto"/>
        <w:ind w:right="0"/>
        <w:jc w:val="left"/>
        <w:rPr>
          <w:rFonts w:ascii="Times New Roman" w:hAnsi="Times New Roman" w:cs="Times New Roman"/>
          <w:color w:val="auto"/>
        </w:rPr>
      </w:pPr>
      <w:r w:rsidRPr="008D446F">
        <w:rPr>
          <w:rFonts w:ascii="Times New Roman" w:hAnsi="Times New Roman" w:cs="Times New Roman"/>
          <w:color w:val="auto"/>
        </w:rPr>
        <w:t xml:space="preserve">MoodMatch uses </w:t>
      </w:r>
      <w:r w:rsidRPr="008D446F">
        <w:rPr>
          <w:rFonts w:ascii="Times New Roman" w:hAnsi="Times New Roman" w:cs="Times New Roman"/>
          <w:b/>
          <w:bCs/>
          <w:color w:val="auto"/>
        </w:rPr>
        <w:t>face-api.js</w:t>
      </w:r>
      <w:r w:rsidRPr="008D446F">
        <w:rPr>
          <w:rFonts w:ascii="Times New Roman" w:hAnsi="Times New Roman" w:cs="Times New Roman"/>
          <w:color w:val="auto"/>
        </w:rPr>
        <w:t xml:space="preserve"> for client-side </w:t>
      </w:r>
      <w:r w:rsidR="005C2B11">
        <w:rPr>
          <w:rFonts w:ascii="Times New Roman" w:hAnsi="Times New Roman" w:cs="Times New Roman"/>
          <w:color w:val="auto"/>
        </w:rPr>
        <w:t>facial expression</w:t>
      </w:r>
      <w:r w:rsidRPr="008D446F">
        <w:rPr>
          <w:rFonts w:ascii="Times New Roman" w:hAnsi="Times New Roman" w:cs="Times New Roman"/>
          <w:color w:val="auto"/>
        </w:rPr>
        <w:t xml:space="preserve"> detection, powered by </w:t>
      </w:r>
      <w:r w:rsidRPr="008D446F">
        <w:rPr>
          <w:rFonts w:ascii="Times New Roman" w:hAnsi="Times New Roman" w:cs="Times New Roman"/>
          <w:b/>
          <w:bCs/>
          <w:color w:val="auto"/>
        </w:rPr>
        <w:t>TensorFlow.js</w:t>
      </w:r>
      <w:r w:rsidRPr="008D446F">
        <w:rPr>
          <w:rFonts w:ascii="Times New Roman" w:hAnsi="Times New Roman" w:cs="Times New Roman"/>
          <w:color w:val="auto"/>
        </w:rPr>
        <w:t xml:space="preserve"> as the compute backend. The entire ML pipeline runs within the browser — no webcam frames, images, or biometric data are ever transmitted to the server. Only the resulting mood label string leaves this subsystem.</w:t>
      </w:r>
    </w:p>
    <w:p w14:paraId="08AAA30C" w14:textId="77777777" w:rsidR="006D31C2" w:rsidRPr="008D446F" w:rsidRDefault="006D31C2" w:rsidP="008D446F">
      <w:pPr>
        <w:pStyle w:val="ListParagraph"/>
        <w:numPr>
          <w:ilvl w:val="0"/>
          <w:numId w:val="37"/>
        </w:numPr>
        <w:tabs>
          <w:tab w:val="left" w:pos="426"/>
        </w:tabs>
        <w:spacing w:after="0" w:line="259" w:lineRule="auto"/>
        <w:rPr>
          <w:rFonts w:ascii="Times New Roman" w:hAnsi="Times New Roman" w:cs="Times New Roman"/>
          <w:color w:val="auto"/>
        </w:rPr>
      </w:pPr>
      <w:r w:rsidRPr="008D446F">
        <w:rPr>
          <w:rFonts w:ascii="Times New Roman" w:hAnsi="Times New Roman" w:cs="Times New Roman"/>
          <w:color w:val="auto"/>
        </w:rPr>
        <w:t xml:space="preserve">The pipeline runs two pretrained models in sequence. The </w:t>
      </w:r>
      <w:r w:rsidRPr="008D446F">
        <w:rPr>
          <w:rFonts w:ascii="Times New Roman" w:hAnsi="Times New Roman" w:cs="Times New Roman"/>
          <w:b/>
          <w:bCs/>
          <w:color w:val="auto"/>
        </w:rPr>
        <w:t>Tiny Face Detector</w:t>
      </w:r>
      <w:r w:rsidRPr="008D446F">
        <w:rPr>
          <w:rFonts w:ascii="Times New Roman" w:hAnsi="Times New Roman" w:cs="Times New Roman"/>
          <w:color w:val="auto"/>
        </w:rPr>
        <w:t xml:space="preserve"> first localizes any faces present in the webcam feed and confirms a single face is in frame before a scan is permitted. The </w:t>
      </w:r>
      <w:r w:rsidRPr="008D446F">
        <w:rPr>
          <w:rFonts w:ascii="Times New Roman" w:hAnsi="Times New Roman" w:cs="Times New Roman"/>
          <w:b/>
          <w:bCs/>
          <w:color w:val="auto"/>
        </w:rPr>
        <w:t>Face Expression Recognition Model</w:t>
      </w:r>
      <w:r w:rsidRPr="008D446F">
        <w:rPr>
          <w:rFonts w:ascii="Times New Roman" w:hAnsi="Times New Roman" w:cs="Times New Roman"/>
          <w:color w:val="auto"/>
        </w:rPr>
        <w:t xml:space="preserve"> then classifies the detected face into one of seven emotion categories, which are mapped to MoodMatch's six mood labels.</w:t>
      </w:r>
    </w:p>
    <w:p w14:paraId="153DC6B9" w14:textId="77777777" w:rsidR="006D31C2" w:rsidRPr="008D446F" w:rsidRDefault="006D31C2" w:rsidP="008D446F">
      <w:pPr>
        <w:pStyle w:val="ListParagraph"/>
        <w:numPr>
          <w:ilvl w:val="0"/>
          <w:numId w:val="37"/>
        </w:numPr>
        <w:tabs>
          <w:tab w:val="left" w:pos="426"/>
        </w:tabs>
        <w:spacing w:after="0" w:line="259" w:lineRule="auto"/>
        <w:rPr>
          <w:rFonts w:ascii="Times New Roman" w:hAnsi="Times New Roman" w:cs="Times New Roman"/>
          <w:color w:val="auto"/>
        </w:rPr>
      </w:pPr>
      <w:r w:rsidRPr="008D446F">
        <w:rPr>
          <w:rFonts w:ascii="Times New Roman" w:hAnsi="Times New Roman" w:cs="Times New Roman"/>
          <w:color w:val="auto"/>
        </w:rPr>
        <w:t>To improve stability and reduce the impact of momentary or involuntary expressions, the system does not rely on a single frame. Instead, 16 snapshots are captured over a 2-second window and expression scores are averaged across all valid detections before a final mood label is determined. An additional sensitivity adjustment is applied specifically for sadness, compensating for the model's known tendency to underweight subtle sad expressions in favour of neutral.</w:t>
      </w:r>
    </w:p>
    <w:p w14:paraId="7DFD65FE" w14:textId="77777777" w:rsidR="006D31C2" w:rsidRPr="008D446F" w:rsidRDefault="006D31C2" w:rsidP="008D446F">
      <w:pPr>
        <w:pStyle w:val="ListParagraph"/>
        <w:numPr>
          <w:ilvl w:val="0"/>
          <w:numId w:val="37"/>
        </w:numPr>
        <w:tabs>
          <w:tab w:val="left" w:pos="426"/>
        </w:tabs>
        <w:spacing w:after="0" w:line="259" w:lineRule="auto"/>
        <w:rPr>
          <w:rFonts w:ascii="Times New Roman" w:hAnsi="Times New Roman" w:cs="Times New Roman"/>
          <w:color w:val="auto"/>
        </w:rPr>
      </w:pPr>
      <w:r w:rsidRPr="008D446F">
        <w:rPr>
          <w:rFonts w:ascii="Times New Roman" w:hAnsi="Times New Roman" w:cs="Times New Roman"/>
          <w:color w:val="auto"/>
        </w:rPr>
        <w:t>Both models are loaded once on component mount from the application's public directory and cached by the browser on subsequent visits, keeping initialization time minimal. The models are lightweight — 190 KB and 310 KB respectively — making the pipeline viable on mobile devices and resource-limited clients without any server-side computation.</w:t>
      </w:r>
    </w:p>
    <w:p w14:paraId="3EEBD82C" w14:textId="7D3EC9B7" w:rsidR="001C7A9C" w:rsidRPr="00A63B96" w:rsidRDefault="001C7A9C" w:rsidP="001C7A9C">
      <w:pPr>
        <w:pStyle w:val="ListParagraph"/>
        <w:tabs>
          <w:tab w:val="left" w:pos="426"/>
        </w:tabs>
        <w:spacing w:after="0" w:line="259" w:lineRule="auto"/>
        <w:ind w:left="142" w:right="0" w:firstLine="0"/>
        <w:jc w:val="left"/>
        <w:rPr>
          <w:rFonts w:ascii="Times New Roman" w:hAnsi="Times New Roman" w:cs="Times New Roman"/>
          <w:color w:val="0F4761"/>
          <w:sz w:val="32"/>
          <w:szCs w:val="32"/>
        </w:rPr>
      </w:pPr>
    </w:p>
    <w:p w14:paraId="71EF965A" w14:textId="77777777" w:rsidR="00807C1B" w:rsidRDefault="00A63B96" w:rsidP="007B1678">
      <w:pPr>
        <w:pStyle w:val="ListParagraph"/>
        <w:numPr>
          <w:ilvl w:val="1"/>
          <w:numId w:val="12"/>
        </w:numPr>
        <w:spacing w:after="0" w:line="259" w:lineRule="auto"/>
        <w:ind w:left="142" w:firstLine="0"/>
        <w:rPr>
          <w:rFonts w:ascii="Times New Roman" w:hAnsi="Times New Roman" w:cs="Times New Roman"/>
          <w:color w:val="0F4761"/>
          <w:sz w:val="32"/>
          <w:szCs w:val="32"/>
        </w:rPr>
      </w:pPr>
      <w:r w:rsidRPr="00A63B96">
        <w:rPr>
          <w:rFonts w:ascii="Times New Roman" w:hAnsi="Times New Roman" w:cs="Times New Roman"/>
          <w:color w:val="0F4761"/>
          <w:sz w:val="32"/>
          <w:szCs w:val="32"/>
        </w:rPr>
        <w:t>Model 1 — Tiny Face Detector</w:t>
      </w:r>
    </w:p>
    <w:p w14:paraId="7243087B" w14:textId="16D9CFA1" w:rsidR="00807C1B" w:rsidRPr="00807C1B" w:rsidRDefault="00807C1B" w:rsidP="00CB1EB3">
      <w:pPr>
        <w:pStyle w:val="ListParagraph"/>
        <w:numPr>
          <w:ilvl w:val="0"/>
          <w:numId w:val="17"/>
        </w:numPr>
        <w:spacing w:after="0" w:line="259" w:lineRule="auto"/>
        <w:rPr>
          <w:rFonts w:ascii="Times New Roman" w:hAnsi="Times New Roman" w:cs="Times New Roman"/>
          <w:color w:val="auto"/>
        </w:rPr>
      </w:pPr>
      <w:r w:rsidRPr="00807C1B">
        <w:rPr>
          <w:rFonts w:ascii="Times New Roman" w:hAnsi="Times New Roman" w:cs="Times New Roman"/>
          <w:b/>
          <w:bCs/>
          <w:color w:val="auto"/>
        </w:rPr>
        <w:t>Architecture:</w:t>
      </w:r>
      <w:r>
        <w:rPr>
          <w:rFonts w:ascii="Times New Roman" w:hAnsi="Times New Roman" w:cs="Times New Roman"/>
          <w:b/>
          <w:bCs/>
          <w:color w:val="auto"/>
        </w:rPr>
        <w:t xml:space="preserve"> </w:t>
      </w:r>
      <w:r w:rsidRPr="00807C1B">
        <w:rPr>
          <w:rFonts w:ascii="Times New Roman" w:hAnsi="Times New Roman" w:cs="Times New Roman"/>
          <w:color w:val="auto"/>
        </w:rPr>
        <w:t xml:space="preserve">Based on </w:t>
      </w:r>
      <w:r w:rsidRPr="00807C1B">
        <w:rPr>
          <w:rFonts w:ascii="Times New Roman" w:hAnsi="Times New Roman" w:cs="Times New Roman"/>
          <w:b/>
          <w:bCs/>
          <w:color w:val="auto"/>
        </w:rPr>
        <w:t>Tiny YOLO v2</w:t>
      </w:r>
      <w:r w:rsidRPr="00807C1B">
        <w:rPr>
          <w:rFonts w:ascii="Times New Roman" w:hAnsi="Times New Roman" w:cs="Times New Roman"/>
          <w:color w:val="auto"/>
        </w:rPr>
        <w:t xml:space="preserve"> (You Only Look Once), modified to replace all standard convolutions with </w:t>
      </w:r>
      <w:r w:rsidRPr="00807C1B">
        <w:rPr>
          <w:rFonts w:ascii="Times New Roman" w:hAnsi="Times New Roman" w:cs="Times New Roman"/>
          <w:b/>
          <w:bCs/>
          <w:color w:val="auto"/>
        </w:rPr>
        <w:t>depthwise separable convolutions</w:t>
      </w:r>
      <w:r w:rsidRPr="00807C1B">
        <w:rPr>
          <w:rFonts w:ascii="Times New Roman" w:hAnsi="Times New Roman" w:cs="Times New Roman"/>
          <w:color w:val="auto"/>
        </w:rPr>
        <w:t xml:space="preserve">. YOLO is a single-pass fully convolutional architecture — it processes the entire image in one forward pass and predicts bounding boxes and confidence scores simultaneously, making it significantly faster than region-proposal approaches. Being fully convolutional means input resolution is not fixed, allowing inference speed and accuracy to be traded off by adjusting input size at </w:t>
      </w:r>
      <w:r w:rsidR="005C3BA7" w:rsidRPr="00807C1B">
        <w:rPr>
          <w:rFonts w:ascii="Times New Roman" w:hAnsi="Times New Roman" w:cs="Times New Roman"/>
          <w:color w:val="auto"/>
        </w:rPr>
        <w:t>runtime. Depthwise</w:t>
      </w:r>
      <w:r w:rsidRPr="00807C1B">
        <w:rPr>
          <w:rFonts w:ascii="Times New Roman" w:hAnsi="Times New Roman" w:cs="Times New Roman"/>
          <w:color w:val="auto"/>
        </w:rPr>
        <w:t xml:space="preserve"> separable convolutions split the standard convolution into two cheaper steps — a depthwise step (one filter per input channel) followed by a pointwise step (combining channels via 1×1 convolution). This reduces computation cost substantially while preserving detection quality, making the model viable on mobile browsers and resource-limited clients.</w:t>
      </w:r>
    </w:p>
    <w:p w14:paraId="10A9474E" w14:textId="297DB9E7" w:rsidR="00807C1B" w:rsidRPr="00807C1B" w:rsidRDefault="00807C1B" w:rsidP="00CB1EB3">
      <w:pPr>
        <w:pStyle w:val="ListParagraph"/>
        <w:numPr>
          <w:ilvl w:val="0"/>
          <w:numId w:val="17"/>
        </w:numPr>
        <w:spacing w:after="0" w:line="259" w:lineRule="auto"/>
        <w:rPr>
          <w:rFonts w:ascii="Times New Roman" w:hAnsi="Times New Roman" w:cs="Times New Roman"/>
          <w:color w:val="auto"/>
        </w:rPr>
      </w:pPr>
      <w:r w:rsidRPr="00807C1B">
        <w:rPr>
          <w:rFonts w:ascii="Times New Roman" w:hAnsi="Times New Roman" w:cs="Times New Roman"/>
          <w:b/>
          <w:bCs/>
          <w:color w:val="auto"/>
        </w:rPr>
        <w:t xml:space="preserve">Training Data: </w:t>
      </w:r>
      <w:r w:rsidRPr="00807C1B">
        <w:rPr>
          <w:rFonts w:ascii="Times New Roman" w:hAnsi="Times New Roman" w:cs="Times New Roman"/>
          <w:color w:val="auto"/>
        </w:rPr>
        <w:t xml:space="preserve">Trained on approximately </w:t>
      </w:r>
      <w:r w:rsidRPr="00807C1B">
        <w:rPr>
          <w:rFonts w:ascii="Times New Roman" w:hAnsi="Times New Roman" w:cs="Times New Roman"/>
          <w:b/>
          <w:bCs/>
          <w:color w:val="auto"/>
        </w:rPr>
        <w:t>14,000 images</w:t>
      </w:r>
      <w:r w:rsidRPr="00807C1B">
        <w:rPr>
          <w:rFonts w:ascii="Times New Roman" w:hAnsi="Times New Roman" w:cs="Times New Roman"/>
          <w:color w:val="auto"/>
        </w:rPr>
        <w:t xml:space="preserve"> </w:t>
      </w:r>
      <w:r w:rsidR="005C3BA7" w:rsidRPr="00807C1B">
        <w:rPr>
          <w:rFonts w:ascii="Times New Roman" w:hAnsi="Times New Roman" w:cs="Times New Roman"/>
          <w:color w:val="auto"/>
        </w:rPr>
        <w:t>labelled</w:t>
      </w:r>
      <w:r w:rsidRPr="00807C1B">
        <w:rPr>
          <w:rFonts w:ascii="Times New Roman" w:hAnsi="Times New Roman" w:cs="Times New Roman"/>
          <w:color w:val="auto"/>
        </w:rPr>
        <w:t xml:space="preserve"> with face bounding boxes. Notably, the bounding boxes were annotated to fully enclose all facial feature points rather than just the face </w:t>
      </w:r>
      <w:r w:rsidR="005C3BA7" w:rsidRPr="00807C1B">
        <w:rPr>
          <w:rFonts w:ascii="Times New Roman" w:hAnsi="Times New Roman" w:cs="Times New Roman"/>
          <w:color w:val="auto"/>
        </w:rPr>
        <w:t>centre</w:t>
      </w:r>
      <w:r w:rsidRPr="00807C1B">
        <w:rPr>
          <w:rFonts w:ascii="Times New Roman" w:hAnsi="Times New Roman" w:cs="Times New Roman"/>
          <w:color w:val="auto"/>
        </w:rPr>
        <w:t>, making detections more compatible with downstream expression recognition.</w:t>
      </w:r>
    </w:p>
    <w:p w14:paraId="49212F1C" w14:textId="77777777" w:rsidR="00807C1B" w:rsidRPr="00807C1B" w:rsidRDefault="00807C1B" w:rsidP="00CB1EB3">
      <w:pPr>
        <w:pStyle w:val="ListParagraph"/>
        <w:numPr>
          <w:ilvl w:val="0"/>
          <w:numId w:val="17"/>
        </w:numPr>
        <w:spacing w:after="0" w:line="259" w:lineRule="auto"/>
        <w:rPr>
          <w:rFonts w:ascii="Times New Roman" w:hAnsi="Times New Roman" w:cs="Times New Roman"/>
          <w:color w:val="auto"/>
        </w:rPr>
      </w:pPr>
      <w:r w:rsidRPr="00807C1B">
        <w:rPr>
          <w:rFonts w:ascii="Times New Roman" w:hAnsi="Times New Roman" w:cs="Times New Roman"/>
          <w:b/>
          <w:bCs/>
          <w:color w:val="auto"/>
        </w:rPr>
        <w:t>Model Size: 190 KB</w:t>
      </w:r>
      <w:r w:rsidRPr="00807C1B">
        <w:rPr>
          <w:rFonts w:ascii="Times New Roman" w:hAnsi="Times New Roman" w:cs="Times New Roman"/>
          <w:color w:val="auto"/>
        </w:rPr>
        <w:t xml:space="preserve"> (quantized) — quantization reduces weight precision from float32 to a lower-precision format, shrinking the model footprint without significant accuracy loss.</w:t>
      </w:r>
    </w:p>
    <w:p w14:paraId="191932B8" w14:textId="77777777" w:rsidR="00807C1B" w:rsidRDefault="00807C1B" w:rsidP="00CB1EB3">
      <w:pPr>
        <w:pStyle w:val="ListParagraph"/>
        <w:numPr>
          <w:ilvl w:val="0"/>
          <w:numId w:val="17"/>
        </w:numPr>
        <w:spacing w:after="0" w:line="259" w:lineRule="auto"/>
        <w:rPr>
          <w:rFonts w:ascii="Times New Roman" w:hAnsi="Times New Roman" w:cs="Times New Roman"/>
          <w:color w:val="auto"/>
        </w:rPr>
      </w:pPr>
      <w:r w:rsidRPr="00807C1B">
        <w:rPr>
          <w:rFonts w:ascii="Times New Roman" w:hAnsi="Times New Roman" w:cs="Times New Roman"/>
          <w:b/>
          <w:bCs/>
          <w:color w:val="auto"/>
        </w:rPr>
        <w:lastRenderedPageBreak/>
        <w:t xml:space="preserve">Role in MoodMatch: </w:t>
      </w:r>
      <w:r w:rsidRPr="00807C1B">
        <w:rPr>
          <w:rFonts w:ascii="Times New Roman" w:hAnsi="Times New Roman" w:cs="Times New Roman"/>
          <w:color w:val="auto"/>
        </w:rPr>
        <w:t>Runs on a 250ms polling interval while the camera is active, drawing bounding boxes around detected faces. The scan button is only enabled when exactly one face is confirmed — preventing scans with no face or multiple faces in frame.</w:t>
      </w:r>
    </w:p>
    <w:p w14:paraId="42D60AB7" w14:textId="77777777" w:rsidR="005C2B11" w:rsidRPr="00807C1B" w:rsidRDefault="005C2B11" w:rsidP="005C2B11">
      <w:pPr>
        <w:pStyle w:val="ListParagraph"/>
        <w:spacing w:after="0" w:line="259" w:lineRule="auto"/>
        <w:ind w:firstLine="0"/>
        <w:rPr>
          <w:rFonts w:ascii="Times New Roman" w:hAnsi="Times New Roman" w:cs="Times New Roman"/>
          <w:color w:val="auto"/>
        </w:rPr>
      </w:pPr>
    </w:p>
    <w:p w14:paraId="6629058D" w14:textId="55E5F4DD" w:rsidR="00807C1B" w:rsidRPr="00CB1EB3" w:rsidRDefault="00807C1B" w:rsidP="007B1678">
      <w:pPr>
        <w:pStyle w:val="ListParagraph"/>
        <w:numPr>
          <w:ilvl w:val="1"/>
          <w:numId w:val="12"/>
        </w:numPr>
        <w:spacing w:after="0" w:line="259" w:lineRule="auto"/>
        <w:ind w:left="426" w:hanging="283"/>
        <w:rPr>
          <w:rFonts w:ascii="Times New Roman" w:hAnsi="Times New Roman" w:cs="Times New Roman"/>
          <w:color w:val="0F4761"/>
          <w:sz w:val="32"/>
          <w:szCs w:val="32"/>
        </w:rPr>
      </w:pPr>
      <w:r w:rsidRPr="00CB1EB3">
        <w:rPr>
          <w:rFonts w:ascii="Times New Roman" w:hAnsi="Times New Roman" w:cs="Times New Roman"/>
          <w:color w:val="0F4761"/>
          <w:sz w:val="32"/>
          <w:szCs w:val="32"/>
        </w:rPr>
        <w:t>Model 2 — Face Expression Recognition Model</w:t>
      </w:r>
    </w:p>
    <w:p w14:paraId="3D9D5BD1" w14:textId="1B988CEB" w:rsidR="00807C1B" w:rsidRPr="00CB1EB3" w:rsidRDefault="00807C1B" w:rsidP="00CB1EB3">
      <w:pPr>
        <w:pStyle w:val="ListParagraph"/>
        <w:numPr>
          <w:ilvl w:val="0"/>
          <w:numId w:val="18"/>
        </w:numPr>
        <w:spacing w:after="0" w:line="259" w:lineRule="auto"/>
        <w:rPr>
          <w:rFonts w:ascii="Times New Roman" w:hAnsi="Times New Roman" w:cs="Times New Roman"/>
          <w:b/>
          <w:bCs/>
          <w:color w:val="auto"/>
        </w:rPr>
      </w:pPr>
      <w:r w:rsidRPr="00CB1EB3">
        <w:rPr>
          <w:rFonts w:ascii="Times New Roman" w:hAnsi="Times New Roman" w:cs="Times New Roman"/>
          <w:b/>
          <w:bCs/>
          <w:color w:val="auto"/>
        </w:rPr>
        <w:t>Architecture</w:t>
      </w:r>
      <w:r w:rsidR="00CB1EB3">
        <w:rPr>
          <w:rFonts w:ascii="Times New Roman" w:hAnsi="Times New Roman" w:cs="Times New Roman"/>
          <w:b/>
          <w:bCs/>
          <w:color w:val="auto"/>
        </w:rPr>
        <w:t xml:space="preserve">: </w:t>
      </w:r>
      <w:r w:rsidRPr="00CB1EB3">
        <w:rPr>
          <w:rFonts w:ascii="Times New Roman" w:hAnsi="Times New Roman" w:cs="Times New Roman"/>
          <w:color w:val="auto"/>
        </w:rPr>
        <w:t xml:space="preserve">Uses a combination of </w:t>
      </w:r>
      <w:r w:rsidR="005C3BA7" w:rsidRPr="00CB1EB3">
        <w:rPr>
          <w:rFonts w:ascii="Times New Roman" w:hAnsi="Times New Roman" w:cs="Times New Roman"/>
          <w:b/>
          <w:bCs/>
          <w:color w:val="auto"/>
        </w:rPr>
        <w:t>depth wise</w:t>
      </w:r>
      <w:r w:rsidRPr="00CB1EB3">
        <w:rPr>
          <w:rFonts w:ascii="Times New Roman" w:hAnsi="Times New Roman" w:cs="Times New Roman"/>
          <w:b/>
          <w:bCs/>
          <w:color w:val="auto"/>
        </w:rPr>
        <w:t xml:space="preserve"> separable convolutions</w:t>
      </w:r>
      <w:r w:rsidRPr="00CB1EB3">
        <w:rPr>
          <w:rFonts w:ascii="Times New Roman" w:hAnsi="Times New Roman" w:cs="Times New Roman"/>
          <w:color w:val="auto"/>
        </w:rPr>
        <w:t xml:space="preserve"> and </w:t>
      </w:r>
      <w:r w:rsidRPr="00CB1EB3">
        <w:rPr>
          <w:rFonts w:ascii="Times New Roman" w:hAnsi="Times New Roman" w:cs="Times New Roman"/>
          <w:b/>
          <w:bCs/>
          <w:color w:val="auto"/>
        </w:rPr>
        <w:t>densely connected blocks</w:t>
      </w:r>
      <w:r w:rsidRPr="00CB1EB3">
        <w:rPr>
          <w:rFonts w:ascii="Times New Roman" w:hAnsi="Times New Roman" w:cs="Times New Roman"/>
          <w:color w:val="auto"/>
        </w:rPr>
        <w:t xml:space="preserve"> (inspired by DenseNet). In densely connected blocks, each layer receives feature maps from all preceding layers as input, encouraging feature reuse and improving gradient flow. This allows the model to maintain strong representational capacity while staying compact. The final layer applies a </w:t>
      </w:r>
      <w:r w:rsidR="005C3BA7" w:rsidRPr="00CB1EB3">
        <w:rPr>
          <w:rFonts w:ascii="Times New Roman" w:hAnsi="Times New Roman" w:cs="Times New Roman"/>
          <w:b/>
          <w:bCs/>
          <w:color w:val="auto"/>
        </w:rPr>
        <w:t>SoftMax</w:t>
      </w:r>
      <w:r w:rsidRPr="00CB1EB3">
        <w:rPr>
          <w:rFonts w:ascii="Times New Roman" w:hAnsi="Times New Roman" w:cs="Times New Roman"/>
          <w:b/>
          <w:bCs/>
          <w:color w:val="auto"/>
        </w:rPr>
        <w:t xml:space="preserve"> activation</w:t>
      </w:r>
      <w:r w:rsidRPr="00CB1EB3">
        <w:rPr>
          <w:rFonts w:ascii="Times New Roman" w:hAnsi="Times New Roman" w:cs="Times New Roman"/>
          <w:color w:val="auto"/>
        </w:rPr>
        <w:t xml:space="preserve"> to produce a probability distribution across seven expression classes — scores across all classes sum to 1.0.</w:t>
      </w:r>
    </w:p>
    <w:p w14:paraId="7C390D04" w14:textId="61E60C19" w:rsidR="00807C1B" w:rsidRPr="00CB1EB3" w:rsidRDefault="00807C1B" w:rsidP="00CB1EB3">
      <w:pPr>
        <w:pStyle w:val="ListParagraph"/>
        <w:numPr>
          <w:ilvl w:val="0"/>
          <w:numId w:val="18"/>
        </w:numPr>
        <w:spacing w:after="0" w:line="259" w:lineRule="auto"/>
        <w:rPr>
          <w:rFonts w:ascii="Times New Roman" w:hAnsi="Times New Roman" w:cs="Times New Roman"/>
          <w:color w:val="auto"/>
        </w:rPr>
      </w:pPr>
      <w:r w:rsidRPr="00CB1EB3">
        <w:rPr>
          <w:rFonts w:ascii="Times New Roman" w:hAnsi="Times New Roman" w:cs="Times New Roman"/>
          <w:b/>
          <w:bCs/>
          <w:color w:val="auto"/>
        </w:rPr>
        <w:t>Training Data</w:t>
      </w:r>
      <w:r w:rsidR="00CB1EB3" w:rsidRPr="00CB1EB3">
        <w:rPr>
          <w:rFonts w:ascii="Times New Roman" w:hAnsi="Times New Roman" w:cs="Times New Roman"/>
          <w:b/>
          <w:bCs/>
          <w:color w:val="auto"/>
        </w:rPr>
        <w:t xml:space="preserve">: </w:t>
      </w:r>
      <w:r w:rsidRPr="00CB1EB3">
        <w:rPr>
          <w:rFonts w:ascii="Times New Roman" w:hAnsi="Times New Roman" w:cs="Times New Roman"/>
          <w:color w:val="auto"/>
        </w:rPr>
        <w:t xml:space="preserve">Trained on a mix of publicly available facial expression datasets and web-scraped images, covering diverse lighting, ages, and ethnicities. A documented limitation is that </w:t>
      </w:r>
      <w:r w:rsidRPr="00CB1EB3">
        <w:rPr>
          <w:rFonts w:ascii="Times New Roman" w:hAnsi="Times New Roman" w:cs="Times New Roman"/>
          <w:b/>
          <w:bCs/>
          <w:color w:val="auto"/>
        </w:rPr>
        <w:t>wearing glasses can reduce accuracy</w:t>
      </w:r>
      <w:r w:rsidRPr="00CB1EB3">
        <w:rPr>
          <w:rFonts w:ascii="Times New Roman" w:hAnsi="Times New Roman" w:cs="Times New Roman"/>
          <w:color w:val="auto"/>
        </w:rPr>
        <w:t>, as glasses partially occlude the facial regions the model relies on for classification.</w:t>
      </w:r>
    </w:p>
    <w:p w14:paraId="4D3C73D8" w14:textId="7AEB6500" w:rsidR="00807C1B" w:rsidRPr="00CB1EB3" w:rsidRDefault="00807C1B" w:rsidP="00CB1EB3">
      <w:pPr>
        <w:pStyle w:val="ListParagraph"/>
        <w:numPr>
          <w:ilvl w:val="0"/>
          <w:numId w:val="18"/>
        </w:numPr>
        <w:spacing w:after="0" w:line="259" w:lineRule="auto"/>
        <w:rPr>
          <w:rFonts w:ascii="Times New Roman" w:hAnsi="Times New Roman" w:cs="Times New Roman"/>
          <w:color w:val="auto"/>
        </w:rPr>
      </w:pPr>
      <w:r w:rsidRPr="00CB1EB3">
        <w:rPr>
          <w:rFonts w:ascii="Times New Roman" w:hAnsi="Times New Roman" w:cs="Times New Roman"/>
          <w:b/>
          <w:bCs/>
          <w:color w:val="auto"/>
        </w:rPr>
        <w:t>Model Size</w:t>
      </w:r>
      <w:r w:rsidR="00CB1EB3" w:rsidRPr="00CB1EB3">
        <w:rPr>
          <w:rFonts w:ascii="Times New Roman" w:hAnsi="Times New Roman" w:cs="Times New Roman"/>
          <w:b/>
          <w:bCs/>
          <w:color w:val="auto"/>
        </w:rPr>
        <w:t xml:space="preserve">: </w:t>
      </w:r>
      <w:r w:rsidRPr="00CB1EB3">
        <w:rPr>
          <w:rFonts w:ascii="Times New Roman" w:hAnsi="Times New Roman" w:cs="Times New Roman"/>
          <w:b/>
          <w:bCs/>
          <w:color w:val="auto"/>
        </w:rPr>
        <w:t>~310 KB</w:t>
      </w:r>
      <w:r w:rsidRPr="00CB1EB3">
        <w:rPr>
          <w:rFonts w:ascii="Times New Roman" w:hAnsi="Times New Roman" w:cs="Times New Roman"/>
          <w:color w:val="auto"/>
        </w:rPr>
        <w:t xml:space="preserve"> — slightly larger than the face detector due to the added complexity of multi-class expression classification.</w:t>
      </w:r>
    </w:p>
    <w:p w14:paraId="45F94B6D" w14:textId="5830E8BE" w:rsidR="00807C1B" w:rsidRPr="00CB1EB3" w:rsidRDefault="00807C1B" w:rsidP="00CB1EB3">
      <w:pPr>
        <w:pStyle w:val="ListParagraph"/>
        <w:numPr>
          <w:ilvl w:val="0"/>
          <w:numId w:val="18"/>
        </w:numPr>
        <w:spacing w:after="0" w:line="259" w:lineRule="auto"/>
        <w:rPr>
          <w:rFonts w:ascii="Times New Roman" w:hAnsi="Times New Roman" w:cs="Times New Roman"/>
          <w:color w:val="auto"/>
        </w:rPr>
      </w:pPr>
      <w:r w:rsidRPr="00CB1EB3">
        <w:rPr>
          <w:rFonts w:ascii="Times New Roman" w:hAnsi="Times New Roman" w:cs="Times New Roman"/>
          <w:b/>
          <w:bCs/>
          <w:color w:val="auto"/>
        </w:rPr>
        <w:t>Role in MoodMatch</w:t>
      </w:r>
      <w:r w:rsidR="00CB1EB3" w:rsidRPr="00CB1EB3">
        <w:rPr>
          <w:rFonts w:ascii="Times New Roman" w:hAnsi="Times New Roman" w:cs="Times New Roman"/>
          <w:b/>
          <w:bCs/>
          <w:color w:val="auto"/>
        </w:rPr>
        <w:t xml:space="preserve">: </w:t>
      </w:r>
      <w:r w:rsidRPr="00CB1EB3">
        <w:rPr>
          <w:rFonts w:ascii="Times New Roman" w:hAnsi="Times New Roman" w:cs="Times New Roman"/>
          <w:color w:val="auto"/>
        </w:rPr>
        <w:t>Called during the active scan phase. Face alignment via landmark detection is skipped to reduce inference time. 16 snapshots are taken over 2 seconds and expression scores are averaged across all frames, smoothing out momentary or involuntary expressions for a more stable result.</w:t>
      </w:r>
    </w:p>
    <w:p w14:paraId="07CF7FE6" w14:textId="77777777" w:rsidR="00807C1B" w:rsidRPr="00CB1EB3" w:rsidRDefault="00807C1B" w:rsidP="00807C1B">
      <w:pPr>
        <w:pStyle w:val="ListParagraph"/>
        <w:spacing w:line="259" w:lineRule="auto"/>
        <w:ind w:left="360"/>
        <w:rPr>
          <w:rFonts w:ascii="Times New Roman" w:hAnsi="Times New Roman" w:cs="Times New Roman"/>
          <w:color w:val="auto"/>
        </w:rPr>
      </w:pPr>
    </w:p>
    <w:p w14:paraId="0FE15357" w14:textId="2386B60A" w:rsidR="00807C1B" w:rsidRDefault="00807C1B" w:rsidP="008D446F">
      <w:pPr>
        <w:pStyle w:val="ListParagraph"/>
        <w:spacing w:after="0" w:line="259" w:lineRule="auto"/>
        <w:ind w:left="284" w:firstLine="0"/>
        <w:rPr>
          <w:rFonts w:ascii="Times New Roman" w:hAnsi="Times New Roman" w:cs="Times New Roman"/>
          <w:color w:val="auto"/>
        </w:rPr>
      </w:pPr>
      <w:r w:rsidRPr="00CB1EB3">
        <w:rPr>
          <w:rFonts w:ascii="Times New Roman" w:hAnsi="Times New Roman" w:cs="Times New Roman"/>
          <w:b/>
          <w:bCs/>
          <w:color w:val="auto"/>
        </w:rPr>
        <w:t>Expression-to-Mood Mapping</w:t>
      </w:r>
      <w:r w:rsidR="00CB1EB3" w:rsidRPr="00CB1EB3">
        <w:rPr>
          <w:rFonts w:ascii="Times New Roman" w:hAnsi="Times New Roman" w:cs="Times New Roman"/>
          <w:b/>
          <w:bCs/>
          <w:color w:val="auto"/>
        </w:rPr>
        <w:t xml:space="preserve">: </w:t>
      </w:r>
      <w:r w:rsidRPr="00CB1EB3">
        <w:rPr>
          <w:rFonts w:ascii="Times New Roman" w:hAnsi="Times New Roman" w:cs="Times New Roman"/>
          <w:color w:val="auto"/>
        </w:rPr>
        <w:t>face-api.js outputs seven raw expression classes which are mapped to MoodMatch's six mood categories:</w:t>
      </w:r>
    </w:p>
    <w:p w14:paraId="3809AF3B" w14:textId="77777777" w:rsidR="007B1678" w:rsidRPr="007B1678" w:rsidRDefault="007B1678" w:rsidP="008D446F">
      <w:pPr>
        <w:pStyle w:val="ListParagraph"/>
        <w:ind w:left="284"/>
        <w:rPr>
          <w:rFonts w:ascii="Times New Roman" w:hAnsi="Times New Roman" w:cs="Times New Roman"/>
          <w:color w:val="auto"/>
        </w:rPr>
      </w:pPr>
    </w:p>
    <w:p w14:paraId="1A1523C3" w14:textId="77777777" w:rsidR="007B1678" w:rsidRPr="00CB1EB3" w:rsidRDefault="007B1678" w:rsidP="008D446F">
      <w:pPr>
        <w:pStyle w:val="ListParagraph"/>
        <w:spacing w:after="0" w:line="259" w:lineRule="auto"/>
        <w:ind w:left="284" w:firstLine="0"/>
        <w:rPr>
          <w:rFonts w:ascii="Times New Roman" w:hAnsi="Times New Roman" w:cs="Times New Roman"/>
          <w:color w:val="auto"/>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1126"/>
        <w:gridCol w:w="3147"/>
      </w:tblGrid>
      <w:tr w:rsidR="00807C1B" w:rsidRPr="00CB1EB3" w14:paraId="1EE2B52D" w14:textId="77777777" w:rsidTr="007B1678">
        <w:trPr>
          <w:tblHeader/>
          <w:tblCellSpacing w:w="15" w:type="dxa"/>
          <w:jc w:val="center"/>
        </w:trPr>
        <w:tc>
          <w:tcPr>
            <w:tcW w:w="0" w:type="auto"/>
            <w:vAlign w:val="center"/>
            <w:hideMark/>
          </w:tcPr>
          <w:p w14:paraId="5246E308" w14:textId="77777777" w:rsidR="00807C1B" w:rsidRPr="00CB1EB3" w:rsidRDefault="00807C1B" w:rsidP="008D446F">
            <w:pPr>
              <w:spacing w:line="259" w:lineRule="auto"/>
              <w:ind w:left="284" w:firstLine="0"/>
              <w:jc w:val="left"/>
              <w:rPr>
                <w:rFonts w:ascii="Times New Roman" w:hAnsi="Times New Roman" w:cs="Times New Roman"/>
                <w:b/>
                <w:bCs/>
                <w:color w:val="auto"/>
              </w:rPr>
            </w:pPr>
            <w:r w:rsidRPr="00CB1EB3">
              <w:rPr>
                <w:rFonts w:ascii="Times New Roman" w:hAnsi="Times New Roman" w:cs="Times New Roman"/>
                <w:b/>
                <w:bCs/>
                <w:color w:val="auto"/>
              </w:rPr>
              <w:t>Expression</w:t>
            </w:r>
          </w:p>
        </w:tc>
        <w:tc>
          <w:tcPr>
            <w:tcW w:w="0" w:type="auto"/>
            <w:vAlign w:val="center"/>
            <w:hideMark/>
          </w:tcPr>
          <w:p w14:paraId="04808D1E" w14:textId="77777777" w:rsidR="00807C1B" w:rsidRPr="00CB1EB3" w:rsidRDefault="00807C1B" w:rsidP="008D446F">
            <w:pPr>
              <w:spacing w:line="259" w:lineRule="auto"/>
              <w:ind w:left="284" w:firstLine="0"/>
              <w:jc w:val="left"/>
              <w:rPr>
                <w:rFonts w:ascii="Times New Roman" w:hAnsi="Times New Roman" w:cs="Times New Roman"/>
                <w:b/>
                <w:bCs/>
                <w:color w:val="auto"/>
              </w:rPr>
            </w:pPr>
            <w:r w:rsidRPr="00CB1EB3">
              <w:rPr>
                <w:rFonts w:ascii="Times New Roman" w:hAnsi="Times New Roman" w:cs="Times New Roman"/>
                <w:b/>
                <w:bCs/>
                <w:color w:val="auto"/>
              </w:rPr>
              <w:t>Mood</w:t>
            </w:r>
          </w:p>
        </w:tc>
        <w:tc>
          <w:tcPr>
            <w:tcW w:w="0" w:type="auto"/>
            <w:vAlign w:val="center"/>
            <w:hideMark/>
          </w:tcPr>
          <w:p w14:paraId="52B257E4" w14:textId="77777777" w:rsidR="00807C1B" w:rsidRPr="00CB1EB3" w:rsidRDefault="00807C1B" w:rsidP="008D446F">
            <w:pPr>
              <w:spacing w:line="259" w:lineRule="auto"/>
              <w:ind w:left="284" w:firstLine="0"/>
              <w:jc w:val="left"/>
              <w:rPr>
                <w:rFonts w:ascii="Times New Roman" w:hAnsi="Times New Roman" w:cs="Times New Roman"/>
                <w:b/>
                <w:bCs/>
                <w:color w:val="auto"/>
              </w:rPr>
            </w:pPr>
            <w:r w:rsidRPr="00CB1EB3">
              <w:rPr>
                <w:rFonts w:ascii="Times New Roman" w:hAnsi="Times New Roman" w:cs="Times New Roman"/>
                <w:b/>
                <w:bCs/>
                <w:color w:val="auto"/>
              </w:rPr>
              <w:t>Rationale</w:t>
            </w:r>
          </w:p>
        </w:tc>
      </w:tr>
      <w:tr w:rsidR="00807C1B" w:rsidRPr="00CB1EB3" w14:paraId="46C7E948" w14:textId="77777777" w:rsidTr="007B1678">
        <w:trPr>
          <w:tblCellSpacing w:w="15" w:type="dxa"/>
          <w:jc w:val="center"/>
        </w:trPr>
        <w:tc>
          <w:tcPr>
            <w:tcW w:w="0" w:type="auto"/>
            <w:vAlign w:val="center"/>
            <w:hideMark/>
          </w:tcPr>
          <w:p w14:paraId="7A4D2FAC"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happy</w:t>
            </w:r>
          </w:p>
        </w:tc>
        <w:tc>
          <w:tcPr>
            <w:tcW w:w="0" w:type="auto"/>
            <w:vAlign w:val="center"/>
            <w:hideMark/>
          </w:tcPr>
          <w:p w14:paraId="7E2ADFC1"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happy</w:t>
            </w:r>
          </w:p>
        </w:tc>
        <w:tc>
          <w:tcPr>
            <w:tcW w:w="0" w:type="auto"/>
            <w:vAlign w:val="center"/>
            <w:hideMark/>
          </w:tcPr>
          <w:p w14:paraId="4DD6DC22"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Direct match</w:t>
            </w:r>
          </w:p>
        </w:tc>
      </w:tr>
      <w:tr w:rsidR="00807C1B" w:rsidRPr="00CB1EB3" w14:paraId="1F85CE43" w14:textId="77777777" w:rsidTr="007B1678">
        <w:trPr>
          <w:tblCellSpacing w:w="15" w:type="dxa"/>
          <w:jc w:val="center"/>
        </w:trPr>
        <w:tc>
          <w:tcPr>
            <w:tcW w:w="0" w:type="auto"/>
            <w:vAlign w:val="center"/>
            <w:hideMark/>
          </w:tcPr>
          <w:p w14:paraId="7E4D3C54"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surprised</w:t>
            </w:r>
          </w:p>
        </w:tc>
        <w:tc>
          <w:tcPr>
            <w:tcW w:w="0" w:type="auto"/>
            <w:vAlign w:val="center"/>
            <w:hideMark/>
          </w:tcPr>
          <w:p w14:paraId="74106629"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happy</w:t>
            </w:r>
          </w:p>
        </w:tc>
        <w:tc>
          <w:tcPr>
            <w:tcW w:w="0" w:type="auto"/>
            <w:vAlign w:val="center"/>
            <w:hideMark/>
          </w:tcPr>
          <w:p w14:paraId="342C38A5"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Surprise skews positive</w:t>
            </w:r>
          </w:p>
        </w:tc>
      </w:tr>
      <w:tr w:rsidR="00807C1B" w:rsidRPr="00CB1EB3" w14:paraId="27FEAD78" w14:textId="77777777" w:rsidTr="007B1678">
        <w:trPr>
          <w:tblCellSpacing w:w="15" w:type="dxa"/>
          <w:jc w:val="center"/>
        </w:trPr>
        <w:tc>
          <w:tcPr>
            <w:tcW w:w="0" w:type="auto"/>
            <w:vAlign w:val="center"/>
            <w:hideMark/>
          </w:tcPr>
          <w:p w14:paraId="6B469C48"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sad</w:t>
            </w:r>
          </w:p>
        </w:tc>
        <w:tc>
          <w:tcPr>
            <w:tcW w:w="0" w:type="auto"/>
            <w:vAlign w:val="center"/>
            <w:hideMark/>
          </w:tcPr>
          <w:p w14:paraId="0EE65BFD"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sad</w:t>
            </w:r>
          </w:p>
        </w:tc>
        <w:tc>
          <w:tcPr>
            <w:tcW w:w="0" w:type="auto"/>
            <w:vAlign w:val="center"/>
            <w:hideMark/>
          </w:tcPr>
          <w:p w14:paraId="3663A6B1"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Direct match</w:t>
            </w:r>
          </w:p>
        </w:tc>
      </w:tr>
      <w:tr w:rsidR="00807C1B" w:rsidRPr="00CB1EB3" w14:paraId="3A2963C5" w14:textId="77777777" w:rsidTr="007B1678">
        <w:trPr>
          <w:tblCellSpacing w:w="15" w:type="dxa"/>
          <w:jc w:val="center"/>
        </w:trPr>
        <w:tc>
          <w:tcPr>
            <w:tcW w:w="0" w:type="auto"/>
            <w:vAlign w:val="center"/>
            <w:hideMark/>
          </w:tcPr>
          <w:p w14:paraId="70518DE9"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angry</w:t>
            </w:r>
          </w:p>
        </w:tc>
        <w:tc>
          <w:tcPr>
            <w:tcW w:w="0" w:type="auto"/>
            <w:vAlign w:val="center"/>
            <w:hideMark/>
          </w:tcPr>
          <w:p w14:paraId="03BE2221"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stressed</w:t>
            </w:r>
          </w:p>
        </w:tc>
        <w:tc>
          <w:tcPr>
            <w:tcW w:w="0" w:type="auto"/>
            <w:vAlign w:val="center"/>
            <w:hideMark/>
          </w:tcPr>
          <w:p w14:paraId="302FF07B"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Anger maps to stress</w:t>
            </w:r>
          </w:p>
        </w:tc>
      </w:tr>
      <w:tr w:rsidR="00807C1B" w:rsidRPr="00CB1EB3" w14:paraId="036494E3" w14:textId="77777777" w:rsidTr="007B1678">
        <w:trPr>
          <w:tblCellSpacing w:w="15" w:type="dxa"/>
          <w:jc w:val="center"/>
        </w:trPr>
        <w:tc>
          <w:tcPr>
            <w:tcW w:w="0" w:type="auto"/>
            <w:vAlign w:val="center"/>
            <w:hideMark/>
          </w:tcPr>
          <w:p w14:paraId="60E5422C"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fearful</w:t>
            </w:r>
          </w:p>
        </w:tc>
        <w:tc>
          <w:tcPr>
            <w:tcW w:w="0" w:type="auto"/>
            <w:vAlign w:val="center"/>
            <w:hideMark/>
          </w:tcPr>
          <w:p w14:paraId="5628885F"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stressed</w:t>
            </w:r>
          </w:p>
        </w:tc>
        <w:tc>
          <w:tcPr>
            <w:tcW w:w="0" w:type="auto"/>
            <w:vAlign w:val="center"/>
            <w:hideMark/>
          </w:tcPr>
          <w:p w14:paraId="6C047E0C"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Fear maps to stress</w:t>
            </w:r>
          </w:p>
        </w:tc>
      </w:tr>
      <w:tr w:rsidR="00807C1B" w:rsidRPr="00CB1EB3" w14:paraId="4A7A9B1B" w14:textId="77777777" w:rsidTr="007B1678">
        <w:trPr>
          <w:tblCellSpacing w:w="15" w:type="dxa"/>
          <w:jc w:val="center"/>
        </w:trPr>
        <w:tc>
          <w:tcPr>
            <w:tcW w:w="0" w:type="auto"/>
            <w:vAlign w:val="center"/>
            <w:hideMark/>
          </w:tcPr>
          <w:p w14:paraId="44B08C20"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disgusted</w:t>
            </w:r>
          </w:p>
        </w:tc>
        <w:tc>
          <w:tcPr>
            <w:tcW w:w="0" w:type="auto"/>
            <w:vAlign w:val="center"/>
            <w:hideMark/>
          </w:tcPr>
          <w:p w14:paraId="43FC824A"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stressed</w:t>
            </w:r>
          </w:p>
        </w:tc>
        <w:tc>
          <w:tcPr>
            <w:tcW w:w="0" w:type="auto"/>
            <w:vAlign w:val="center"/>
            <w:hideMark/>
          </w:tcPr>
          <w:p w14:paraId="491F227B"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Disgust maps to stress</w:t>
            </w:r>
          </w:p>
        </w:tc>
      </w:tr>
      <w:tr w:rsidR="00807C1B" w:rsidRPr="00CB1EB3" w14:paraId="59639E91" w14:textId="77777777" w:rsidTr="007B1678">
        <w:trPr>
          <w:tblCellSpacing w:w="15" w:type="dxa"/>
          <w:jc w:val="center"/>
        </w:trPr>
        <w:tc>
          <w:tcPr>
            <w:tcW w:w="0" w:type="auto"/>
            <w:vAlign w:val="center"/>
            <w:hideMark/>
          </w:tcPr>
          <w:p w14:paraId="5C9D2D27"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neutral</w:t>
            </w:r>
          </w:p>
        </w:tc>
        <w:tc>
          <w:tcPr>
            <w:tcW w:w="0" w:type="auto"/>
            <w:vAlign w:val="center"/>
            <w:hideMark/>
          </w:tcPr>
          <w:p w14:paraId="14DA22E9"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calm</w:t>
            </w:r>
          </w:p>
        </w:tc>
        <w:tc>
          <w:tcPr>
            <w:tcW w:w="0" w:type="auto"/>
            <w:vAlign w:val="center"/>
            <w:hideMark/>
          </w:tcPr>
          <w:p w14:paraId="0F7A1426" w14:textId="77777777" w:rsidR="00807C1B" w:rsidRPr="00CB1EB3" w:rsidRDefault="00807C1B" w:rsidP="008D446F">
            <w:pPr>
              <w:spacing w:line="259" w:lineRule="auto"/>
              <w:ind w:left="284" w:firstLine="0"/>
              <w:rPr>
                <w:rFonts w:ascii="Times New Roman" w:hAnsi="Times New Roman" w:cs="Times New Roman"/>
                <w:color w:val="auto"/>
              </w:rPr>
            </w:pPr>
            <w:r w:rsidRPr="00CB1EB3">
              <w:rPr>
                <w:rFonts w:ascii="Times New Roman" w:hAnsi="Times New Roman" w:cs="Times New Roman"/>
                <w:color w:val="auto"/>
              </w:rPr>
              <w:t>Neutral baseline equals calm</w:t>
            </w:r>
          </w:p>
        </w:tc>
      </w:tr>
    </w:tbl>
    <w:p w14:paraId="5DC6F352" w14:textId="77777777" w:rsidR="00807C1B" w:rsidRPr="00CB1EB3" w:rsidRDefault="00807C1B" w:rsidP="008D446F">
      <w:pPr>
        <w:pStyle w:val="ListParagraph"/>
        <w:spacing w:after="0" w:line="259" w:lineRule="auto"/>
        <w:ind w:left="284" w:firstLine="0"/>
        <w:rPr>
          <w:rFonts w:ascii="Times New Roman" w:hAnsi="Times New Roman" w:cs="Times New Roman"/>
          <w:color w:val="auto"/>
        </w:rPr>
      </w:pPr>
      <w:r w:rsidRPr="00CB1EB3">
        <w:rPr>
          <w:rFonts w:ascii="Times New Roman" w:hAnsi="Times New Roman" w:cs="Times New Roman"/>
          <w:color w:val="auto"/>
        </w:rPr>
        <w:t>Tired and energetic cannot be inferred from facial expressions and are only available via the manual mood picker.</w:t>
      </w:r>
    </w:p>
    <w:p w14:paraId="3471780B" w14:textId="77777777" w:rsidR="00807C1B" w:rsidRPr="00CB1EB3" w:rsidRDefault="00807C1B" w:rsidP="008D446F">
      <w:pPr>
        <w:pStyle w:val="ListParagraph"/>
        <w:spacing w:line="259" w:lineRule="auto"/>
        <w:ind w:left="284"/>
        <w:rPr>
          <w:rFonts w:ascii="Times New Roman" w:hAnsi="Times New Roman" w:cs="Times New Roman"/>
          <w:color w:val="auto"/>
        </w:rPr>
      </w:pPr>
    </w:p>
    <w:p w14:paraId="0016FD04" w14:textId="77777777" w:rsidR="00807C1B" w:rsidRPr="00CB1EB3" w:rsidRDefault="00807C1B" w:rsidP="008D446F">
      <w:pPr>
        <w:pStyle w:val="ListParagraph"/>
        <w:spacing w:after="0" w:line="259" w:lineRule="auto"/>
        <w:ind w:left="284" w:firstLine="0"/>
        <w:rPr>
          <w:rFonts w:ascii="Times New Roman" w:hAnsi="Times New Roman" w:cs="Times New Roman"/>
          <w:b/>
          <w:bCs/>
          <w:color w:val="auto"/>
        </w:rPr>
      </w:pPr>
      <w:r w:rsidRPr="00CB1EB3">
        <w:rPr>
          <w:rFonts w:ascii="Times New Roman" w:hAnsi="Times New Roman" w:cs="Times New Roman"/>
          <w:b/>
          <w:bCs/>
          <w:color w:val="auto"/>
        </w:rPr>
        <w:t>Scan Pipeline</w:t>
      </w:r>
    </w:p>
    <w:p w14:paraId="0CF52CB7"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Both models load from the app's public directory on component mount</w:t>
      </w:r>
    </w:p>
    <w:p w14:paraId="34C12D0B"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Camera starts — Tiny Face Detector polls every 250ms for face presence</w:t>
      </w:r>
    </w:p>
    <w:p w14:paraId="71E9C7D8"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User clicks scan — a 2 second countdown begins</w:t>
      </w:r>
    </w:p>
    <w:p w14:paraId="30A490B9"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lastRenderedPageBreak/>
        <w:t>16 expression snapshots are taken at 125ms intervals</w:t>
      </w:r>
    </w:p>
    <w:p w14:paraId="3450C85F"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Expression scores are averaged across all valid detections</w:t>
      </w:r>
    </w:p>
    <w:p w14:paraId="1A23C313"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A sad sensitivity boost is applied — if the averaged sad score meets a set threshold, sad is selected directly, compensating for the model's tendency to underweight subtle sadness</w:t>
      </w:r>
    </w:p>
    <w:p w14:paraId="68FF6C38"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The dominant expression from the averaged scores is mapped to a mood label</w:t>
      </w:r>
    </w:p>
    <w:p w14:paraId="29E782A7"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Camera stops, mood label is passed to the rest of the application</w:t>
      </w:r>
    </w:p>
    <w:p w14:paraId="318C0022" w14:textId="77777777" w:rsidR="00807C1B" w:rsidRPr="00CB1EB3" w:rsidRDefault="00807C1B" w:rsidP="008D446F">
      <w:pPr>
        <w:pStyle w:val="ListParagraph"/>
        <w:numPr>
          <w:ilvl w:val="1"/>
          <w:numId w:val="18"/>
        </w:numPr>
        <w:spacing w:after="0" w:line="259" w:lineRule="auto"/>
        <w:ind w:left="284"/>
        <w:rPr>
          <w:rFonts w:ascii="Times New Roman" w:hAnsi="Times New Roman" w:cs="Times New Roman"/>
          <w:color w:val="auto"/>
        </w:rPr>
      </w:pPr>
      <w:r w:rsidRPr="00CB1EB3">
        <w:rPr>
          <w:rFonts w:ascii="Times New Roman" w:hAnsi="Times New Roman" w:cs="Times New Roman"/>
          <w:color w:val="auto"/>
        </w:rPr>
        <w:t>Only the mood string crosses the subsystem boundary — no images, no raw scores</w:t>
      </w:r>
    </w:p>
    <w:p w14:paraId="62EDEC6B" w14:textId="77777777" w:rsidR="00807C1B" w:rsidRPr="00CB1EB3" w:rsidRDefault="00807C1B" w:rsidP="008D446F">
      <w:pPr>
        <w:pStyle w:val="ListParagraph"/>
        <w:spacing w:line="259" w:lineRule="auto"/>
        <w:ind w:left="284"/>
        <w:rPr>
          <w:rFonts w:ascii="Times New Roman" w:hAnsi="Times New Roman" w:cs="Times New Roman"/>
          <w:color w:val="auto"/>
        </w:rPr>
      </w:pPr>
    </w:p>
    <w:p w14:paraId="2AD708C4" w14:textId="59A3A23A" w:rsidR="00807C1B" w:rsidRPr="00CB1EB3" w:rsidRDefault="00807C1B" w:rsidP="008D446F">
      <w:pPr>
        <w:pStyle w:val="ListParagraph"/>
        <w:spacing w:after="0" w:line="259" w:lineRule="auto"/>
        <w:ind w:left="284" w:firstLine="0"/>
        <w:rPr>
          <w:rFonts w:ascii="Times New Roman" w:hAnsi="Times New Roman" w:cs="Times New Roman"/>
          <w:color w:val="auto"/>
        </w:rPr>
      </w:pPr>
      <w:r w:rsidRPr="00CB1EB3">
        <w:rPr>
          <w:rFonts w:ascii="Times New Roman" w:hAnsi="Times New Roman" w:cs="Times New Roman"/>
          <w:b/>
          <w:bCs/>
          <w:color w:val="auto"/>
        </w:rPr>
        <w:t>Model Caching</w:t>
      </w:r>
      <w:r w:rsidR="00CB1EB3" w:rsidRPr="00CB1EB3">
        <w:rPr>
          <w:rFonts w:ascii="Times New Roman" w:hAnsi="Times New Roman" w:cs="Times New Roman"/>
          <w:b/>
          <w:bCs/>
          <w:color w:val="auto"/>
        </w:rPr>
        <w:t xml:space="preserve">: </w:t>
      </w:r>
      <w:r w:rsidRPr="00CB1EB3">
        <w:rPr>
          <w:rFonts w:ascii="Times New Roman" w:hAnsi="Times New Roman" w:cs="Times New Roman"/>
          <w:color w:val="auto"/>
        </w:rPr>
        <w:t>Both models are served as static files from the app's public directory. The browser caches them after the first load — on return visits the models are served from cache, skipping the network fetch entirely. Given their small sizes (190 KB and 310 KB), even on first load initialization completes within 1–3 seconds on a typical connection.</w:t>
      </w:r>
    </w:p>
    <w:p w14:paraId="16781EF2" w14:textId="77777777" w:rsidR="00807C1B" w:rsidRPr="00CB1EB3" w:rsidRDefault="00807C1B" w:rsidP="008D446F">
      <w:pPr>
        <w:pStyle w:val="ListParagraph"/>
        <w:spacing w:line="259" w:lineRule="auto"/>
        <w:ind w:left="284"/>
        <w:rPr>
          <w:rFonts w:ascii="Times New Roman" w:hAnsi="Times New Roman" w:cs="Times New Roman"/>
          <w:color w:val="auto"/>
        </w:rPr>
      </w:pPr>
    </w:p>
    <w:p w14:paraId="790D0892" w14:textId="21BC9DA6" w:rsidR="00807C1B" w:rsidRPr="00CB1EB3" w:rsidRDefault="00807C1B" w:rsidP="008D446F">
      <w:pPr>
        <w:pStyle w:val="ListParagraph"/>
        <w:spacing w:after="0" w:line="259" w:lineRule="auto"/>
        <w:ind w:left="284" w:firstLine="0"/>
        <w:rPr>
          <w:rFonts w:ascii="Times New Roman" w:hAnsi="Times New Roman" w:cs="Times New Roman"/>
          <w:color w:val="auto"/>
        </w:rPr>
      </w:pPr>
      <w:r w:rsidRPr="00CB1EB3">
        <w:rPr>
          <w:rFonts w:ascii="Times New Roman" w:hAnsi="Times New Roman" w:cs="Times New Roman"/>
          <w:b/>
          <w:bCs/>
          <w:color w:val="auto"/>
        </w:rPr>
        <w:t>Privacy Design</w:t>
      </w:r>
      <w:r w:rsidR="00CB1EB3" w:rsidRPr="00CB1EB3">
        <w:rPr>
          <w:rFonts w:ascii="Times New Roman" w:hAnsi="Times New Roman" w:cs="Times New Roman"/>
          <w:b/>
          <w:bCs/>
          <w:color w:val="auto"/>
        </w:rPr>
        <w:t xml:space="preserve">: </w:t>
      </w:r>
      <w:r w:rsidRPr="00CB1EB3">
        <w:rPr>
          <w:rFonts w:ascii="Times New Roman" w:hAnsi="Times New Roman" w:cs="Times New Roman"/>
          <w:color w:val="auto"/>
        </w:rPr>
        <w:t>face-api.js runs entirely within the browser's JavaScript runtime using TensorFlow.js as the compute backend. Webcam frames are processed in browser memory and never leave the device. The only output that crosses the subsystem boundary into the rest of the application is a single mood label string — for example, "calm" or "sad". No images, confidence scores, or biometric data are stored or transmitted at any point.</w:t>
      </w:r>
    </w:p>
    <w:p w14:paraId="43F88C4B" w14:textId="77777777" w:rsidR="00807C1B" w:rsidRDefault="00807C1B" w:rsidP="00807C1B">
      <w:pPr>
        <w:pStyle w:val="ListParagraph"/>
        <w:spacing w:after="0" w:line="259" w:lineRule="auto"/>
        <w:ind w:left="567" w:firstLine="0"/>
        <w:rPr>
          <w:rFonts w:ascii="Times New Roman" w:hAnsi="Times New Roman" w:cs="Times New Roman"/>
          <w:color w:val="0F4761"/>
          <w:sz w:val="32"/>
          <w:szCs w:val="32"/>
        </w:rPr>
      </w:pPr>
    </w:p>
    <w:p w14:paraId="665D3617" w14:textId="77777777" w:rsidR="004B2ACB" w:rsidRPr="004B2ACB" w:rsidRDefault="004B2ACB" w:rsidP="004B2ACB">
      <w:pPr>
        <w:pStyle w:val="ListParagraph"/>
        <w:spacing w:after="0" w:line="259" w:lineRule="auto"/>
        <w:ind w:left="360" w:right="0" w:firstLine="0"/>
        <w:jc w:val="left"/>
        <w:rPr>
          <w:rFonts w:ascii="Times New Roman" w:hAnsi="Times New Roman" w:cs="Times New Roman"/>
          <w:color w:val="0F4761"/>
        </w:rPr>
      </w:pPr>
    </w:p>
    <w:p w14:paraId="479401F4" w14:textId="77777777" w:rsidR="00217434" w:rsidRDefault="00217434" w:rsidP="00217434">
      <w:pPr>
        <w:pStyle w:val="ListParagraph"/>
        <w:numPr>
          <w:ilvl w:val="0"/>
          <w:numId w:val="12"/>
        </w:numPr>
        <w:spacing w:after="0" w:line="259" w:lineRule="auto"/>
        <w:ind w:right="0"/>
        <w:jc w:val="left"/>
        <w:rPr>
          <w:rFonts w:ascii="Times New Roman" w:hAnsi="Times New Roman" w:cs="Times New Roman"/>
          <w:color w:val="0F4761"/>
          <w:sz w:val="40"/>
          <w:szCs w:val="40"/>
        </w:rPr>
      </w:pPr>
      <w:r w:rsidRPr="00217434">
        <w:rPr>
          <w:rFonts w:ascii="Times New Roman" w:hAnsi="Times New Roman" w:cs="Times New Roman"/>
          <w:color w:val="0F4761"/>
          <w:sz w:val="40"/>
          <w:szCs w:val="40"/>
        </w:rPr>
        <w:t>INSTALLATION GUIDE</w:t>
      </w:r>
      <w:r w:rsidR="006419E2" w:rsidRPr="00217434">
        <w:rPr>
          <w:rFonts w:ascii="Times New Roman" w:hAnsi="Times New Roman" w:cs="Times New Roman"/>
          <w:color w:val="0F4761"/>
          <w:sz w:val="40"/>
          <w:szCs w:val="40"/>
        </w:rPr>
        <w:t xml:space="preserve"> </w:t>
      </w:r>
    </w:p>
    <w:p w14:paraId="58C67FD3" w14:textId="5E4D5209" w:rsidR="00351DDC" w:rsidRDefault="00351DDC" w:rsidP="00202F06">
      <w:pPr>
        <w:pStyle w:val="ListParagraph"/>
        <w:numPr>
          <w:ilvl w:val="1"/>
          <w:numId w:val="12"/>
        </w:numPr>
        <w:spacing w:after="0" w:line="259" w:lineRule="auto"/>
        <w:ind w:left="360" w:right="0" w:firstLine="360"/>
        <w:jc w:val="left"/>
        <w:rPr>
          <w:rFonts w:ascii="Times New Roman" w:hAnsi="Times New Roman" w:cs="Times New Roman"/>
          <w:color w:val="0F4761"/>
          <w:sz w:val="32"/>
          <w:szCs w:val="32"/>
        </w:rPr>
      </w:pPr>
      <w:r w:rsidRPr="00202F06">
        <w:rPr>
          <w:rFonts w:ascii="Times New Roman" w:hAnsi="Times New Roman" w:cs="Times New Roman"/>
          <w:color w:val="0F4761"/>
          <w:sz w:val="32"/>
          <w:szCs w:val="32"/>
        </w:rPr>
        <w:t>Prerequisites</w:t>
      </w:r>
    </w:p>
    <w:p w14:paraId="77391292" w14:textId="77777777" w:rsidR="00202F06" w:rsidRPr="00202F06" w:rsidRDefault="00202F06" w:rsidP="002D29C6">
      <w:pPr>
        <w:pStyle w:val="ListParagraph"/>
        <w:spacing w:after="0" w:line="259" w:lineRule="auto"/>
        <w:ind w:left="851" w:right="0" w:firstLine="0"/>
        <w:jc w:val="left"/>
        <w:rPr>
          <w:rFonts w:ascii="Times New Roman" w:hAnsi="Times New Roman" w:cs="Times New Roman"/>
          <w:color w:val="auto"/>
        </w:rPr>
      </w:pPr>
      <w:r w:rsidRPr="00202F06">
        <w:rPr>
          <w:rFonts w:ascii="Times New Roman" w:hAnsi="Times New Roman" w:cs="Times New Roman"/>
          <w:color w:val="auto"/>
        </w:rPr>
        <w:t>Before running MoodMatch locally, ensure the following are installed on your machine:</w:t>
      </w:r>
    </w:p>
    <w:p w14:paraId="638A6399" w14:textId="77777777" w:rsidR="00202F06" w:rsidRP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Node.js (v18 or above)</w:t>
      </w:r>
    </w:p>
    <w:p w14:paraId="4F1BC876" w14:textId="77777777" w:rsidR="00202F06" w:rsidRP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npm</w:t>
      </w:r>
    </w:p>
    <w:p w14:paraId="77E63593" w14:textId="77777777" w:rsidR="00202F06" w:rsidRP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PostgreSQL (running locally or a hosted instance such as Neon or Supabase)</w:t>
      </w:r>
    </w:p>
    <w:p w14:paraId="55A23905" w14:textId="77777777" w:rsidR="00202F06" w:rsidRP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A Gmail account with an App Password enabled for SMTP</w:t>
      </w:r>
    </w:p>
    <w:p w14:paraId="4B724EF4" w14:textId="77777777" w:rsidR="00202F06" w:rsidRP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A Groq API key (free tier available at console.groq.com)</w:t>
      </w:r>
    </w:p>
    <w:p w14:paraId="7B4BD42F" w14:textId="77777777" w:rsid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A YouTube Data API v3 key (available via Google Cloud Console)</w:t>
      </w:r>
    </w:p>
    <w:p w14:paraId="5E3D4E90" w14:textId="69EDFDDF" w:rsidR="00202F06" w:rsidRPr="00202F06" w:rsidRDefault="00202F06" w:rsidP="002D29C6">
      <w:pPr>
        <w:pStyle w:val="ListParagraph"/>
        <w:numPr>
          <w:ilvl w:val="0"/>
          <w:numId w:val="34"/>
        </w:numPr>
        <w:spacing w:after="0" w:line="259" w:lineRule="auto"/>
        <w:ind w:left="1276"/>
        <w:rPr>
          <w:rFonts w:ascii="Times New Roman" w:hAnsi="Times New Roman" w:cs="Times New Roman"/>
          <w:color w:val="auto"/>
        </w:rPr>
      </w:pPr>
      <w:r w:rsidRPr="00202F06">
        <w:rPr>
          <w:rFonts w:ascii="Times New Roman" w:hAnsi="Times New Roman" w:cs="Times New Roman"/>
          <w:color w:val="auto"/>
        </w:rPr>
        <w:t xml:space="preserve">A .env file in the </w:t>
      </w:r>
      <w:r w:rsidRPr="00202F06">
        <w:rPr>
          <w:rFonts w:ascii="Times New Roman" w:hAnsi="Times New Roman" w:cs="Times New Roman"/>
          <w:b/>
          <w:bCs/>
          <w:color w:val="auto"/>
        </w:rPr>
        <w:t>root</w:t>
      </w:r>
      <w:r w:rsidRPr="00202F06">
        <w:rPr>
          <w:rFonts w:ascii="Times New Roman" w:hAnsi="Times New Roman" w:cs="Times New Roman"/>
          <w:color w:val="auto"/>
        </w:rPr>
        <w:t xml:space="preserve"> folder for CORS configuration</w:t>
      </w:r>
    </w:p>
    <w:p w14:paraId="2AAE2E75" w14:textId="77777777" w:rsidR="00202F06" w:rsidRPr="00202F06" w:rsidRDefault="00202F06" w:rsidP="00202F06">
      <w:pPr>
        <w:pStyle w:val="ListParagraph"/>
        <w:spacing w:after="0" w:line="259" w:lineRule="auto"/>
        <w:ind w:right="0" w:firstLine="0"/>
        <w:jc w:val="left"/>
        <w:rPr>
          <w:rFonts w:ascii="Times New Roman" w:hAnsi="Times New Roman" w:cs="Times New Roman"/>
          <w:color w:val="0F4761"/>
          <w:sz w:val="32"/>
          <w:szCs w:val="32"/>
        </w:rPr>
      </w:pPr>
    </w:p>
    <w:p w14:paraId="0E564823" w14:textId="4569129F" w:rsidR="00202F06" w:rsidRDefault="00202F06" w:rsidP="00202F06">
      <w:pPr>
        <w:pStyle w:val="ListParagraph"/>
        <w:numPr>
          <w:ilvl w:val="1"/>
          <w:numId w:val="12"/>
        </w:numPr>
        <w:spacing w:after="0" w:line="259" w:lineRule="auto"/>
        <w:ind w:left="360" w:right="0" w:firstLine="360"/>
        <w:jc w:val="left"/>
        <w:rPr>
          <w:rFonts w:ascii="Times New Roman" w:hAnsi="Times New Roman" w:cs="Times New Roman"/>
          <w:color w:val="0F4761"/>
          <w:sz w:val="32"/>
          <w:szCs w:val="32"/>
        </w:rPr>
      </w:pPr>
      <w:r w:rsidRPr="00202F06">
        <w:rPr>
          <w:rFonts w:ascii="Times New Roman" w:hAnsi="Times New Roman" w:cs="Times New Roman"/>
          <w:color w:val="0F4761"/>
          <w:sz w:val="32"/>
          <w:szCs w:val="32"/>
        </w:rPr>
        <w:t>Clone the Repository</w:t>
      </w:r>
    </w:p>
    <w:p w14:paraId="4753847A" w14:textId="599916C7" w:rsidR="00202F06" w:rsidRPr="00202F06" w:rsidRDefault="00202F06" w:rsidP="002D29C6">
      <w:pPr>
        <w:ind w:left="993"/>
        <w:rPr>
          <w:color w:val="auto"/>
        </w:rPr>
      </w:pPr>
    </w:p>
    <w:p w14:paraId="3093A2EC" w14:textId="02FF1D45" w:rsidR="002D29C6" w:rsidRPr="006D31C2" w:rsidRDefault="002D29C6" w:rsidP="006D31C2">
      <w:pPr>
        <w:pStyle w:val="Terminal"/>
        <w:shd w:val="clear" w:color="auto" w:fill="000000" w:themeFill="text1"/>
        <w:rPr>
          <w:highlight w:val="black"/>
        </w:rPr>
      </w:pPr>
      <w:r w:rsidRPr="006D31C2">
        <w:rPr>
          <w:highlight w:val="black"/>
        </w:rPr>
        <w:t>git clone https://github.com/Adithya-Ranjit13/MoodMatch</w:t>
      </w:r>
    </w:p>
    <w:p w14:paraId="3FBEF824" w14:textId="72FF2B42" w:rsidR="005C3BA7" w:rsidRPr="005C3BA7" w:rsidRDefault="002D29C6" w:rsidP="005C3BA7">
      <w:pPr>
        <w:pStyle w:val="Terminal"/>
        <w:shd w:val="clear" w:color="auto" w:fill="000000" w:themeFill="text1"/>
      </w:pPr>
      <w:r w:rsidRPr="006D31C2">
        <w:rPr>
          <w:highlight w:val="black"/>
        </w:rPr>
        <w:t>cd MoodMatch</w:t>
      </w:r>
    </w:p>
    <w:p w14:paraId="36A07E0F" w14:textId="4610E608" w:rsidR="00202F06" w:rsidRDefault="00202F06" w:rsidP="00351DDC">
      <w:pPr>
        <w:pStyle w:val="ListParagraph"/>
        <w:numPr>
          <w:ilvl w:val="1"/>
          <w:numId w:val="12"/>
        </w:numPr>
        <w:spacing w:after="0" w:line="259" w:lineRule="auto"/>
        <w:ind w:left="360" w:right="0" w:firstLine="360"/>
        <w:jc w:val="left"/>
        <w:rPr>
          <w:rFonts w:ascii="Times New Roman" w:hAnsi="Times New Roman" w:cs="Times New Roman"/>
          <w:color w:val="0F4761"/>
          <w:sz w:val="32"/>
          <w:szCs w:val="32"/>
        </w:rPr>
      </w:pPr>
      <w:r w:rsidRPr="00202F06">
        <w:rPr>
          <w:rFonts w:ascii="Times New Roman" w:hAnsi="Times New Roman" w:cs="Times New Roman"/>
          <w:color w:val="0F4761"/>
          <w:sz w:val="32"/>
          <w:szCs w:val="32"/>
        </w:rPr>
        <w:t>Backend Setup</w:t>
      </w:r>
    </w:p>
    <w:p w14:paraId="7E0DD8F7" w14:textId="77777777" w:rsidR="00202F06" w:rsidRPr="00202F06" w:rsidRDefault="00202F06" w:rsidP="00202F06">
      <w:pPr>
        <w:pStyle w:val="ListParagraph"/>
        <w:rPr>
          <w:rFonts w:ascii="Times New Roman" w:hAnsi="Times New Roman" w:cs="Times New Roman"/>
          <w:color w:val="0F4761"/>
          <w:sz w:val="32"/>
          <w:szCs w:val="32"/>
        </w:rPr>
      </w:pPr>
    </w:p>
    <w:p w14:paraId="3F87B57F" w14:textId="77777777" w:rsidR="006D31C2" w:rsidRPr="006D31C2" w:rsidRDefault="006D31C2" w:rsidP="006D31C2">
      <w:pPr>
        <w:pStyle w:val="Terminal"/>
        <w:shd w:val="clear" w:color="auto" w:fill="000000" w:themeFill="text1"/>
        <w:rPr>
          <w:highlight w:val="black"/>
        </w:rPr>
      </w:pPr>
      <w:r w:rsidRPr="006D31C2">
        <w:rPr>
          <w:highlight w:val="black"/>
        </w:rPr>
        <w:t xml:space="preserve">cd backend </w:t>
      </w:r>
    </w:p>
    <w:p w14:paraId="16116147" w14:textId="778B8C06" w:rsidR="006D31C2" w:rsidRDefault="006D31C2" w:rsidP="006D31C2">
      <w:pPr>
        <w:pStyle w:val="Terminal"/>
        <w:shd w:val="clear" w:color="auto" w:fill="000000" w:themeFill="text1"/>
      </w:pPr>
      <w:r w:rsidRPr="006D31C2">
        <w:rPr>
          <w:highlight w:val="black"/>
        </w:rPr>
        <w:t>npm install</w:t>
      </w:r>
    </w:p>
    <w:p w14:paraId="38616128" w14:textId="4B40F55A" w:rsidR="00202F06" w:rsidRPr="00202F06" w:rsidRDefault="00202F06" w:rsidP="006D31C2">
      <w:pPr>
        <w:pStyle w:val="ListParagraph"/>
        <w:spacing w:after="0" w:line="259" w:lineRule="auto"/>
        <w:ind w:left="993"/>
        <w:rPr>
          <w:rFonts w:ascii="Times New Roman" w:hAnsi="Times New Roman" w:cs="Times New Roman"/>
          <w:color w:val="auto"/>
        </w:rPr>
      </w:pPr>
      <w:r w:rsidRPr="00202F06">
        <w:rPr>
          <w:rFonts w:ascii="Times New Roman" w:hAnsi="Times New Roman" w:cs="Times New Roman"/>
          <w:color w:val="auto"/>
        </w:rPr>
        <w:lastRenderedPageBreak/>
        <w:t>Create a .env file inside the backend folder:</w:t>
      </w:r>
    </w:p>
    <w:p w14:paraId="0AD90C62" w14:textId="2DD1882C" w:rsidR="00202F06" w:rsidRDefault="00202F06" w:rsidP="006D31C2">
      <w:pPr>
        <w:pStyle w:val="ListParagraph"/>
        <w:spacing w:line="259" w:lineRule="auto"/>
        <w:ind w:left="993"/>
        <w:rPr>
          <w:rFonts w:ascii="Times New Roman" w:hAnsi="Times New Roman" w:cs="Times New Roman"/>
          <w:color w:val="auto"/>
        </w:rPr>
      </w:pPr>
      <w:r w:rsidRPr="00202F06">
        <w:rPr>
          <w:rFonts w:ascii="Times New Roman" w:hAnsi="Times New Roman" w:cs="Times New Roman"/>
          <w:color w:val="auto"/>
        </w:rPr>
        <w:t>E</w:t>
      </w:r>
      <w:r w:rsidRPr="00202F06">
        <w:rPr>
          <w:rFonts w:ascii="Times New Roman" w:hAnsi="Times New Roman" w:cs="Times New Roman"/>
          <w:color w:val="auto"/>
        </w:rPr>
        <w:t>nv</w:t>
      </w:r>
    </w:p>
    <w:p w14:paraId="1D488632"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DATABASE_URL=postgresql://user:password@localhost:5432/moodmatch</w:t>
      </w:r>
    </w:p>
    <w:p w14:paraId="0250EEDB"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JWT_SECRET=your_jwt_secret</w:t>
      </w:r>
    </w:p>
    <w:p w14:paraId="75E7EDFE"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REFRESH_TOKEN_SECRET=your_refresh_secret</w:t>
      </w:r>
    </w:p>
    <w:p w14:paraId="5DA23072"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SMTP_USER=your_gmail@gmail.com</w:t>
      </w:r>
    </w:p>
    <w:p w14:paraId="32296A0B"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SMTP_PASS=your_gmail_app_password</w:t>
      </w:r>
    </w:p>
    <w:p w14:paraId="79D5FFA9"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GROQ_API_KEY=your_groq_api_key</w:t>
      </w:r>
    </w:p>
    <w:p w14:paraId="21BDE42B" w14:textId="77777777" w:rsidR="006D31C2"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YOUTUBE_API_KEY=your_youtube_api_key</w:t>
      </w:r>
    </w:p>
    <w:p w14:paraId="4E670E91" w14:textId="0CE6FD25" w:rsidR="00202F06" w:rsidRPr="00C90B7B" w:rsidRDefault="006D31C2" w:rsidP="006D31C2">
      <w:pPr>
        <w:pStyle w:val="ListParagraph"/>
        <w:shd w:val="clear" w:color="auto" w:fill="000000" w:themeFill="text1"/>
        <w:spacing w:line="259" w:lineRule="auto"/>
        <w:ind w:left="993"/>
        <w:rPr>
          <w:rFonts w:ascii="Times New Roman" w:hAnsi="Times New Roman" w:cs="Times New Roman"/>
          <w:color w:val="FFFFFF" w:themeColor="background1"/>
        </w:rPr>
      </w:pPr>
      <w:r w:rsidRPr="00C90B7B">
        <w:rPr>
          <w:rFonts w:ascii="Times New Roman" w:hAnsi="Times New Roman" w:cs="Times New Roman"/>
          <w:color w:val="FFFFFF" w:themeColor="background1"/>
        </w:rPr>
        <w:t>CLIENT_URL=http://localhost:3000</w:t>
      </w:r>
    </w:p>
    <w:p w14:paraId="598E1C1C" w14:textId="77777777" w:rsidR="006D31C2" w:rsidRPr="00202F06" w:rsidRDefault="006D31C2" w:rsidP="006D31C2">
      <w:pPr>
        <w:pStyle w:val="ListParagraph"/>
        <w:shd w:val="clear" w:color="auto" w:fill="FFFFFF" w:themeFill="background1"/>
        <w:spacing w:line="259" w:lineRule="auto"/>
        <w:ind w:left="993"/>
        <w:rPr>
          <w:rFonts w:ascii="Times New Roman" w:hAnsi="Times New Roman" w:cs="Times New Roman"/>
          <w:color w:val="auto"/>
        </w:rPr>
      </w:pPr>
    </w:p>
    <w:p w14:paraId="2FB3F37F" w14:textId="77777777" w:rsidR="00202F06" w:rsidRDefault="00202F06" w:rsidP="006D31C2">
      <w:pPr>
        <w:pStyle w:val="ListParagraph"/>
        <w:shd w:val="clear" w:color="auto" w:fill="FFFFFF" w:themeFill="background1"/>
        <w:spacing w:after="0" w:line="259" w:lineRule="auto"/>
        <w:ind w:left="993"/>
        <w:rPr>
          <w:rFonts w:ascii="Times New Roman" w:hAnsi="Times New Roman" w:cs="Times New Roman"/>
          <w:color w:val="auto"/>
        </w:rPr>
      </w:pPr>
      <w:r w:rsidRPr="00202F06">
        <w:rPr>
          <w:rFonts w:ascii="Times New Roman" w:hAnsi="Times New Roman" w:cs="Times New Roman"/>
          <w:color w:val="auto"/>
        </w:rPr>
        <w:t>Run Prisma migrations to set up the database schema:</w:t>
      </w:r>
    </w:p>
    <w:p w14:paraId="65F0A198" w14:textId="16BC06FF" w:rsidR="005C2B11" w:rsidRDefault="005C2B11" w:rsidP="005C2B11">
      <w:pPr>
        <w:pStyle w:val="Terminal"/>
        <w:shd w:val="clear" w:color="auto" w:fill="000000" w:themeFill="text1"/>
      </w:pPr>
      <w:r w:rsidRPr="005C2B11">
        <w:t>npx prisma migrate dev</w:t>
      </w:r>
    </w:p>
    <w:p w14:paraId="335FF3E9" w14:textId="61DD42E6" w:rsidR="005C2B11" w:rsidRDefault="005C2B11" w:rsidP="005C2B11">
      <w:pPr>
        <w:pStyle w:val="Terminal"/>
        <w:shd w:val="clear" w:color="auto" w:fill="000000" w:themeFill="text1"/>
      </w:pPr>
      <w:r>
        <w:t>npx prisma generate</w:t>
      </w:r>
    </w:p>
    <w:p w14:paraId="71C4DC57" w14:textId="77777777" w:rsidR="005C2B11" w:rsidRPr="00202F06" w:rsidRDefault="005C2B11" w:rsidP="006D31C2">
      <w:pPr>
        <w:pStyle w:val="ListParagraph"/>
        <w:shd w:val="clear" w:color="auto" w:fill="FFFFFF" w:themeFill="background1"/>
        <w:spacing w:after="0" w:line="259" w:lineRule="auto"/>
        <w:ind w:left="993"/>
        <w:rPr>
          <w:rFonts w:ascii="Times New Roman" w:hAnsi="Times New Roman" w:cs="Times New Roman"/>
          <w:color w:val="auto"/>
        </w:rPr>
      </w:pPr>
    </w:p>
    <w:p w14:paraId="32410263" w14:textId="77777777" w:rsidR="00202F06" w:rsidRPr="00202F06" w:rsidRDefault="00202F06" w:rsidP="006D31C2">
      <w:pPr>
        <w:pStyle w:val="ListParagraph"/>
        <w:shd w:val="clear" w:color="auto" w:fill="FFFFFF" w:themeFill="background1"/>
        <w:spacing w:after="0" w:line="259" w:lineRule="auto"/>
        <w:ind w:left="993"/>
        <w:rPr>
          <w:rFonts w:ascii="Times New Roman" w:hAnsi="Times New Roman" w:cs="Times New Roman"/>
          <w:color w:val="auto"/>
        </w:rPr>
      </w:pPr>
      <w:r w:rsidRPr="00202F06">
        <w:rPr>
          <w:rFonts w:ascii="Times New Roman" w:hAnsi="Times New Roman" w:cs="Times New Roman"/>
          <w:color w:val="auto"/>
        </w:rPr>
        <w:t>Backend runs on http://localhost:5000</w:t>
      </w:r>
    </w:p>
    <w:p w14:paraId="1BED6A25" w14:textId="77777777" w:rsidR="00202F06" w:rsidRPr="00202F06" w:rsidRDefault="00202F06" w:rsidP="00202F06">
      <w:pPr>
        <w:pStyle w:val="ListParagraph"/>
        <w:spacing w:after="0" w:line="259" w:lineRule="auto"/>
        <w:ind w:right="0" w:firstLine="0"/>
        <w:jc w:val="left"/>
        <w:rPr>
          <w:rFonts w:ascii="Times New Roman" w:hAnsi="Times New Roman" w:cs="Times New Roman"/>
          <w:color w:val="0F4761"/>
          <w:sz w:val="32"/>
          <w:szCs w:val="32"/>
        </w:rPr>
      </w:pPr>
    </w:p>
    <w:p w14:paraId="1CE4BA23" w14:textId="21348A18" w:rsidR="00202F06" w:rsidRDefault="00202F06" w:rsidP="00351DDC">
      <w:pPr>
        <w:pStyle w:val="ListParagraph"/>
        <w:numPr>
          <w:ilvl w:val="1"/>
          <w:numId w:val="12"/>
        </w:numPr>
        <w:spacing w:after="0" w:line="259" w:lineRule="auto"/>
        <w:ind w:left="360" w:right="0" w:firstLine="360"/>
        <w:jc w:val="left"/>
        <w:rPr>
          <w:rFonts w:ascii="Times New Roman" w:hAnsi="Times New Roman" w:cs="Times New Roman"/>
          <w:color w:val="0F4761"/>
          <w:sz w:val="32"/>
          <w:szCs w:val="32"/>
        </w:rPr>
      </w:pPr>
      <w:r w:rsidRPr="00202F06">
        <w:rPr>
          <w:rFonts w:ascii="Times New Roman" w:hAnsi="Times New Roman" w:cs="Times New Roman"/>
          <w:color w:val="0F4761"/>
          <w:sz w:val="32"/>
          <w:szCs w:val="32"/>
        </w:rPr>
        <w:t>Frontend Setup</w:t>
      </w:r>
    </w:p>
    <w:p w14:paraId="56D20E64" w14:textId="77777777" w:rsidR="00202F06" w:rsidRDefault="00202F06" w:rsidP="00202F06">
      <w:pPr>
        <w:pStyle w:val="ListParagraph"/>
        <w:spacing w:after="0" w:line="259" w:lineRule="auto"/>
        <w:ind w:right="0" w:firstLine="0"/>
        <w:jc w:val="left"/>
        <w:rPr>
          <w:rFonts w:ascii="Times New Roman" w:hAnsi="Times New Roman" w:cs="Times New Roman"/>
          <w:color w:val="0F4761"/>
          <w:sz w:val="32"/>
          <w:szCs w:val="32"/>
        </w:rPr>
      </w:pPr>
    </w:p>
    <w:p w14:paraId="61AE4BB8" w14:textId="77777777" w:rsidR="006D31C2" w:rsidRPr="006D31C2" w:rsidRDefault="006D31C2" w:rsidP="006D31C2">
      <w:pPr>
        <w:pStyle w:val="Terminal"/>
        <w:shd w:val="clear" w:color="auto" w:fill="000000" w:themeFill="text1"/>
      </w:pPr>
      <w:r w:rsidRPr="006D31C2">
        <w:t>cd ../frontend</w:t>
      </w:r>
    </w:p>
    <w:p w14:paraId="62AB890B" w14:textId="769BCA8D" w:rsidR="006D31C2" w:rsidRDefault="006D31C2" w:rsidP="006D31C2">
      <w:pPr>
        <w:pStyle w:val="Terminal"/>
        <w:shd w:val="clear" w:color="auto" w:fill="000000" w:themeFill="text1"/>
      </w:pPr>
      <w:r w:rsidRPr="006D31C2">
        <w:t>npm install</w:t>
      </w:r>
    </w:p>
    <w:p w14:paraId="39B25216" w14:textId="6791C539" w:rsidR="00202F06" w:rsidRDefault="00202F06" w:rsidP="006D31C2">
      <w:pPr>
        <w:pStyle w:val="ListParagraph"/>
        <w:spacing w:after="0" w:line="259" w:lineRule="auto"/>
        <w:ind w:left="993" w:firstLine="0"/>
        <w:rPr>
          <w:rFonts w:ascii="Times New Roman" w:hAnsi="Times New Roman" w:cs="Times New Roman"/>
          <w:color w:val="auto"/>
        </w:rPr>
      </w:pPr>
      <w:r w:rsidRPr="00202F06">
        <w:rPr>
          <w:rFonts w:ascii="Times New Roman" w:hAnsi="Times New Roman" w:cs="Times New Roman"/>
          <w:color w:val="auto"/>
        </w:rPr>
        <w:t>Create a .env file inside the frontend folder:</w:t>
      </w:r>
    </w:p>
    <w:p w14:paraId="36F73637" w14:textId="77777777" w:rsidR="006D31C2" w:rsidRDefault="006D31C2" w:rsidP="006D31C2">
      <w:pPr>
        <w:pStyle w:val="ListParagraph"/>
        <w:spacing w:after="0" w:line="259" w:lineRule="auto"/>
        <w:ind w:left="993" w:firstLine="0"/>
        <w:rPr>
          <w:rFonts w:ascii="Times New Roman" w:hAnsi="Times New Roman" w:cs="Times New Roman"/>
          <w:color w:val="auto"/>
        </w:rPr>
      </w:pPr>
    </w:p>
    <w:p w14:paraId="5ADE20F4" w14:textId="77777777" w:rsidR="006D31C2" w:rsidRPr="00C90B7B" w:rsidRDefault="006D31C2" w:rsidP="006D31C2">
      <w:pPr>
        <w:pStyle w:val="ListParagraph"/>
        <w:shd w:val="clear" w:color="auto" w:fill="000000" w:themeFill="text1"/>
        <w:spacing w:after="0" w:line="259" w:lineRule="auto"/>
        <w:ind w:left="993" w:firstLine="0"/>
        <w:rPr>
          <w:rFonts w:ascii="Times New Roman" w:hAnsi="Times New Roman" w:cs="Times New Roman"/>
          <w:color w:val="FFFFFF" w:themeColor="background1"/>
        </w:rPr>
      </w:pPr>
      <w:r w:rsidRPr="00C90B7B">
        <w:rPr>
          <w:rFonts w:ascii="Times New Roman" w:hAnsi="Times New Roman" w:cs="Times New Roman"/>
          <w:color w:val="FFFFFF" w:themeColor="background1"/>
        </w:rPr>
        <w:t>NEXT_PUBLIC_API_URL=http://localhost:5000</w:t>
      </w:r>
    </w:p>
    <w:p w14:paraId="16A3174C" w14:textId="77777777" w:rsidR="006D31C2" w:rsidRPr="00C90B7B" w:rsidRDefault="006D31C2" w:rsidP="006D31C2">
      <w:pPr>
        <w:pStyle w:val="ListParagraph"/>
        <w:shd w:val="clear" w:color="auto" w:fill="000000" w:themeFill="text1"/>
        <w:spacing w:after="0" w:line="259" w:lineRule="auto"/>
        <w:ind w:left="993" w:firstLine="0"/>
        <w:rPr>
          <w:rFonts w:ascii="Times New Roman" w:hAnsi="Times New Roman" w:cs="Times New Roman"/>
          <w:color w:val="FFFFFF" w:themeColor="background1"/>
        </w:rPr>
      </w:pPr>
      <w:r w:rsidRPr="00C90B7B">
        <w:rPr>
          <w:rFonts w:ascii="Times New Roman" w:hAnsi="Times New Roman" w:cs="Times New Roman"/>
          <w:color w:val="FFFFFF" w:themeColor="background1"/>
        </w:rPr>
        <w:t>BACKEND_URL=http://localhost:5000</w:t>
      </w:r>
    </w:p>
    <w:p w14:paraId="09C16C3F" w14:textId="77777777" w:rsidR="006D31C2" w:rsidRPr="00C90B7B" w:rsidRDefault="006D31C2" w:rsidP="006D31C2">
      <w:pPr>
        <w:pStyle w:val="ListParagraph"/>
        <w:shd w:val="clear" w:color="auto" w:fill="000000" w:themeFill="text1"/>
        <w:spacing w:after="0" w:line="259" w:lineRule="auto"/>
        <w:ind w:left="993" w:firstLine="0"/>
        <w:rPr>
          <w:rFonts w:ascii="Times New Roman" w:hAnsi="Times New Roman" w:cs="Times New Roman"/>
          <w:color w:val="FFFFFF" w:themeColor="background1"/>
        </w:rPr>
      </w:pPr>
      <w:r w:rsidRPr="00C90B7B">
        <w:rPr>
          <w:rFonts w:ascii="Times New Roman" w:hAnsi="Times New Roman" w:cs="Times New Roman"/>
          <w:color w:val="FFFFFF" w:themeColor="background1"/>
        </w:rPr>
        <w:t>AUTH_SECRET=your_auth_secret</w:t>
      </w:r>
    </w:p>
    <w:p w14:paraId="0B3EDB0B" w14:textId="5C6251C0" w:rsidR="006D31C2" w:rsidRPr="00C90B7B" w:rsidRDefault="006D31C2" w:rsidP="006D31C2">
      <w:pPr>
        <w:pStyle w:val="ListParagraph"/>
        <w:shd w:val="clear" w:color="auto" w:fill="000000" w:themeFill="text1"/>
        <w:spacing w:after="0" w:line="259" w:lineRule="auto"/>
        <w:ind w:left="993" w:firstLine="0"/>
        <w:rPr>
          <w:rFonts w:ascii="Times New Roman" w:hAnsi="Times New Roman" w:cs="Times New Roman"/>
          <w:color w:val="FFFFFF" w:themeColor="background1"/>
        </w:rPr>
      </w:pPr>
      <w:r w:rsidRPr="00C90B7B">
        <w:rPr>
          <w:rFonts w:ascii="Times New Roman" w:hAnsi="Times New Roman" w:cs="Times New Roman"/>
          <w:color w:val="FFFFFF" w:themeColor="background1"/>
        </w:rPr>
        <w:t>AUTH_URL=http://localhost:3000</w:t>
      </w:r>
    </w:p>
    <w:p w14:paraId="7788EFAE" w14:textId="77777777" w:rsidR="00202F06" w:rsidRPr="00202F06" w:rsidRDefault="00202F06" w:rsidP="006D31C2">
      <w:pPr>
        <w:pStyle w:val="ListParagraph"/>
        <w:spacing w:after="0" w:line="259" w:lineRule="auto"/>
        <w:ind w:left="993" w:firstLine="0"/>
        <w:rPr>
          <w:rFonts w:ascii="Times New Roman" w:hAnsi="Times New Roman" w:cs="Times New Roman"/>
          <w:color w:val="auto"/>
        </w:rPr>
      </w:pPr>
    </w:p>
    <w:p w14:paraId="7FC8C430" w14:textId="77777777" w:rsidR="00202F06" w:rsidRPr="00202F06" w:rsidRDefault="00202F06" w:rsidP="006D31C2">
      <w:pPr>
        <w:pStyle w:val="ListParagraph"/>
        <w:spacing w:line="259" w:lineRule="auto"/>
        <w:ind w:left="993" w:firstLine="0"/>
        <w:rPr>
          <w:rFonts w:ascii="Times New Roman" w:hAnsi="Times New Roman" w:cs="Times New Roman"/>
          <w:color w:val="auto"/>
        </w:rPr>
      </w:pPr>
    </w:p>
    <w:p w14:paraId="541B5528" w14:textId="77777777" w:rsidR="00202F06" w:rsidRPr="00202F06" w:rsidRDefault="00202F06" w:rsidP="006D31C2">
      <w:pPr>
        <w:pStyle w:val="ListParagraph"/>
        <w:spacing w:after="0" w:line="259" w:lineRule="auto"/>
        <w:ind w:left="993" w:firstLine="0"/>
        <w:rPr>
          <w:rFonts w:ascii="Times New Roman" w:hAnsi="Times New Roman" w:cs="Times New Roman"/>
          <w:color w:val="auto"/>
        </w:rPr>
      </w:pPr>
      <w:r w:rsidRPr="00202F06">
        <w:rPr>
          <w:rFonts w:ascii="Times New Roman" w:hAnsi="Times New Roman" w:cs="Times New Roman"/>
          <w:color w:val="auto"/>
        </w:rPr>
        <w:t>Frontend runs on http://localhost:3000</w:t>
      </w:r>
    </w:p>
    <w:p w14:paraId="09118284" w14:textId="77777777" w:rsidR="00202F06" w:rsidRPr="00351DDC" w:rsidRDefault="00202F06" w:rsidP="00202F06">
      <w:pPr>
        <w:pStyle w:val="ListParagraph"/>
        <w:spacing w:after="0" w:line="259" w:lineRule="auto"/>
        <w:ind w:left="360"/>
        <w:rPr>
          <w:rFonts w:ascii="Times New Roman" w:hAnsi="Times New Roman" w:cs="Times New Roman"/>
          <w:color w:val="0F4761"/>
          <w:sz w:val="40"/>
          <w:szCs w:val="40"/>
        </w:rPr>
      </w:pPr>
    </w:p>
    <w:p w14:paraId="468D66EC" w14:textId="77777777" w:rsidR="00202F06" w:rsidRPr="00202F06" w:rsidRDefault="00202F06" w:rsidP="00202F06">
      <w:pPr>
        <w:pStyle w:val="ListParagraph"/>
        <w:spacing w:after="0" w:line="259" w:lineRule="auto"/>
        <w:ind w:right="0" w:firstLine="0"/>
        <w:jc w:val="left"/>
        <w:rPr>
          <w:rFonts w:ascii="Times New Roman" w:hAnsi="Times New Roman" w:cs="Times New Roman"/>
          <w:color w:val="0F4761"/>
          <w:sz w:val="32"/>
          <w:szCs w:val="32"/>
        </w:rPr>
      </w:pPr>
    </w:p>
    <w:p w14:paraId="2E8E44E1" w14:textId="5A5F7AAB" w:rsidR="002D29C6" w:rsidRPr="006D31C2" w:rsidRDefault="00202F06" w:rsidP="006D31C2">
      <w:pPr>
        <w:pStyle w:val="ListParagraph"/>
        <w:numPr>
          <w:ilvl w:val="1"/>
          <w:numId w:val="12"/>
        </w:numPr>
        <w:spacing w:after="0" w:line="259" w:lineRule="auto"/>
        <w:ind w:left="360" w:right="0" w:firstLine="360"/>
        <w:jc w:val="left"/>
        <w:rPr>
          <w:rFonts w:ascii="Times New Roman" w:hAnsi="Times New Roman" w:cs="Times New Roman"/>
          <w:color w:val="0F4761"/>
          <w:sz w:val="32"/>
          <w:szCs w:val="32"/>
        </w:rPr>
      </w:pPr>
      <w:r w:rsidRPr="00202F06">
        <w:rPr>
          <w:rFonts w:ascii="Times New Roman" w:hAnsi="Times New Roman" w:cs="Times New Roman"/>
          <w:color w:val="0F4761"/>
          <w:sz w:val="32"/>
          <w:szCs w:val="32"/>
        </w:rPr>
        <w:t>Running the Application</w:t>
      </w:r>
    </w:p>
    <w:p w14:paraId="22F5370B" w14:textId="77777777" w:rsidR="002D29C6" w:rsidRDefault="002D29C6" w:rsidP="006D31C2">
      <w:pPr>
        <w:pStyle w:val="font-claude-response-body"/>
        <w:ind w:left="993"/>
      </w:pPr>
      <w:r>
        <w:t>From the root folder, run:</w:t>
      </w:r>
    </w:p>
    <w:p w14:paraId="18D6334B" w14:textId="77777777" w:rsidR="002D29C6" w:rsidRPr="006D31C2" w:rsidRDefault="002D29C6" w:rsidP="006D31C2">
      <w:pPr>
        <w:pStyle w:val="Terminal"/>
        <w:shd w:val="clear" w:color="auto" w:fill="000000" w:themeFill="text1"/>
      </w:pPr>
      <w:r w:rsidRPr="006D31C2">
        <w:rPr>
          <w:rStyle w:val="token"/>
        </w:rPr>
        <w:t>npm</w:t>
      </w:r>
      <w:r w:rsidRPr="006D31C2">
        <w:rPr>
          <w:rStyle w:val="HTMLCode"/>
          <w:rFonts w:ascii="Consolas" w:hAnsi="Consolas"/>
          <w:sz w:val="16"/>
        </w:rPr>
        <w:t xml:space="preserve"> run dev</w:t>
      </w:r>
    </w:p>
    <w:p w14:paraId="6C7A7027" w14:textId="77777777" w:rsidR="002D29C6" w:rsidRDefault="002D29C6" w:rsidP="006D31C2">
      <w:pPr>
        <w:pStyle w:val="font-claude-response-body"/>
        <w:ind w:left="993"/>
      </w:pPr>
      <w:r>
        <w:t xml:space="preserve">This starts both the frontend and backend servers simultaneously. Next.js runs on </w:t>
      </w:r>
      <w:r>
        <w:rPr>
          <w:rStyle w:val="HTMLCode"/>
        </w:rPr>
        <w:t>http://localhost:3000</w:t>
      </w:r>
      <w:r>
        <w:t xml:space="preserve"> and Express runs on </w:t>
      </w:r>
      <w:r>
        <w:rPr>
          <w:rStyle w:val="HTMLCode"/>
        </w:rPr>
        <w:t>http://localhost:5000</w:t>
      </w:r>
      <w:r>
        <w:t>.</w:t>
      </w:r>
    </w:p>
    <w:p w14:paraId="302D72F1" w14:textId="0BDB219D" w:rsidR="002D29C6" w:rsidRDefault="002D29C6" w:rsidP="006D31C2">
      <w:pPr>
        <w:pStyle w:val="font-claude-response-body"/>
        <w:ind w:left="993"/>
      </w:pPr>
      <w:r>
        <w:lastRenderedPageBreak/>
        <w:t xml:space="preserve">Then open </w:t>
      </w:r>
      <w:r>
        <w:rPr>
          <w:rStyle w:val="HTMLCode"/>
        </w:rPr>
        <w:t>http://localhost:3000</w:t>
      </w:r>
      <w:r>
        <w:t xml:space="preserve"> in your browser.</w:t>
      </w:r>
      <w:r w:rsidR="006D31C2" w:rsidRPr="006D31C2">
        <w:rPr>
          <w:rFonts w:ascii="Arial" w:eastAsia="Arial" w:hAnsi="Arial" w:cs="Arial"/>
          <w:color w:val="000000"/>
          <w:kern w:val="2"/>
          <w14:ligatures w14:val="standardContextual"/>
        </w:rPr>
        <w:t xml:space="preserve"> </w:t>
      </w:r>
      <w:r w:rsidR="006D31C2" w:rsidRPr="006D31C2">
        <w:t>Create an account, verify your email, and log in to begin using MoodMatch.</w:t>
      </w:r>
    </w:p>
    <w:p w14:paraId="77C6C808" w14:textId="77777777" w:rsidR="00202F06" w:rsidRPr="00202F06" w:rsidRDefault="00202F06" w:rsidP="00202F06">
      <w:pPr>
        <w:pStyle w:val="ListParagraph"/>
        <w:spacing w:after="0" w:line="259" w:lineRule="auto"/>
        <w:ind w:right="0" w:firstLine="0"/>
        <w:jc w:val="left"/>
        <w:rPr>
          <w:rFonts w:ascii="Times New Roman" w:hAnsi="Times New Roman" w:cs="Times New Roman"/>
          <w:color w:val="0F4761"/>
          <w:sz w:val="32"/>
          <w:szCs w:val="32"/>
        </w:rPr>
      </w:pPr>
    </w:p>
    <w:p w14:paraId="49724796" w14:textId="5803B35B" w:rsidR="00202F06" w:rsidRPr="00202F06" w:rsidRDefault="00202F06" w:rsidP="006D31C2">
      <w:pPr>
        <w:pStyle w:val="ListParagraph"/>
        <w:numPr>
          <w:ilvl w:val="1"/>
          <w:numId w:val="12"/>
        </w:numPr>
        <w:spacing w:after="0" w:line="259" w:lineRule="auto"/>
        <w:ind w:left="284" w:right="0" w:firstLine="360"/>
        <w:jc w:val="left"/>
        <w:rPr>
          <w:rFonts w:ascii="Times New Roman" w:hAnsi="Times New Roman" w:cs="Times New Roman"/>
          <w:color w:val="0F4761"/>
          <w:sz w:val="32"/>
          <w:szCs w:val="32"/>
        </w:rPr>
      </w:pPr>
      <w:r w:rsidRPr="00202F06">
        <w:rPr>
          <w:rFonts w:ascii="Times New Roman" w:hAnsi="Times New Roman" w:cs="Times New Roman"/>
          <w:color w:val="0F4761"/>
          <w:sz w:val="32"/>
          <w:szCs w:val="32"/>
        </w:rPr>
        <w:t>Notes</w:t>
      </w:r>
    </w:p>
    <w:p w14:paraId="7594B225" w14:textId="77777777" w:rsidR="002D29C6" w:rsidRPr="006D31C2" w:rsidRDefault="002D29C6" w:rsidP="006D31C2">
      <w:pPr>
        <w:pStyle w:val="ListParagraph"/>
        <w:numPr>
          <w:ilvl w:val="0"/>
          <w:numId w:val="36"/>
        </w:numPr>
        <w:spacing w:after="0" w:line="259" w:lineRule="auto"/>
        <w:ind w:left="1276"/>
        <w:rPr>
          <w:rFonts w:ascii="Times New Roman" w:hAnsi="Times New Roman" w:cs="Times New Roman"/>
          <w:color w:val="auto"/>
        </w:rPr>
      </w:pPr>
      <w:r w:rsidRPr="006D31C2">
        <w:rPr>
          <w:rFonts w:ascii="Times New Roman" w:hAnsi="Times New Roman" w:cs="Times New Roman"/>
          <w:color w:val="auto"/>
        </w:rPr>
        <w:t>The face detection models are served from frontend/public/models and are loaded automatically — no additional setup required</w:t>
      </w:r>
    </w:p>
    <w:p w14:paraId="6483374A" w14:textId="77777777" w:rsidR="002D29C6" w:rsidRPr="006D31C2" w:rsidRDefault="002D29C6" w:rsidP="006D31C2">
      <w:pPr>
        <w:pStyle w:val="ListParagraph"/>
        <w:numPr>
          <w:ilvl w:val="0"/>
          <w:numId w:val="36"/>
        </w:numPr>
        <w:spacing w:after="0" w:line="259" w:lineRule="auto"/>
        <w:ind w:left="1276"/>
        <w:rPr>
          <w:rFonts w:ascii="Times New Roman" w:hAnsi="Times New Roman" w:cs="Times New Roman"/>
          <w:color w:val="auto"/>
        </w:rPr>
      </w:pPr>
      <w:r w:rsidRPr="006D31C2">
        <w:rPr>
          <w:rFonts w:ascii="Times New Roman" w:hAnsi="Times New Roman" w:cs="Times New Roman"/>
          <w:color w:val="auto"/>
        </w:rPr>
        <w:t>Gmail App Passwords require 2-Step Verification to be enabled on the Gmail account</w:t>
      </w:r>
    </w:p>
    <w:p w14:paraId="18ED09D9" w14:textId="77777777" w:rsidR="002D29C6" w:rsidRPr="006D31C2" w:rsidRDefault="002D29C6" w:rsidP="006D31C2">
      <w:pPr>
        <w:pStyle w:val="ListParagraph"/>
        <w:numPr>
          <w:ilvl w:val="0"/>
          <w:numId w:val="36"/>
        </w:numPr>
        <w:spacing w:after="0" w:line="259" w:lineRule="auto"/>
        <w:ind w:left="1276"/>
        <w:rPr>
          <w:rFonts w:ascii="Times New Roman" w:hAnsi="Times New Roman" w:cs="Times New Roman"/>
          <w:color w:val="auto"/>
        </w:rPr>
      </w:pPr>
      <w:r w:rsidRPr="006D31C2">
        <w:rPr>
          <w:rFonts w:ascii="Times New Roman" w:hAnsi="Times New Roman" w:cs="Times New Roman"/>
          <w:color w:val="auto"/>
        </w:rPr>
        <w:t>The YouTube API has a daily quota limit on the free tier — exceeding it will cause video recommendations to fail silently until the quota resets</w:t>
      </w:r>
    </w:p>
    <w:p w14:paraId="4A8F7FCA" w14:textId="77777777" w:rsidR="001C7A9C" w:rsidRPr="008D446F" w:rsidRDefault="001C7A9C" w:rsidP="008D446F">
      <w:pPr>
        <w:spacing w:after="0" w:line="259" w:lineRule="auto"/>
        <w:ind w:left="0" w:right="0" w:firstLine="0"/>
        <w:jc w:val="left"/>
        <w:rPr>
          <w:rFonts w:ascii="Times New Roman" w:hAnsi="Times New Roman" w:cs="Times New Roman"/>
          <w:color w:val="0F4761"/>
          <w:sz w:val="40"/>
          <w:szCs w:val="40"/>
        </w:rPr>
      </w:pPr>
    </w:p>
    <w:p w14:paraId="78881DAB" w14:textId="77777777" w:rsidR="00CB1EB3" w:rsidRPr="00217434" w:rsidRDefault="00CB1EB3" w:rsidP="00CB1EB3">
      <w:pPr>
        <w:pStyle w:val="ListParagraph"/>
        <w:spacing w:after="0" w:line="259" w:lineRule="auto"/>
        <w:ind w:left="360" w:right="0" w:firstLine="0"/>
        <w:jc w:val="left"/>
        <w:rPr>
          <w:rFonts w:ascii="Times New Roman" w:hAnsi="Times New Roman" w:cs="Times New Roman"/>
          <w:color w:val="0F4761"/>
          <w:sz w:val="40"/>
          <w:szCs w:val="40"/>
        </w:rPr>
      </w:pPr>
    </w:p>
    <w:p w14:paraId="230C4727" w14:textId="7A110784" w:rsidR="00217434" w:rsidRDefault="00217434" w:rsidP="00217434">
      <w:pPr>
        <w:pStyle w:val="ListParagraph"/>
        <w:numPr>
          <w:ilvl w:val="0"/>
          <w:numId w:val="12"/>
        </w:numPr>
        <w:spacing w:after="0" w:line="259" w:lineRule="auto"/>
        <w:ind w:right="0"/>
        <w:jc w:val="left"/>
        <w:rPr>
          <w:rFonts w:ascii="Times New Roman" w:hAnsi="Times New Roman" w:cs="Times New Roman"/>
          <w:color w:val="0F4761"/>
          <w:sz w:val="40"/>
          <w:szCs w:val="40"/>
        </w:rPr>
      </w:pPr>
      <w:r w:rsidRPr="00217434">
        <w:rPr>
          <w:rFonts w:ascii="Times New Roman" w:hAnsi="Times New Roman" w:cs="Times New Roman"/>
          <w:color w:val="0F4761"/>
          <w:sz w:val="40"/>
          <w:szCs w:val="40"/>
        </w:rPr>
        <w:t>FOLDER STRUCTURE</w:t>
      </w:r>
    </w:p>
    <w:p w14:paraId="32DECD39"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frontend/</w:t>
      </w:r>
    </w:p>
    <w:p w14:paraId="2873C772"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src/</w:t>
      </w:r>
    </w:p>
    <w:p w14:paraId="7CB71BAE"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actions/ → account.ts, auth.ts</w:t>
      </w:r>
    </w:p>
    <w:p w14:paraId="17ADD60E"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app/</w:t>
      </w:r>
    </w:p>
    <w:p w14:paraId="02F983AC"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(app)/ → account/page.tsx, dashboard/page.tsx,</w:t>
      </w:r>
    </w:p>
    <w:p w14:paraId="393D13E2"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journal/[id]/page.tsx, scan/page.tsx, layout.tsx</w:t>
      </w:r>
    </w:p>
    <w:p w14:paraId="773099FF"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(auth)/ → login/page.tsx, signup/page.tsx</w:t>
      </w:r>
    </w:p>
    <w:p w14:paraId="1E90B4C3"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api/auth/[...nextauth]/route.ts</w:t>
      </w:r>
    </w:p>
    <w:p w14:paraId="307370B0"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verify-email/page.tsx</w:t>
      </w:r>
    </w:p>
    <w:p w14:paraId="57B6CD3A"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favicon.ico, globals.css, layout.tsx, page.tsx</w:t>
      </w:r>
    </w:p>
    <w:p w14:paraId="1AEC1A3E"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w:t>
      </w:r>
    </w:p>
    <w:p w14:paraId="6EB76CC6"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components/</w:t>
      </w:r>
    </w:p>
    <w:p w14:paraId="0DD4E73C"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account-dropdown.tsx, mobile-menu.tsx,</w:t>
      </w:r>
    </w:p>
    <w:p w14:paraId="3BB7B3A7"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mood-chart.tsx, mood-picker.tsx,</w:t>
      </w:r>
    </w:p>
    <w:p w14:paraId="1173D2C1"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navbar.tsx, recommendations.tsx,</w:t>
      </w:r>
    </w:p>
    <w:p w14:paraId="2368FBB9"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theme-toggle.tsx, webcam-scanner.tsx</w:t>
      </w:r>
    </w:p>
    <w:p w14:paraId="0D8DB83C"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 ui/ → avatar.tsx, badge.tsx, button.tsx,</w:t>
      </w:r>
    </w:p>
    <w:p w14:paraId="10E188FA"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card.tsx, dialog.tsx, dropdown-menu.tsx,</w:t>
      </w:r>
    </w:p>
    <w:p w14:paraId="3750949F"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input.tsx, label.tsx, separator.tsx,</w:t>
      </w:r>
    </w:p>
    <w:p w14:paraId="29625B46"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sheet.tsx, sonner.tsx, switch.tsx</w:t>
      </w:r>
    </w:p>
    <w:p w14:paraId="3D545928"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w:t>
      </w:r>
    </w:p>
    <w:p w14:paraId="67ED2D5E"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lib/ → auth.ts, token.ts, utils.ts</w:t>
      </w:r>
    </w:p>
    <w:p w14:paraId="10F26730"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middleware.ts</w:t>
      </w:r>
    </w:p>
    <w:p w14:paraId="3E6D4F77"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w:t>
      </w:r>
    </w:p>
    <w:p w14:paraId="028E5676"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public/</w:t>
      </w:r>
    </w:p>
    <w:p w14:paraId="29979242"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config files → .gitignore, eslint, next.config.ts,</w:t>
      </w:r>
    </w:p>
    <w:p w14:paraId="36D2B9F5"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xml:space="preserve">                    package.json, postcss.config.mjs,</w:t>
      </w:r>
    </w:p>
    <w:p w14:paraId="27EADD06" w14:textId="4D34BD87" w:rsid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xml:space="preserve">                    tsconfig.json, components.json</w:t>
      </w:r>
    </w:p>
    <w:p w14:paraId="34D0B06E" w14:textId="77777777" w:rsidR="00CB1EB3" w:rsidRDefault="00CB1EB3" w:rsidP="00CB1EB3">
      <w:pPr>
        <w:pStyle w:val="ListParagraph"/>
        <w:rPr>
          <w:rFonts w:ascii="Times New Roman" w:hAnsi="Times New Roman" w:cs="Times New Roman"/>
          <w:color w:val="0F4761"/>
        </w:rPr>
      </w:pPr>
    </w:p>
    <w:p w14:paraId="187722EE" w14:textId="77777777" w:rsidR="005C3BA7" w:rsidRDefault="005C3BA7" w:rsidP="00CB1EB3">
      <w:pPr>
        <w:pStyle w:val="ListParagraph"/>
        <w:rPr>
          <w:rFonts w:ascii="Times New Roman" w:hAnsi="Times New Roman" w:cs="Times New Roman"/>
          <w:color w:val="0F4761"/>
        </w:rPr>
      </w:pPr>
    </w:p>
    <w:p w14:paraId="313723BB" w14:textId="77777777" w:rsidR="005C3BA7" w:rsidRDefault="005C3BA7" w:rsidP="00CB1EB3">
      <w:pPr>
        <w:pStyle w:val="ListParagraph"/>
        <w:rPr>
          <w:rFonts w:ascii="Times New Roman" w:hAnsi="Times New Roman" w:cs="Times New Roman"/>
          <w:color w:val="0F4761"/>
        </w:rPr>
      </w:pPr>
    </w:p>
    <w:p w14:paraId="72FF8221"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lastRenderedPageBreak/>
        <w:t>backend/</w:t>
      </w:r>
    </w:p>
    <w:p w14:paraId="4F303149"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src/</w:t>
      </w:r>
    </w:p>
    <w:p w14:paraId="06DF9CC2"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controllers/ → authController.ts, mood.controller.ts</w:t>
      </w:r>
    </w:p>
    <w:p w14:paraId="4B8D6CC8"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routes/ → auth.ts, mood.ts</w:t>
      </w:r>
    </w:p>
    <w:p w14:paraId="0B93183D"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middleware/ → auth.ts</w:t>
      </w:r>
    </w:p>
    <w:p w14:paraId="25159F00"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lib/ → db.ts, email.ts, token.ts</w:t>
      </w:r>
    </w:p>
    <w:p w14:paraId="49817760"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 index.ts</w:t>
      </w:r>
    </w:p>
    <w:p w14:paraId="06CD7672"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w:t>
      </w:r>
    </w:p>
    <w:p w14:paraId="13459B5B"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prisma/ → schema.prisma</w:t>
      </w:r>
    </w:p>
    <w:p w14:paraId="70659E6A"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w:t>
      </w:r>
    </w:p>
    <w:p w14:paraId="057B36BB"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config files → .gitignore, package.json,</w:t>
      </w:r>
    </w:p>
    <w:p w14:paraId="62EF5EE6"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xml:space="preserve">                    package-lock.json,</w:t>
      </w:r>
    </w:p>
    <w:p w14:paraId="14189BE3" w14:textId="77777777" w:rsidR="00CB1EB3" w:rsidRP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xml:space="preserve">                    prisma.config.ts,</w:t>
      </w:r>
    </w:p>
    <w:p w14:paraId="251CAA9C" w14:textId="0F211063" w:rsidR="00CB1EB3" w:rsidRDefault="00CB1EB3" w:rsidP="00CB1EB3">
      <w:pPr>
        <w:pStyle w:val="ListParagraph"/>
        <w:rPr>
          <w:rFonts w:ascii="Times New Roman" w:hAnsi="Times New Roman" w:cs="Times New Roman"/>
          <w:color w:val="0F4761"/>
        </w:rPr>
      </w:pPr>
      <w:r w:rsidRPr="00CB1EB3">
        <w:rPr>
          <w:rFonts w:ascii="Times New Roman" w:hAnsi="Times New Roman" w:cs="Times New Roman"/>
          <w:color w:val="0F4761"/>
        </w:rPr>
        <w:t xml:space="preserve">                    tsconfig.json</w:t>
      </w:r>
    </w:p>
    <w:p w14:paraId="692A2396" w14:textId="77777777" w:rsidR="007B1678" w:rsidRPr="00CB1EB3" w:rsidRDefault="007B1678" w:rsidP="00CB1EB3">
      <w:pPr>
        <w:pStyle w:val="ListParagraph"/>
        <w:rPr>
          <w:rFonts w:ascii="Times New Roman" w:hAnsi="Times New Roman" w:cs="Times New Roman"/>
          <w:color w:val="0F4761"/>
        </w:rPr>
      </w:pPr>
    </w:p>
    <w:p w14:paraId="751E23E5" w14:textId="590AF100" w:rsidR="00217434" w:rsidRDefault="00217434" w:rsidP="00217434">
      <w:pPr>
        <w:pStyle w:val="ListParagraph"/>
        <w:numPr>
          <w:ilvl w:val="0"/>
          <w:numId w:val="12"/>
        </w:numPr>
        <w:spacing w:after="0" w:line="259" w:lineRule="auto"/>
        <w:ind w:right="0"/>
        <w:jc w:val="left"/>
        <w:rPr>
          <w:rFonts w:ascii="Times New Roman" w:hAnsi="Times New Roman" w:cs="Times New Roman"/>
          <w:color w:val="0F4761"/>
          <w:sz w:val="40"/>
          <w:szCs w:val="40"/>
        </w:rPr>
      </w:pPr>
      <w:r>
        <w:rPr>
          <w:rFonts w:ascii="Times New Roman" w:hAnsi="Times New Roman" w:cs="Times New Roman"/>
          <w:color w:val="0F4761"/>
          <w:sz w:val="40"/>
          <w:szCs w:val="40"/>
        </w:rPr>
        <w:t>CHALLENGES FACED</w:t>
      </w:r>
    </w:p>
    <w:p w14:paraId="5B473167" w14:textId="067977CD" w:rsidR="00E77D22" w:rsidRDefault="00E77D22" w:rsidP="00E77D22">
      <w:pPr>
        <w:pStyle w:val="font-claude-response-body"/>
        <w:numPr>
          <w:ilvl w:val="0"/>
          <w:numId w:val="19"/>
        </w:numPr>
      </w:pPr>
      <w:r>
        <w:rPr>
          <w:rStyle w:val="Strong"/>
        </w:rPr>
        <w:t>Face Detection Accuracy</w:t>
      </w:r>
      <w:r>
        <w:t xml:space="preserve"> face-api.js was not sensitive enough to subtle expressions, particularly sadness. The model consistently underweighted sad scores in favour of neutral, causing users with mild sadness to be classified as calm. This required a custom post-processing step — averaging scores across 16 snapshots and applying a manual sensitivity threshold specifically for the sad class to override the dominant expression logic.</w:t>
      </w:r>
    </w:p>
    <w:p w14:paraId="553F21B8" w14:textId="26A9D779" w:rsidR="00E77D22" w:rsidRDefault="00E77D22" w:rsidP="00E77D22">
      <w:pPr>
        <w:pStyle w:val="font-claude-response-body"/>
        <w:numPr>
          <w:ilvl w:val="0"/>
          <w:numId w:val="19"/>
        </w:numPr>
      </w:pPr>
      <w:r>
        <w:rPr>
          <w:rStyle w:val="Strong"/>
        </w:rPr>
        <w:t>Camera Lifecycle Management</w:t>
      </w:r>
      <w:r>
        <w:t xml:space="preserve"> Managing the webcam stream across React's component lifecycle proved tricky — the camera indicator light in certain browsers stayed on even after navigation because the media stream was not being properly stopped. This required storing the stream in a ref rather than state, ensuring tracks were stopped reliably on component unmount regardless of whether the user completed a scan.</w:t>
      </w:r>
    </w:p>
    <w:p w14:paraId="71FD7FDC" w14:textId="5CBBFCA5" w:rsidR="00E77D22" w:rsidRDefault="00E77D22" w:rsidP="00E77D22">
      <w:pPr>
        <w:pStyle w:val="font-claude-response-body"/>
        <w:numPr>
          <w:ilvl w:val="0"/>
          <w:numId w:val="19"/>
        </w:numPr>
      </w:pPr>
      <w:r>
        <w:rPr>
          <w:rStyle w:val="Strong"/>
        </w:rPr>
        <w:t>Middleware Blocking Static Assets</w:t>
      </w:r>
      <w:r>
        <w:t xml:space="preserve"> The Next.js middleware was intercepting requests to public folder assets like the logo image, causing it to fail to load on auth pages where no session existed. The matcher regex had to be extended to explicitly exclude image file extensions from the middleware.</w:t>
      </w:r>
    </w:p>
    <w:p w14:paraId="251F09F8" w14:textId="32D82EEB" w:rsidR="00E77D22" w:rsidRDefault="00E77D22" w:rsidP="00E77D22">
      <w:pPr>
        <w:pStyle w:val="font-claude-response-body"/>
        <w:numPr>
          <w:ilvl w:val="0"/>
          <w:numId w:val="19"/>
        </w:numPr>
      </w:pPr>
      <w:r>
        <w:rPr>
          <w:rStyle w:val="Strong"/>
        </w:rPr>
        <w:t>YouTube API Integration</w:t>
      </w:r>
      <w:r>
        <w:t xml:space="preserve"> Generating AI recommendation content and fetching real YouTube videos required two separate external API calls per journal entry — Groq for the recommendations and YouTube Data API for the media. Coordinating both, handling failures gracefully, and storing results in two separate models (Recommendation and YoutubeMedia) added significant backend complexity.</w:t>
      </w:r>
    </w:p>
    <w:p w14:paraId="32CE2A10" w14:textId="2A8CB335" w:rsidR="00E77D22" w:rsidRDefault="00E77D22" w:rsidP="00E77D22">
      <w:pPr>
        <w:pStyle w:val="font-claude-response-body"/>
        <w:numPr>
          <w:ilvl w:val="0"/>
          <w:numId w:val="19"/>
        </w:numPr>
      </w:pPr>
      <w:r>
        <w:rPr>
          <w:rStyle w:val="Strong"/>
        </w:rPr>
        <w:t>Mobile Responsiveness</w:t>
      </w:r>
      <w:r>
        <w:t xml:space="preserve"> The recharts LineChart did not respond well to narrow viewports, requiring a ResizeObserver to track container width and a separate mobile detection hook to conditionally simplify the X-axis date labels. The mood filter buttons and stats cards also needed explicit alignment adjustments to look correct on small screens.</w:t>
      </w:r>
    </w:p>
    <w:p w14:paraId="7CD528A3" w14:textId="77777777" w:rsidR="00E021AF" w:rsidRDefault="00E021AF" w:rsidP="00E021AF">
      <w:pPr>
        <w:pStyle w:val="font-claude-response-body"/>
      </w:pPr>
    </w:p>
    <w:p w14:paraId="3F3DE1D3" w14:textId="77777777" w:rsidR="00E021AF" w:rsidRDefault="00E021AF" w:rsidP="00E021AF">
      <w:pPr>
        <w:pStyle w:val="font-claude-response-body"/>
      </w:pPr>
    </w:p>
    <w:p w14:paraId="042E40D0" w14:textId="77777777" w:rsidR="00217434" w:rsidRDefault="00217434" w:rsidP="00217434">
      <w:pPr>
        <w:pStyle w:val="ListParagraph"/>
        <w:numPr>
          <w:ilvl w:val="0"/>
          <w:numId w:val="12"/>
        </w:numPr>
        <w:spacing w:after="0" w:line="259" w:lineRule="auto"/>
        <w:ind w:right="0"/>
        <w:jc w:val="left"/>
        <w:rPr>
          <w:rFonts w:ascii="Times New Roman" w:hAnsi="Times New Roman" w:cs="Times New Roman"/>
          <w:color w:val="0F4761"/>
          <w:sz w:val="40"/>
          <w:szCs w:val="40"/>
        </w:rPr>
      </w:pPr>
      <w:r w:rsidRPr="00217434">
        <w:rPr>
          <w:rFonts w:ascii="Times New Roman" w:hAnsi="Times New Roman" w:cs="Times New Roman"/>
          <w:color w:val="0F4761"/>
          <w:sz w:val="40"/>
          <w:szCs w:val="40"/>
        </w:rPr>
        <w:lastRenderedPageBreak/>
        <w:t>LIMITATIONS</w:t>
      </w:r>
    </w:p>
    <w:p w14:paraId="01E9798A" w14:textId="34268EAE" w:rsidR="00E30D6B" w:rsidRDefault="00E30D6B" w:rsidP="00E30D6B">
      <w:pPr>
        <w:pStyle w:val="font-claude-response-body"/>
        <w:numPr>
          <w:ilvl w:val="0"/>
          <w:numId w:val="20"/>
        </w:numPr>
        <w:ind w:left="709" w:hanging="425"/>
      </w:pPr>
      <w:r>
        <w:rPr>
          <w:rStyle w:val="Strong"/>
        </w:rPr>
        <w:t>Not a Mental Health Tool</w:t>
      </w:r>
      <w:r>
        <w:t xml:space="preserve"> MoodMatch is a personal journaling and mood tracking application — it is not a diagnostic tool and cannot substitute for professional mental health assessment or treatment. The mood labels and AI recommendations are generated for reflective and motivational purposes only and should not be interpreted as clinical insight or therapeutic advice.</w:t>
      </w:r>
    </w:p>
    <w:p w14:paraId="74E85807" w14:textId="143ED77F" w:rsidR="00E30D6B" w:rsidRDefault="00E30D6B" w:rsidP="00E30D6B">
      <w:pPr>
        <w:pStyle w:val="font-claude-response-body"/>
        <w:numPr>
          <w:ilvl w:val="0"/>
          <w:numId w:val="20"/>
        </w:numPr>
        <w:ind w:left="709" w:hanging="425"/>
      </w:pPr>
      <w:r>
        <w:rPr>
          <w:rStyle w:val="Strong"/>
        </w:rPr>
        <w:t>Facial Expressiveness Dependency</w:t>
      </w:r>
      <w:r>
        <w:t xml:space="preserve"> The webcam scan relies entirely on visible facial muscle movement to infer emotion. Users who are naturally less expressive, culturally conditioned to suppress </w:t>
      </w:r>
      <w:r w:rsidR="005C2B11">
        <w:t>facial expression</w:t>
      </w:r>
      <w:r>
        <w:t>, or simply fatigued may consistently receive inaccurate mood readings. The model has no way to distinguish a genuinely calm person from someone who is suppressing distress. The manual mood picker exists as a fallback but depends entirely on the user's own self-awareness.</w:t>
      </w:r>
    </w:p>
    <w:p w14:paraId="10860DE4" w14:textId="46179AA5" w:rsidR="00E30D6B" w:rsidRDefault="00E30D6B" w:rsidP="00E30D6B">
      <w:pPr>
        <w:pStyle w:val="font-claude-response-body"/>
        <w:numPr>
          <w:ilvl w:val="0"/>
          <w:numId w:val="20"/>
        </w:numPr>
        <w:ind w:left="709" w:hanging="425"/>
      </w:pPr>
      <w:r>
        <w:rPr>
          <w:rStyle w:val="Strong"/>
        </w:rPr>
        <w:t>Environmental Sensitivity</w:t>
      </w:r>
      <w:r>
        <w:t xml:space="preserve"> Face detection accuracy degrades significantly under poor lighting conditions, extreme camera angles, or physical obstructions such as glasses, masks, or hair covering the face. These are common everyday conditions that the model was not fully trained to handle, making the webcam scan unreliable in real-world settings outside of controlled environments.</w:t>
      </w:r>
    </w:p>
    <w:p w14:paraId="01CFAC4A" w14:textId="597929FE" w:rsidR="00E30D6B" w:rsidRDefault="00E30D6B" w:rsidP="00E30D6B">
      <w:pPr>
        <w:pStyle w:val="font-claude-response-body"/>
        <w:numPr>
          <w:ilvl w:val="0"/>
          <w:numId w:val="20"/>
        </w:numPr>
        <w:ind w:left="709" w:hanging="425"/>
      </w:pPr>
      <w:r>
        <w:rPr>
          <w:rStyle w:val="Strong"/>
        </w:rPr>
        <w:t>Single Moment Bias</w:t>
      </w:r>
      <w:r>
        <w:t xml:space="preserve"> Each mood scan captures a 2-second window which may not represent the user's general emotional state for that day. A user who is momentarily laughing or tense during the scan will receive a mood label that skews the journal entry and the 7-day trend chart, reducing the accuracy of longer-term mood tracking.</w:t>
      </w:r>
    </w:p>
    <w:p w14:paraId="171138CD" w14:textId="51EA9E12" w:rsidR="00E30D6B" w:rsidRDefault="00E30D6B" w:rsidP="00E30D6B">
      <w:pPr>
        <w:pStyle w:val="font-claude-response-body"/>
        <w:numPr>
          <w:ilvl w:val="0"/>
          <w:numId w:val="20"/>
        </w:numPr>
        <w:ind w:left="709" w:hanging="425"/>
      </w:pPr>
      <w:r>
        <w:rPr>
          <w:rStyle w:val="Strong"/>
        </w:rPr>
        <w:t>AI Recommendation Quality</w:t>
      </w:r>
      <w:r>
        <w:t xml:space="preserve"> Groq recommendations are generated from the mood label and the last 10 journal entries as context. With limited history or vague user notes, the recommendations can be generic and not meaningfully personalised. Additionally, the model has no persistent memory — context is limited strictly to what is passed in each request, meaning patterns beyond the last 10 entries are invisible to the AI.</w:t>
      </w:r>
    </w:p>
    <w:p w14:paraId="2E9DC4A1" w14:textId="0C1904CF" w:rsidR="00CB1EB3" w:rsidRPr="008D446F" w:rsidRDefault="00E30D6B" w:rsidP="008D446F">
      <w:pPr>
        <w:pStyle w:val="font-claude-response-body"/>
        <w:numPr>
          <w:ilvl w:val="0"/>
          <w:numId w:val="20"/>
        </w:numPr>
        <w:ind w:left="709" w:hanging="425"/>
      </w:pPr>
      <w:r>
        <w:rPr>
          <w:rStyle w:val="Strong"/>
        </w:rPr>
        <w:t>No Offline Support</w:t>
      </w:r>
      <w:r>
        <w:t xml:space="preserve"> The application requires active internet connectivity for all core features — authentication, journal operations, AI recommendations, and YouTube media. There is no offline mode or local caching of journal data, making it unusable in low connectivity environments.</w:t>
      </w:r>
    </w:p>
    <w:p w14:paraId="1EA11914" w14:textId="7914C246" w:rsidR="00CB1EB3" w:rsidRDefault="00217434" w:rsidP="00CB1EB3">
      <w:pPr>
        <w:pStyle w:val="ListParagraph"/>
        <w:numPr>
          <w:ilvl w:val="0"/>
          <w:numId w:val="12"/>
        </w:numPr>
        <w:spacing w:after="0" w:line="259" w:lineRule="auto"/>
        <w:ind w:right="0" w:firstLine="0"/>
        <w:jc w:val="left"/>
        <w:rPr>
          <w:noProof/>
        </w:rPr>
      </w:pPr>
      <w:r w:rsidRPr="008D446F">
        <w:rPr>
          <w:rFonts w:ascii="Times New Roman" w:hAnsi="Times New Roman" w:cs="Times New Roman"/>
          <w:color w:val="0F4761"/>
          <w:sz w:val="40"/>
          <w:szCs w:val="40"/>
        </w:rPr>
        <w:lastRenderedPageBreak/>
        <w:t>SCREENSHOTS</w:t>
      </w:r>
      <w:r w:rsidR="00E30D6B" w:rsidRPr="00E30D6B">
        <w:rPr>
          <w:rFonts w:ascii="Times New Roman" w:hAnsi="Times New Roman" w:cs="Times New Roman"/>
          <w:color w:val="0F4761"/>
          <w:sz w:val="40"/>
          <w:szCs w:val="40"/>
        </w:rPr>
        <w:drawing>
          <wp:inline distT="0" distB="0" distL="0" distR="0" wp14:anchorId="2CC149B3" wp14:editId="6D997295">
            <wp:extent cx="5715000" cy="2697860"/>
            <wp:effectExtent l="0" t="0" r="0" b="7620"/>
            <wp:docPr id="6620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71319" name=""/>
                    <pic:cNvPicPr/>
                  </pic:nvPicPr>
                  <pic:blipFill>
                    <a:blip r:embed="rId8"/>
                    <a:stretch>
                      <a:fillRect/>
                    </a:stretch>
                  </pic:blipFill>
                  <pic:spPr>
                    <a:xfrm>
                      <a:off x="0" y="0"/>
                      <a:ext cx="5718858" cy="2699681"/>
                    </a:xfrm>
                    <a:prstGeom prst="rect">
                      <a:avLst/>
                    </a:prstGeom>
                  </pic:spPr>
                </pic:pic>
              </a:graphicData>
            </a:graphic>
          </wp:inline>
        </w:drawing>
      </w:r>
      <w:r w:rsidR="00E30D6B" w:rsidRPr="00E30D6B">
        <w:rPr>
          <w:noProof/>
        </w:rPr>
        <w:t xml:space="preserve"> </w:t>
      </w:r>
      <w:r w:rsidR="00E30D6B" w:rsidRPr="00E30D6B">
        <w:rPr>
          <w:rFonts w:ascii="Times New Roman" w:hAnsi="Times New Roman" w:cs="Times New Roman"/>
          <w:color w:val="0F4761"/>
          <w:sz w:val="40"/>
          <w:szCs w:val="40"/>
        </w:rPr>
        <w:drawing>
          <wp:inline distT="0" distB="0" distL="0" distR="0" wp14:anchorId="2C154F7F" wp14:editId="3F252AC6">
            <wp:extent cx="5737037" cy="2705100"/>
            <wp:effectExtent l="0" t="0" r="0" b="0"/>
            <wp:docPr id="149910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4004" name=""/>
                    <pic:cNvPicPr/>
                  </pic:nvPicPr>
                  <pic:blipFill>
                    <a:blip r:embed="rId9"/>
                    <a:stretch>
                      <a:fillRect/>
                    </a:stretch>
                  </pic:blipFill>
                  <pic:spPr>
                    <a:xfrm>
                      <a:off x="0" y="0"/>
                      <a:ext cx="5737037" cy="2705100"/>
                    </a:xfrm>
                    <a:prstGeom prst="rect">
                      <a:avLst/>
                    </a:prstGeom>
                  </pic:spPr>
                </pic:pic>
              </a:graphicData>
            </a:graphic>
          </wp:inline>
        </w:drawing>
      </w:r>
      <w:r w:rsidR="00E30D6B" w:rsidRPr="00E30D6B">
        <w:rPr>
          <w:noProof/>
        </w:rPr>
        <w:lastRenderedPageBreak/>
        <w:drawing>
          <wp:inline distT="0" distB="0" distL="0" distR="0" wp14:anchorId="35D74087" wp14:editId="60606E69">
            <wp:extent cx="5758614" cy="2733675"/>
            <wp:effectExtent l="0" t="0" r="0" b="0"/>
            <wp:docPr id="55545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2560" name=""/>
                    <pic:cNvPicPr/>
                  </pic:nvPicPr>
                  <pic:blipFill>
                    <a:blip r:embed="rId10"/>
                    <a:stretch>
                      <a:fillRect/>
                    </a:stretch>
                  </pic:blipFill>
                  <pic:spPr>
                    <a:xfrm>
                      <a:off x="0" y="0"/>
                      <a:ext cx="5761114" cy="2734862"/>
                    </a:xfrm>
                    <a:prstGeom prst="rect">
                      <a:avLst/>
                    </a:prstGeom>
                  </pic:spPr>
                </pic:pic>
              </a:graphicData>
            </a:graphic>
          </wp:inline>
        </w:drawing>
      </w:r>
      <w:r w:rsidR="00E30D6B" w:rsidRPr="00E30D6B">
        <w:rPr>
          <w:noProof/>
        </w:rPr>
        <w:t xml:space="preserve"> </w:t>
      </w:r>
      <w:r w:rsidR="00E30D6B" w:rsidRPr="00E30D6B">
        <w:rPr>
          <w:noProof/>
        </w:rPr>
        <w:drawing>
          <wp:inline distT="0" distB="0" distL="0" distR="0" wp14:anchorId="22F08AD0" wp14:editId="3C6C5F62">
            <wp:extent cx="5762625" cy="2785110"/>
            <wp:effectExtent l="0" t="0" r="9525" b="0"/>
            <wp:docPr id="138447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7362" name=""/>
                    <pic:cNvPicPr/>
                  </pic:nvPicPr>
                  <pic:blipFill>
                    <a:blip r:embed="rId11"/>
                    <a:stretch>
                      <a:fillRect/>
                    </a:stretch>
                  </pic:blipFill>
                  <pic:spPr>
                    <a:xfrm>
                      <a:off x="0" y="0"/>
                      <a:ext cx="5762625" cy="2785110"/>
                    </a:xfrm>
                    <a:prstGeom prst="rect">
                      <a:avLst/>
                    </a:prstGeom>
                  </pic:spPr>
                </pic:pic>
              </a:graphicData>
            </a:graphic>
          </wp:inline>
        </w:drawing>
      </w:r>
    </w:p>
    <w:p w14:paraId="5E04845A" w14:textId="4DB6DE4F" w:rsidR="00E30D6B" w:rsidRDefault="00E30D6B" w:rsidP="00CB1EB3">
      <w:pPr>
        <w:pStyle w:val="ListParagraph"/>
        <w:spacing w:after="0" w:line="259" w:lineRule="auto"/>
        <w:ind w:left="360" w:right="0" w:firstLine="0"/>
        <w:jc w:val="left"/>
        <w:rPr>
          <w:noProof/>
        </w:rPr>
      </w:pPr>
      <w:r w:rsidRPr="00E30D6B">
        <w:rPr>
          <w:rFonts w:ascii="Times New Roman" w:hAnsi="Times New Roman" w:cs="Times New Roman"/>
          <w:color w:val="0F4761"/>
          <w:sz w:val="40"/>
          <w:szCs w:val="40"/>
        </w:rPr>
        <w:lastRenderedPageBreak/>
        <w:drawing>
          <wp:inline distT="0" distB="0" distL="0" distR="0" wp14:anchorId="79A759B6" wp14:editId="12A0B325">
            <wp:extent cx="5762625" cy="2723515"/>
            <wp:effectExtent l="0" t="0" r="9525" b="635"/>
            <wp:docPr id="2731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9926" name=""/>
                    <pic:cNvPicPr/>
                  </pic:nvPicPr>
                  <pic:blipFill>
                    <a:blip r:embed="rId12"/>
                    <a:stretch>
                      <a:fillRect/>
                    </a:stretch>
                  </pic:blipFill>
                  <pic:spPr>
                    <a:xfrm>
                      <a:off x="0" y="0"/>
                      <a:ext cx="5762625" cy="2723515"/>
                    </a:xfrm>
                    <a:prstGeom prst="rect">
                      <a:avLst/>
                    </a:prstGeom>
                  </pic:spPr>
                </pic:pic>
              </a:graphicData>
            </a:graphic>
          </wp:inline>
        </w:drawing>
      </w:r>
      <w:r w:rsidR="006E20AE" w:rsidRPr="006E20AE">
        <w:rPr>
          <w:noProof/>
        </w:rPr>
        <w:t xml:space="preserve"> </w:t>
      </w:r>
      <w:r w:rsidR="006E20AE" w:rsidRPr="006E20AE">
        <w:rPr>
          <w:rFonts w:ascii="Times New Roman" w:hAnsi="Times New Roman" w:cs="Times New Roman"/>
          <w:color w:val="0F4761"/>
          <w:sz w:val="40"/>
          <w:szCs w:val="40"/>
        </w:rPr>
        <w:drawing>
          <wp:inline distT="0" distB="0" distL="0" distR="0" wp14:anchorId="3F2AC921" wp14:editId="5DB82DB4">
            <wp:extent cx="5762625" cy="2741295"/>
            <wp:effectExtent l="0" t="0" r="9525" b="1905"/>
            <wp:docPr id="131657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6239" name=""/>
                    <pic:cNvPicPr/>
                  </pic:nvPicPr>
                  <pic:blipFill>
                    <a:blip r:embed="rId13"/>
                    <a:stretch>
                      <a:fillRect/>
                    </a:stretch>
                  </pic:blipFill>
                  <pic:spPr>
                    <a:xfrm>
                      <a:off x="0" y="0"/>
                      <a:ext cx="5762625" cy="2741295"/>
                    </a:xfrm>
                    <a:prstGeom prst="rect">
                      <a:avLst/>
                    </a:prstGeom>
                  </pic:spPr>
                </pic:pic>
              </a:graphicData>
            </a:graphic>
          </wp:inline>
        </w:drawing>
      </w:r>
      <w:r w:rsidR="006E20AE" w:rsidRPr="006E20AE">
        <w:rPr>
          <w:noProof/>
        </w:rPr>
        <w:t xml:space="preserve"> </w:t>
      </w:r>
      <w:r w:rsidR="006E20AE" w:rsidRPr="006E20AE">
        <w:rPr>
          <w:noProof/>
        </w:rPr>
        <w:drawing>
          <wp:inline distT="0" distB="0" distL="0" distR="0" wp14:anchorId="730066B0" wp14:editId="78C01136">
            <wp:extent cx="5762625" cy="2738755"/>
            <wp:effectExtent l="0" t="0" r="9525" b="4445"/>
            <wp:docPr id="71505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8071" name=""/>
                    <pic:cNvPicPr/>
                  </pic:nvPicPr>
                  <pic:blipFill>
                    <a:blip r:embed="rId14"/>
                    <a:stretch>
                      <a:fillRect/>
                    </a:stretch>
                  </pic:blipFill>
                  <pic:spPr>
                    <a:xfrm>
                      <a:off x="0" y="0"/>
                      <a:ext cx="5762625" cy="2738755"/>
                    </a:xfrm>
                    <a:prstGeom prst="rect">
                      <a:avLst/>
                    </a:prstGeom>
                  </pic:spPr>
                </pic:pic>
              </a:graphicData>
            </a:graphic>
          </wp:inline>
        </w:drawing>
      </w:r>
      <w:r w:rsidR="006E20AE" w:rsidRPr="006E20AE">
        <w:rPr>
          <w:noProof/>
        </w:rPr>
        <w:t xml:space="preserve"> </w:t>
      </w:r>
      <w:r w:rsidR="006E20AE" w:rsidRPr="006E20AE">
        <w:rPr>
          <w:noProof/>
        </w:rPr>
        <w:lastRenderedPageBreak/>
        <w:drawing>
          <wp:inline distT="0" distB="0" distL="0" distR="0" wp14:anchorId="7A861478" wp14:editId="11693ABA">
            <wp:extent cx="5762625" cy="2735580"/>
            <wp:effectExtent l="0" t="0" r="9525" b="7620"/>
            <wp:docPr id="143766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5932" name=""/>
                    <pic:cNvPicPr/>
                  </pic:nvPicPr>
                  <pic:blipFill>
                    <a:blip r:embed="rId15"/>
                    <a:stretch>
                      <a:fillRect/>
                    </a:stretch>
                  </pic:blipFill>
                  <pic:spPr>
                    <a:xfrm>
                      <a:off x="0" y="0"/>
                      <a:ext cx="5762625" cy="2735580"/>
                    </a:xfrm>
                    <a:prstGeom prst="rect">
                      <a:avLst/>
                    </a:prstGeom>
                  </pic:spPr>
                </pic:pic>
              </a:graphicData>
            </a:graphic>
          </wp:inline>
        </w:drawing>
      </w:r>
      <w:r w:rsidR="006E20AE" w:rsidRPr="006E20AE">
        <w:rPr>
          <w:noProof/>
        </w:rPr>
        <w:t xml:space="preserve"> </w:t>
      </w:r>
      <w:r w:rsidR="006E20AE" w:rsidRPr="006E20AE">
        <w:rPr>
          <w:noProof/>
        </w:rPr>
        <w:drawing>
          <wp:inline distT="0" distB="0" distL="0" distR="0" wp14:anchorId="41533560" wp14:editId="68B5245A">
            <wp:extent cx="5857875" cy="2714310"/>
            <wp:effectExtent l="0" t="0" r="0" b="0"/>
            <wp:docPr id="9870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45286" name=""/>
                    <pic:cNvPicPr/>
                  </pic:nvPicPr>
                  <pic:blipFill>
                    <a:blip r:embed="rId16"/>
                    <a:stretch>
                      <a:fillRect/>
                    </a:stretch>
                  </pic:blipFill>
                  <pic:spPr>
                    <a:xfrm>
                      <a:off x="0" y="0"/>
                      <a:ext cx="5859395" cy="2715014"/>
                    </a:xfrm>
                    <a:prstGeom prst="rect">
                      <a:avLst/>
                    </a:prstGeom>
                  </pic:spPr>
                </pic:pic>
              </a:graphicData>
            </a:graphic>
          </wp:inline>
        </w:drawing>
      </w:r>
      <w:r w:rsidR="006E20AE" w:rsidRPr="006E20AE">
        <w:rPr>
          <w:noProof/>
        </w:rPr>
        <w:t xml:space="preserve"> </w:t>
      </w:r>
      <w:r w:rsidR="006E20AE" w:rsidRPr="006E20AE">
        <w:rPr>
          <w:noProof/>
        </w:rPr>
        <w:drawing>
          <wp:inline distT="0" distB="0" distL="0" distR="0" wp14:anchorId="52B308C3" wp14:editId="3732380E">
            <wp:extent cx="5762625" cy="2720340"/>
            <wp:effectExtent l="0" t="0" r="9525" b="3810"/>
            <wp:docPr id="12168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1872" name=""/>
                    <pic:cNvPicPr/>
                  </pic:nvPicPr>
                  <pic:blipFill>
                    <a:blip r:embed="rId17"/>
                    <a:stretch>
                      <a:fillRect/>
                    </a:stretch>
                  </pic:blipFill>
                  <pic:spPr>
                    <a:xfrm>
                      <a:off x="0" y="0"/>
                      <a:ext cx="5762625" cy="2720340"/>
                    </a:xfrm>
                    <a:prstGeom prst="rect">
                      <a:avLst/>
                    </a:prstGeom>
                  </pic:spPr>
                </pic:pic>
              </a:graphicData>
            </a:graphic>
          </wp:inline>
        </w:drawing>
      </w:r>
    </w:p>
    <w:p w14:paraId="04BD3ABB" w14:textId="77777777" w:rsidR="007B1678" w:rsidRDefault="007B1678" w:rsidP="00CB1EB3">
      <w:pPr>
        <w:pStyle w:val="ListParagraph"/>
        <w:spacing w:after="0" w:line="259" w:lineRule="auto"/>
        <w:ind w:left="360" w:right="0" w:firstLine="0"/>
        <w:jc w:val="left"/>
        <w:rPr>
          <w:rFonts w:ascii="Times New Roman" w:hAnsi="Times New Roman" w:cs="Times New Roman"/>
          <w:color w:val="0F4761"/>
          <w:sz w:val="40"/>
          <w:szCs w:val="40"/>
        </w:rPr>
      </w:pPr>
    </w:p>
    <w:p w14:paraId="3571FBF3" w14:textId="77777777" w:rsidR="007B1678" w:rsidRDefault="007B1678" w:rsidP="00CB1EB3">
      <w:pPr>
        <w:pStyle w:val="ListParagraph"/>
        <w:spacing w:after="0" w:line="259" w:lineRule="auto"/>
        <w:ind w:left="360" w:right="0" w:firstLine="0"/>
        <w:jc w:val="left"/>
        <w:rPr>
          <w:rFonts w:ascii="Times New Roman" w:hAnsi="Times New Roman" w:cs="Times New Roman"/>
          <w:color w:val="0F4761"/>
          <w:sz w:val="40"/>
          <w:szCs w:val="40"/>
        </w:rPr>
      </w:pPr>
    </w:p>
    <w:p w14:paraId="3353086A" w14:textId="2A7905C6" w:rsidR="00217434" w:rsidRDefault="00217434" w:rsidP="00217434">
      <w:pPr>
        <w:pStyle w:val="ListParagraph"/>
        <w:numPr>
          <w:ilvl w:val="0"/>
          <w:numId w:val="12"/>
        </w:numPr>
        <w:spacing w:after="0" w:line="259" w:lineRule="auto"/>
        <w:ind w:right="0" w:hanging="502"/>
        <w:jc w:val="left"/>
        <w:rPr>
          <w:rFonts w:ascii="Times New Roman" w:hAnsi="Times New Roman" w:cs="Times New Roman"/>
          <w:color w:val="0F4761"/>
          <w:sz w:val="40"/>
          <w:szCs w:val="40"/>
        </w:rPr>
      </w:pPr>
      <w:r>
        <w:rPr>
          <w:rFonts w:ascii="Times New Roman" w:hAnsi="Times New Roman" w:cs="Times New Roman"/>
          <w:color w:val="0F4761"/>
          <w:sz w:val="40"/>
          <w:szCs w:val="40"/>
        </w:rPr>
        <w:lastRenderedPageBreak/>
        <w:t>REFERENCES</w:t>
      </w:r>
    </w:p>
    <w:p w14:paraId="56304DD3" w14:textId="78E4E1D5" w:rsidR="00E021AF" w:rsidRDefault="00E021AF" w:rsidP="00E021AF">
      <w:pPr>
        <w:spacing w:after="0" w:line="240" w:lineRule="auto"/>
        <w:ind w:left="0" w:right="0" w:firstLine="0"/>
        <w:jc w:val="left"/>
      </w:pPr>
      <w:r w:rsidRPr="00E021AF">
        <w:rPr>
          <w:rFonts w:hAnsi="Symbol"/>
        </w:rPr>
        <w:t></w:t>
      </w:r>
      <w:r>
        <w:t xml:space="preserve"> </w:t>
      </w:r>
      <w:r w:rsidR="005C2B11" w:rsidRPr="00E021AF">
        <w:rPr>
          <w:b/>
          <w:bCs/>
        </w:rPr>
        <w:t>face-api.js</w:t>
      </w:r>
      <w:r w:rsidR="005C2B11">
        <w:t xml:space="preserve">: </w:t>
      </w:r>
      <w:r>
        <w:t xml:space="preserve">JavaScript face detection and recognition library </w:t>
      </w:r>
      <w:hyperlink r:id="rId18" w:history="1">
        <w:r>
          <w:rPr>
            <w:rStyle w:val="Hyperlink"/>
          </w:rPr>
          <w:t>https://github.com/justadudewhohacks/face-api.js</w:t>
        </w:r>
      </w:hyperlink>
      <w:r>
        <w:t xml:space="preserve"> </w:t>
      </w:r>
    </w:p>
    <w:p w14:paraId="01A54969" w14:textId="77777777" w:rsidR="00E021AF" w:rsidRPr="00E021AF" w:rsidRDefault="00E021AF" w:rsidP="00E021AF">
      <w:pPr>
        <w:spacing w:after="0" w:line="240" w:lineRule="auto"/>
        <w:ind w:left="0" w:right="0" w:firstLine="0"/>
        <w:jc w:val="left"/>
        <w:rPr>
          <w:rFonts w:ascii="Times New Roman" w:eastAsia="Times New Roman" w:hAnsi="Times New Roman" w:cs="Times New Roman"/>
          <w:color w:val="auto"/>
        </w:rPr>
      </w:pPr>
    </w:p>
    <w:p w14:paraId="16267DEF" w14:textId="65F2F051" w:rsidR="00E021AF" w:rsidRDefault="00E021AF" w:rsidP="00E021AF">
      <w:pPr>
        <w:ind w:left="0" w:firstLine="0"/>
        <w:jc w:val="left"/>
      </w:pPr>
      <w:r w:rsidRPr="00E021AF">
        <w:rPr>
          <w:rFonts w:hAnsi="Symbol"/>
        </w:rPr>
        <w:t></w:t>
      </w:r>
      <w:r w:rsidRPr="00E021AF">
        <w:rPr>
          <w:b/>
          <w:bCs/>
        </w:rPr>
        <w:t>TensorFlow.js</w:t>
      </w:r>
      <w:r w:rsidR="005C2B11">
        <w:rPr>
          <w:b/>
          <w:bCs/>
        </w:rPr>
        <w:t xml:space="preserve">: </w:t>
      </w:r>
      <w:r>
        <w:t xml:space="preserve"> Machine learning for the web and Node.js </w:t>
      </w:r>
      <w:hyperlink r:id="rId19" w:history="1">
        <w:r>
          <w:rPr>
            <w:rStyle w:val="Hyperlink"/>
          </w:rPr>
          <w:t>https://www.tensorflow.org/js</w:t>
        </w:r>
      </w:hyperlink>
      <w:r>
        <w:t xml:space="preserve"> </w:t>
      </w:r>
    </w:p>
    <w:p w14:paraId="74C6B322" w14:textId="77777777" w:rsidR="00E021AF" w:rsidRDefault="00E021AF" w:rsidP="00E021AF">
      <w:pPr>
        <w:ind w:left="0" w:firstLine="0"/>
        <w:jc w:val="left"/>
      </w:pPr>
    </w:p>
    <w:p w14:paraId="5DB9EAFA" w14:textId="58597642" w:rsidR="00E021AF" w:rsidRDefault="00E021AF" w:rsidP="00E021AF">
      <w:pPr>
        <w:ind w:left="0" w:firstLine="0"/>
        <w:jc w:val="left"/>
      </w:pPr>
      <w:r w:rsidRPr="00E021AF">
        <w:rPr>
          <w:rFonts w:hAnsi="Symbol"/>
        </w:rPr>
        <w:t></w:t>
      </w:r>
      <w:r w:rsidRPr="00E021AF">
        <w:rPr>
          <w:b/>
          <w:bCs/>
        </w:rPr>
        <w:t>Tiny</w:t>
      </w:r>
      <w:r w:rsidRPr="00E021AF">
        <w:rPr>
          <w:b/>
          <w:bCs/>
        </w:rPr>
        <w:t xml:space="preserve"> </w:t>
      </w:r>
      <w:r w:rsidRPr="00E021AF">
        <w:rPr>
          <w:b/>
          <w:bCs/>
        </w:rPr>
        <w:t>YOLO v2</w:t>
      </w:r>
      <w:r w:rsidR="005C2B11">
        <w:t>:</w:t>
      </w:r>
      <w:r>
        <w:t xml:space="preserve"> Real-time object detection architecture </w:t>
      </w:r>
      <w:hyperlink r:id="rId20" w:history="1">
        <w:r>
          <w:rPr>
            <w:rStyle w:val="Hyperlink"/>
          </w:rPr>
          <w:t>https://pjreddie.com/darknet/yolov2</w:t>
        </w:r>
      </w:hyperlink>
      <w:r>
        <w:t xml:space="preserve"> </w:t>
      </w:r>
    </w:p>
    <w:p w14:paraId="15F6007E" w14:textId="77777777" w:rsidR="00E021AF" w:rsidRDefault="00E021AF" w:rsidP="00E021AF">
      <w:pPr>
        <w:ind w:left="0" w:firstLine="0"/>
        <w:jc w:val="left"/>
      </w:pPr>
    </w:p>
    <w:p w14:paraId="407858A7" w14:textId="3E1EADC6" w:rsidR="00E021AF" w:rsidRDefault="00E021AF" w:rsidP="00E021AF">
      <w:pPr>
        <w:ind w:left="0" w:firstLine="0"/>
        <w:jc w:val="left"/>
      </w:pPr>
      <w:r w:rsidRPr="00E021AF">
        <w:rPr>
          <w:rFonts w:hAnsi="Symbol"/>
        </w:rPr>
        <w:t></w:t>
      </w:r>
      <w:r>
        <w:t xml:space="preserve"> </w:t>
      </w:r>
      <w:r w:rsidRPr="00E021AF">
        <w:rPr>
          <w:b/>
          <w:bCs/>
        </w:rPr>
        <w:t>DenseNet</w:t>
      </w:r>
      <w:r w:rsidR="005C2B11">
        <w:rPr>
          <w:b/>
          <w:bCs/>
        </w:rPr>
        <w:t>:</w:t>
      </w:r>
      <w:r w:rsidRPr="00E021AF">
        <w:rPr>
          <w:b/>
          <w:bCs/>
        </w:rPr>
        <w:t xml:space="preserve"> </w:t>
      </w:r>
      <w:r>
        <w:t xml:space="preserve"> Densely Connected Convolutional Networks Huang, G., Liu, Z., van der Maaten, L., &amp; Weinberger, K. Q. (2017) </w:t>
      </w:r>
      <w:hyperlink r:id="rId21" w:history="1">
        <w:r>
          <w:rPr>
            <w:rStyle w:val="Hyperlink"/>
          </w:rPr>
          <w:t>https://arxiv.org/abs/1608.06993</w:t>
        </w:r>
      </w:hyperlink>
      <w:r>
        <w:t xml:space="preserve"> </w:t>
      </w:r>
    </w:p>
    <w:p w14:paraId="0520A3E7" w14:textId="77777777" w:rsidR="00E021AF" w:rsidRDefault="00E021AF" w:rsidP="00E021AF">
      <w:pPr>
        <w:ind w:left="0" w:firstLine="0"/>
        <w:jc w:val="left"/>
      </w:pPr>
    </w:p>
    <w:p w14:paraId="63EDE4B8" w14:textId="4CC50A08" w:rsidR="00E021AF" w:rsidRDefault="00E021AF" w:rsidP="00E021AF">
      <w:pPr>
        <w:ind w:left="0" w:firstLine="0"/>
        <w:jc w:val="left"/>
      </w:pPr>
      <w:r w:rsidRPr="00E021AF">
        <w:rPr>
          <w:rFonts w:hAnsi="Symbol"/>
        </w:rPr>
        <w:t></w:t>
      </w:r>
      <w:r>
        <w:t xml:space="preserve"> </w:t>
      </w:r>
      <w:r w:rsidRPr="00E021AF">
        <w:rPr>
          <w:b/>
          <w:bCs/>
        </w:rPr>
        <w:t>Next.js Documentation</w:t>
      </w:r>
      <w:r w:rsidR="005C2B11">
        <w:rPr>
          <w:b/>
          <w:bCs/>
        </w:rPr>
        <w:t>:</w:t>
      </w:r>
      <w:r>
        <w:t xml:space="preserve"> App Router, Server Actions, Middleware </w:t>
      </w:r>
      <w:hyperlink r:id="rId22" w:history="1">
        <w:r>
          <w:rPr>
            <w:rStyle w:val="Hyperlink"/>
          </w:rPr>
          <w:t>https://nextjs.org/docs</w:t>
        </w:r>
      </w:hyperlink>
      <w:r>
        <w:t xml:space="preserve"> </w:t>
      </w:r>
    </w:p>
    <w:p w14:paraId="3F9F4177" w14:textId="77777777" w:rsidR="00E021AF" w:rsidRDefault="00E021AF" w:rsidP="00E021AF">
      <w:pPr>
        <w:ind w:left="0" w:firstLine="0"/>
        <w:jc w:val="left"/>
      </w:pPr>
    </w:p>
    <w:p w14:paraId="386C4FD2" w14:textId="39FD48BE" w:rsidR="00E021AF" w:rsidRDefault="00E021AF" w:rsidP="00E021AF">
      <w:pPr>
        <w:ind w:left="0" w:firstLine="0"/>
        <w:jc w:val="left"/>
      </w:pPr>
      <w:r w:rsidRPr="00E021AF">
        <w:rPr>
          <w:rFonts w:hAnsi="Symbol"/>
        </w:rPr>
        <w:t></w:t>
      </w:r>
      <w:r>
        <w:t xml:space="preserve"> </w:t>
      </w:r>
      <w:r w:rsidRPr="00E021AF">
        <w:rPr>
          <w:b/>
          <w:bCs/>
        </w:rPr>
        <w:t>Auth.js v5 (NextAuth)</w:t>
      </w:r>
      <w:r w:rsidR="005C2B11">
        <w:rPr>
          <w:b/>
          <w:bCs/>
        </w:rPr>
        <w:t xml:space="preserve">: </w:t>
      </w:r>
      <w:r>
        <w:t xml:space="preserve">Authentication for the web </w:t>
      </w:r>
      <w:hyperlink r:id="rId23" w:history="1">
        <w:r>
          <w:rPr>
            <w:rStyle w:val="Hyperlink"/>
          </w:rPr>
          <w:t>https://authjs.dev</w:t>
        </w:r>
      </w:hyperlink>
      <w:r>
        <w:t xml:space="preserve"> </w:t>
      </w:r>
    </w:p>
    <w:p w14:paraId="11188C06" w14:textId="77777777" w:rsidR="005C2B11" w:rsidRDefault="005C2B11" w:rsidP="00E021AF">
      <w:pPr>
        <w:ind w:left="0" w:firstLine="0"/>
        <w:jc w:val="left"/>
      </w:pPr>
    </w:p>
    <w:p w14:paraId="2E3EF120" w14:textId="477F3E5E" w:rsidR="00E021AF" w:rsidRDefault="00E021AF" w:rsidP="00E021AF">
      <w:pPr>
        <w:ind w:left="0" w:firstLine="0"/>
        <w:jc w:val="left"/>
      </w:pPr>
      <w:r w:rsidRPr="00E021AF">
        <w:rPr>
          <w:rFonts w:hAnsi="Symbol"/>
        </w:rPr>
        <w:t></w:t>
      </w:r>
      <w:r>
        <w:t xml:space="preserve"> </w:t>
      </w:r>
      <w:r w:rsidRPr="00E021AF">
        <w:rPr>
          <w:b/>
          <w:bCs/>
        </w:rPr>
        <w:t>Prisma ORM</w:t>
      </w:r>
      <w:r w:rsidR="005C2B11">
        <w:rPr>
          <w:b/>
          <w:bCs/>
        </w:rPr>
        <w:t xml:space="preserve">: </w:t>
      </w:r>
      <w:r>
        <w:t xml:space="preserve">Next-generation Node.js and TypeScript ORM </w:t>
      </w:r>
      <w:hyperlink r:id="rId24" w:history="1">
        <w:r>
          <w:rPr>
            <w:rStyle w:val="Hyperlink"/>
          </w:rPr>
          <w:t>https://www.prisma.io/docs</w:t>
        </w:r>
      </w:hyperlink>
      <w:r>
        <w:t xml:space="preserve"> </w:t>
      </w:r>
    </w:p>
    <w:p w14:paraId="072AF7C1" w14:textId="77777777" w:rsidR="00E021AF" w:rsidRDefault="00E021AF" w:rsidP="00E021AF">
      <w:pPr>
        <w:ind w:left="0" w:firstLine="0"/>
        <w:jc w:val="left"/>
      </w:pPr>
    </w:p>
    <w:p w14:paraId="3FB51731" w14:textId="5D7C33A6" w:rsidR="00E021AF" w:rsidRDefault="00E021AF" w:rsidP="00E021AF">
      <w:pPr>
        <w:ind w:left="0" w:firstLine="0"/>
        <w:jc w:val="left"/>
      </w:pPr>
      <w:r w:rsidRPr="00E021AF">
        <w:rPr>
          <w:rFonts w:hAnsi="Symbol"/>
        </w:rPr>
        <w:t></w:t>
      </w:r>
      <w:r>
        <w:t xml:space="preserve"> </w:t>
      </w:r>
      <w:r w:rsidRPr="00E021AF">
        <w:rPr>
          <w:b/>
          <w:bCs/>
        </w:rPr>
        <w:t>Groq API Documentation</w:t>
      </w:r>
      <w:r w:rsidR="005C2B11">
        <w:rPr>
          <w:b/>
          <w:bCs/>
        </w:rPr>
        <w:t xml:space="preserve">: </w:t>
      </w:r>
      <w:r>
        <w:t xml:space="preserve">Fast AI inference </w:t>
      </w:r>
      <w:hyperlink r:id="rId25" w:history="1">
        <w:r>
          <w:rPr>
            <w:rStyle w:val="Hyperlink"/>
          </w:rPr>
          <w:t>https://console.groq.com/docs</w:t>
        </w:r>
      </w:hyperlink>
      <w:r>
        <w:t xml:space="preserve"> </w:t>
      </w:r>
    </w:p>
    <w:p w14:paraId="793B08B1" w14:textId="77777777" w:rsidR="00E021AF" w:rsidRDefault="00E021AF" w:rsidP="00E021AF">
      <w:pPr>
        <w:ind w:left="0" w:firstLine="0"/>
        <w:jc w:val="left"/>
      </w:pPr>
    </w:p>
    <w:p w14:paraId="21477FFB" w14:textId="67FC84B6" w:rsidR="00E021AF" w:rsidRDefault="00E021AF" w:rsidP="00E021AF">
      <w:pPr>
        <w:ind w:left="0" w:firstLine="0"/>
        <w:jc w:val="left"/>
      </w:pPr>
      <w:r w:rsidRPr="00E021AF">
        <w:rPr>
          <w:rFonts w:hAnsi="Symbol"/>
        </w:rPr>
        <w:t></w:t>
      </w:r>
      <w:r>
        <w:t xml:space="preserve"> </w:t>
      </w:r>
      <w:r w:rsidRPr="00E021AF">
        <w:rPr>
          <w:b/>
          <w:bCs/>
        </w:rPr>
        <w:t>YouTube Data API v3</w:t>
      </w:r>
      <w:r w:rsidR="005C2B11">
        <w:rPr>
          <w:b/>
          <w:bCs/>
        </w:rPr>
        <w:t>:</w:t>
      </w:r>
      <w:r>
        <w:t xml:space="preserve"> Google Developers </w:t>
      </w:r>
      <w:hyperlink r:id="rId26" w:history="1">
        <w:r w:rsidR="005C2B11" w:rsidRPr="006B6AD6">
          <w:rPr>
            <w:rStyle w:val="Hyperlink"/>
          </w:rPr>
          <w:t>https://developers.google.com/youtube/v3</w:t>
        </w:r>
      </w:hyperlink>
      <w:r>
        <w:t xml:space="preserve"> </w:t>
      </w:r>
    </w:p>
    <w:p w14:paraId="464CC30C" w14:textId="77777777" w:rsidR="00E021AF" w:rsidRDefault="00E021AF" w:rsidP="00E021AF">
      <w:pPr>
        <w:ind w:left="0" w:firstLine="0"/>
        <w:jc w:val="left"/>
      </w:pPr>
    </w:p>
    <w:p w14:paraId="145608F5" w14:textId="1608BB0C" w:rsidR="00E021AF" w:rsidRDefault="00E021AF" w:rsidP="00E021AF">
      <w:pPr>
        <w:ind w:left="0" w:firstLine="0"/>
        <w:jc w:val="left"/>
      </w:pPr>
      <w:r w:rsidRPr="00E021AF">
        <w:rPr>
          <w:rFonts w:hAnsi="Symbol"/>
        </w:rPr>
        <w:t></w:t>
      </w:r>
      <w:r>
        <w:t xml:space="preserve"> </w:t>
      </w:r>
      <w:r w:rsidRPr="00E021AF">
        <w:rPr>
          <w:b/>
          <w:bCs/>
        </w:rPr>
        <w:t>shadcn/ui</w:t>
      </w:r>
      <w:r w:rsidR="005C3BA7">
        <w:rPr>
          <w:b/>
          <w:bCs/>
        </w:rPr>
        <w:t xml:space="preserve">: </w:t>
      </w:r>
      <w:r>
        <w:t xml:space="preserve">Beautifully designed components built with Radix UI and Tailwind </w:t>
      </w:r>
    </w:p>
    <w:p w14:paraId="4F05771B" w14:textId="2653356E" w:rsidR="00E021AF" w:rsidRDefault="00E021AF" w:rsidP="00E021AF">
      <w:pPr>
        <w:ind w:left="0" w:firstLine="0"/>
        <w:jc w:val="left"/>
      </w:pPr>
      <w:hyperlink r:id="rId27" w:history="1">
        <w:r w:rsidRPr="006B6AD6">
          <w:rPr>
            <w:rStyle w:val="Hyperlink"/>
          </w:rPr>
          <w:t>https://ui.shadcn.com</w:t>
        </w:r>
      </w:hyperlink>
      <w:r>
        <w:t xml:space="preserve"> </w:t>
      </w:r>
    </w:p>
    <w:p w14:paraId="6BB29A45" w14:textId="77777777" w:rsidR="00E021AF" w:rsidRDefault="00E021AF" w:rsidP="00E021AF">
      <w:pPr>
        <w:ind w:left="0" w:firstLine="0"/>
        <w:jc w:val="left"/>
      </w:pPr>
    </w:p>
    <w:p w14:paraId="1FB7261F" w14:textId="00D658FA" w:rsidR="00E021AF" w:rsidRDefault="00E021AF" w:rsidP="00E021AF">
      <w:pPr>
        <w:ind w:left="0" w:firstLine="0"/>
        <w:jc w:val="left"/>
      </w:pPr>
      <w:r w:rsidRPr="00E021AF">
        <w:rPr>
          <w:rFonts w:hAnsi="Symbol"/>
        </w:rPr>
        <w:t></w:t>
      </w:r>
      <w:r>
        <w:t xml:space="preserve"> </w:t>
      </w:r>
      <w:r w:rsidRPr="00E021AF">
        <w:rPr>
          <w:b/>
          <w:bCs/>
        </w:rPr>
        <w:t>Recharts</w:t>
      </w:r>
      <w:r w:rsidR="005C3BA7">
        <w:rPr>
          <w:b/>
          <w:bCs/>
        </w:rPr>
        <w:t xml:space="preserve">: </w:t>
      </w:r>
      <w:r>
        <w:t xml:space="preserve">A composable charting library built on React components </w:t>
      </w:r>
      <w:hyperlink r:id="rId28" w:history="1">
        <w:r>
          <w:rPr>
            <w:rStyle w:val="Hyperlink"/>
          </w:rPr>
          <w:t>https://recharts.org</w:t>
        </w:r>
      </w:hyperlink>
      <w:r>
        <w:t xml:space="preserve"> </w:t>
      </w:r>
    </w:p>
    <w:p w14:paraId="36FED521" w14:textId="77777777" w:rsidR="00E021AF" w:rsidRDefault="00E021AF" w:rsidP="00E021AF">
      <w:pPr>
        <w:ind w:left="0" w:firstLine="0"/>
        <w:jc w:val="left"/>
      </w:pPr>
    </w:p>
    <w:p w14:paraId="503E2889" w14:textId="3A2010FD" w:rsidR="00E021AF" w:rsidRDefault="00E021AF" w:rsidP="00E021AF">
      <w:pPr>
        <w:ind w:left="0" w:firstLine="0"/>
        <w:jc w:val="left"/>
      </w:pPr>
      <w:r w:rsidRPr="00E021AF">
        <w:rPr>
          <w:rFonts w:hAnsi="Symbol"/>
        </w:rPr>
        <w:t></w:t>
      </w:r>
      <w:r>
        <w:t xml:space="preserve"> </w:t>
      </w:r>
      <w:r w:rsidRPr="00E021AF">
        <w:rPr>
          <w:b/>
          <w:bCs/>
        </w:rPr>
        <w:t>next-themes</w:t>
      </w:r>
      <w:r w:rsidR="005C3BA7">
        <w:rPr>
          <w:b/>
          <w:bCs/>
        </w:rPr>
        <w:t xml:space="preserve">: </w:t>
      </w:r>
      <w:r>
        <w:t xml:space="preserve">Perfect dark mode in Next.js </w:t>
      </w:r>
      <w:hyperlink r:id="rId29" w:history="1">
        <w:r>
          <w:rPr>
            <w:rStyle w:val="Hyperlink"/>
          </w:rPr>
          <w:t>https://github.com/pacocoursey/next-themes</w:t>
        </w:r>
      </w:hyperlink>
      <w:r>
        <w:t xml:space="preserve"> </w:t>
      </w:r>
    </w:p>
    <w:p w14:paraId="501BBE32" w14:textId="77777777" w:rsidR="00E021AF" w:rsidRDefault="00E021AF" w:rsidP="00E021AF">
      <w:pPr>
        <w:ind w:left="0" w:firstLine="0"/>
        <w:jc w:val="left"/>
      </w:pPr>
    </w:p>
    <w:p w14:paraId="7BA5EF3A" w14:textId="0A781FA2" w:rsidR="00E021AF" w:rsidRDefault="00E021AF" w:rsidP="00E021AF">
      <w:pPr>
        <w:ind w:left="0" w:firstLine="0"/>
        <w:jc w:val="left"/>
      </w:pPr>
      <w:r w:rsidRPr="00E021AF">
        <w:rPr>
          <w:rFonts w:hAnsi="Symbol"/>
        </w:rPr>
        <w:t></w:t>
      </w:r>
      <w:r>
        <w:t xml:space="preserve"> </w:t>
      </w:r>
      <w:r w:rsidRPr="00E021AF">
        <w:rPr>
          <w:b/>
          <w:bCs/>
        </w:rPr>
        <w:t>Tailwind CSS</w:t>
      </w:r>
      <w:r w:rsidR="005C3BA7">
        <w:rPr>
          <w:b/>
          <w:bCs/>
        </w:rPr>
        <w:t xml:space="preserve">: </w:t>
      </w:r>
      <w:r>
        <w:t xml:space="preserve">A utility-first CSS framework </w:t>
      </w:r>
      <w:hyperlink r:id="rId30" w:history="1">
        <w:r>
          <w:rPr>
            <w:rStyle w:val="Hyperlink"/>
          </w:rPr>
          <w:t>https://tailwindcss.com/docs</w:t>
        </w:r>
      </w:hyperlink>
      <w:r>
        <w:t xml:space="preserve"> </w:t>
      </w:r>
    </w:p>
    <w:p w14:paraId="1CB6D9B2" w14:textId="77777777" w:rsidR="00E021AF" w:rsidRDefault="00E021AF" w:rsidP="00E021AF">
      <w:pPr>
        <w:ind w:left="0" w:firstLine="0"/>
        <w:jc w:val="left"/>
      </w:pPr>
    </w:p>
    <w:p w14:paraId="27D76DA5" w14:textId="675B412A" w:rsidR="00E021AF" w:rsidRDefault="00E021AF" w:rsidP="00E021AF">
      <w:pPr>
        <w:ind w:left="0" w:firstLine="0"/>
        <w:jc w:val="left"/>
      </w:pPr>
      <w:r w:rsidRPr="00E021AF">
        <w:rPr>
          <w:rFonts w:hAnsi="Symbol"/>
        </w:rPr>
        <w:t></w:t>
      </w:r>
      <w:r>
        <w:t xml:space="preserve"> </w:t>
      </w:r>
      <w:r w:rsidRPr="00E021AF">
        <w:rPr>
          <w:b/>
          <w:bCs/>
        </w:rPr>
        <w:t>Express.js</w:t>
      </w:r>
      <w:r w:rsidR="005C3BA7">
        <w:rPr>
          <w:b/>
          <w:bCs/>
        </w:rPr>
        <w:t>:</w:t>
      </w:r>
      <w:r>
        <w:t xml:space="preserve"> Fast, unopinionated, minimalist web framework for Node.js </w:t>
      </w:r>
      <w:hyperlink r:id="rId31" w:history="1">
        <w:r>
          <w:rPr>
            <w:rStyle w:val="Hyperlink"/>
          </w:rPr>
          <w:t>https://expressjs.com</w:t>
        </w:r>
      </w:hyperlink>
      <w:r>
        <w:t xml:space="preserve"> </w:t>
      </w:r>
    </w:p>
    <w:p w14:paraId="4602E299" w14:textId="77777777" w:rsidR="00E021AF" w:rsidRDefault="00E021AF" w:rsidP="00E021AF">
      <w:pPr>
        <w:ind w:left="0" w:firstLine="0"/>
        <w:jc w:val="left"/>
      </w:pPr>
    </w:p>
    <w:p w14:paraId="4546AB78" w14:textId="46FAF313" w:rsidR="00E021AF" w:rsidRPr="00E021AF" w:rsidRDefault="00E021AF" w:rsidP="00E021AF">
      <w:pPr>
        <w:spacing w:after="0" w:line="259" w:lineRule="auto"/>
        <w:ind w:left="0" w:right="0" w:firstLine="0"/>
        <w:jc w:val="left"/>
        <w:rPr>
          <w:rFonts w:ascii="Times New Roman" w:hAnsi="Times New Roman" w:cs="Times New Roman"/>
          <w:color w:val="0F4761"/>
        </w:rPr>
      </w:pPr>
      <w:r w:rsidRPr="00E021AF">
        <w:rPr>
          <w:rFonts w:hAnsi="Symbol"/>
        </w:rPr>
        <w:t></w:t>
      </w:r>
      <w:r>
        <w:t xml:space="preserve"> </w:t>
      </w:r>
      <w:r w:rsidRPr="00E021AF">
        <w:rPr>
          <w:b/>
          <w:bCs/>
        </w:rPr>
        <w:t>PostgreSQL</w:t>
      </w:r>
      <w:r w:rsidR="005C3BA7">
        <w:rPr>
          <w:b/>
          <w:bCs/>
        </w:rPr>
        <w:t>:</w:t>
      </w:r>
      <w:r>
        <w:t xml:space="preserve"> The world's most advanced open source relational database </w:t>
      </w:r>
      <w:hyperlink r:id="rId32" w:history="1">
        <w:r>
          <w:rPr>
            <w:rStyle w:val="Hyperlink"/>
          </w:rPr>
          <w:t>https://www.postgresql.org/docs</w:t>
        </w:r>
      </w:hyperlink>
    </w:p>
    <w:sectPr w:rsidR="00E021AF" w:rsidRPr="00E021AF" w:rsidSect="006419E2">
      <w:pgSz w:w="11900" w:h="16840"/>
      <w:pgMar w:top="1459" w:right="1409" w:bottom="146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437"/>
    <w:multiLevelType w:val="multilevel"/>
    <w:tmpl w:val="0C7C45E8"/>
    <w:lvl w:ilvl="0">
      <w:start w:val="3"/>
      <w:numFmt w:val="decimal"/>
      <w:lvlText w:val="%1"/>
      <w:lvlJc w:val="left"/>
      <w:pPr>
        <w:ind w:left="408" w:hanging="408"/>
      </w:pPr>
      <w:rPr>
        <w:rFonts w:hint="default"/>
      </w:rPr>
    </w:lvl>
    <w:lvl w:ilvl="1">
      <w:start w:val="11"/>
      <w:numFmt w:val="decimal"/>
      <w:lvlText w:val="%1.%2"/>
      <w:lvlJc w:val="left"/>
      <w:pPr>
        <w:ind w:left="1128" w:hanging="40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25356D3"/>
    <w:multiLevelType w:val="hybridMultilevel"/>
    <w:tmpl w:val="480C79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CD021B"/>
    <w:multiLevelType w:val="multilevel"/>
    <w:tmpl w:val="FF5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3A69"/>
    <w:multiLevelType w:val="multilevel"/>
    <w:tmpl w:val="1EB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01688"/>
    <w:multiLevelType w:val="hybridMultilevel"/>
    <w:tmpl w:val="167AB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B28FB"/>
    <w:multiLevelType w:val="hybridMultilevel"/>
    <w:tmpl w:val="B270E62C"/>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6" w15:restartNumberingAfterBreak="0">
    <w:nsid w:val="12B25B85"/>
    <w:multiLevelType w:val="multilevel"/>
    <w:tmpl w:val="8620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22504"/>
    <w:multiLevelType w:val="multilevel"/>
    <w:tmpl w:val="81B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01291"/>
    <w:multiLevelType w:val="multilevel"/>
    <w:tmpl w:val="F61AC6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F75F93"/>
    <w:multiLevelType w:val="multilevel"/>
    <w:tmpl w:val="77B249DC"/>
    <w:lvl w:ilvl="0">
      <w:start w:val="1"/>
      <w:numFmt w:val="decimal"/>
      <w:lvlText w:val="%1."/>
      <w:lvlJc w:val="left"/>
      <w:pPr>
        <w:ind w:left="360" w:hanging="360"/>
      </w:pPr>
      <w:rPr>
        <w:b w:val="0"/>
        <w:bCs w:val="0"/>
        <w:sz w:val="40"/>
        <w:szCs w:val="40"/>
      </w:rPr>
    </w:lvl>
    <w:lvl w:ilvl="1">
      <w:start w:val="1"/>
      <w:numFmt w:val="decimal"/>
      <w:lvlText w:val="%1.%2."/>
      <w:lvlJc w:val="left"/>
      <w:pPr>
        <w:ind w:left="792" w:hanging="432"/>
      </w:pPr>
      <w:rPr>
        <w:b w:val="0"/>
        <w:bCs w:val="0"/>
        <w:color w:val="0F4761"/>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BA4EE8"/>
    <w:multiLevelType w:val="hybridMultilevel"/>
    <w:tmpl w:val="DC2E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546277"/>
    <w:multiLevelType w:val="multilevel"/>
    <w:tmpl w:val="594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30CE2"/>
    <w:multiLevelType w:val="multilevel"/>
    <w:tmpl w:val="C4B85A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5FD21C8"/>
    <w:multiLevelType w:val="hybridMultilevel"/>
    <w:tmpl w:val="65887D46"/>
    <w:lvl w:ilvl="0" w:tplc="53EC10B6">
      <w:start w:val="1"/>
      <w:numFmt w:val="decimal"/>
      <w:lvlText w:val="%1."/>
      <w:lvlJc w:val="left"/>
      <w:pPr>
        <w:ind w:left="345" w:hanging="360"/>
      </w:pPr>
      <w:rPr>
        <w:rFonts w:hint="default"/>
        <w:sz w:val="40"/>
        <w:szCs w:val="40"/>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4" w15:restartNumberingAfterBreak="0">
    <w:nsid w:val="2D3A3D8B"/>
    <w:multiLevelType w:val="hybridMultilevel"/>
    <w:tmpl w:val="94CC04D2"/>
    <w:lvl w:ilvl="0" w:tplc="40090001">
      <w:start w:val="1"/>
      <w:numFmt w:val="bullet"/>
      <w:lvlText w:val=""/>
      <w:lvlJc w:val="left"/>
      <w:pPr>
        <w:ind w:left="1571" w:hanging="360"/>
      </w:pPr>
      <w:rPr>
        <w:rFonts w:ascii="Symbol" w:hAnsi="Symbol" w:hint="default"/>
      </w:rPr>
    </w:lvl>
    <w:lvl w:ilvl="1" w:tplc="40090003">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5" w15:restartNumberingAfterBreak="0">
    <w:nsid w:val="314F59D8"/>
    <w:multiLevelType w:val="multilevel"/>
    <w:tmpl w:val="EB66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A3CA9"/>
    <w:multiLevelType w:val="multilevel"/>
    <w:tmpl w:val="CCD48D88"/>
    <w:lvl w:ilvl="0">
      <w:start w:val="4"/>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7" w15:restartNumberingAfterBreak="0">
    <w:nsid w:val="35B349FA"/>
    <w:multiLevelType w:val="hybridMultilevel"/>
    <w:tmpl w:val="7038B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5048E1"/>
    <w:multiLevelType w:val="hybridMultilevel"/>
    <w:tmpl w:val="4C06D0B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9" w15:restartNumberingAfterBreak="0">
    <w:nsid w:val="39CB538A"/>
    <w:multiLevelType w:val="multilevel"/>
    <w:tmpl w:val="128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54484"/>
    <w:multiLevelType w:val="multilevel"/>
    <w:tmpl w:val="581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B2CD2"/>
    <w:multiLevelType w:val="multilevel"/>
    <w:tmpl w:val="74183D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2D11EE3"/>
    <w:multiLevelType w:val="hybridMultilevel"/>
    <w:tmpl w:val="375AF64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468C292C"/>
    <w:multiLevelType w:val="hybridMultilevel"/>
    <w:tmpl w:val="79BE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AE7783"/>
    <w:multiLevelType w:val="multilevel"/>
    <w:tmpl w:val="43046CE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DD491B"/>
    <w:multiLevelType w:val="multilevel"/>
    <w:tmpl w:val="A6C0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4734BE"/>
    <w:multiLevelType w:val="multilevel"/>
    <w:tmpl w:val="550E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A67F3A"/>
    <w:multiLevelType w:val="multilevel"/>
    <w:tmpl w:val="57D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B21E3"/>
    <w:multiLevelType w:val="multilevel"/>
    <w:tmpl w:val="91224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96019B"/>
    <w:multiLevelType w:val="multilevel"/>
    <w:tmpl w:val="76643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9E1B1B"/>
    <w:multiLevelType w:val="hybridMultilevel"/>
    <w:tmpl w:val="357AD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B370EB"/>
    <w:multiLevelType w:val="multilevel"/>
    <w:tmpl w:val="6A8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E52C3"/>
    <w:multiLevelType w:val="hybridMultilevel"/>
    <w:tmpl w:val="C17A0206"/>
    <w:lvl w:ilvl="0" w:tplc="F97E1FC2">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33" w15:restartNumberingAfterBreak="0">
    <w:nsid w:val="63B1404D"/>
    <w:multiLevelType w:val="multilevel"/>
    <w:tmpl w:val="1DD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81E41"/>
    <w:multiLevelType w:val="multilevel"/>
    <w:tmpl w:val="BA8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77D08"/>
    <w:multiLevelType w:val="hybridMultilevel"/>
    <w:tmpl w:val="C57E1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F17528"/>
    <w:multiLevelType w:val="hybridMultilevel"/>
    <w:tmpl w:val="AF421E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6D2A93"/>
    <w:multiLevelType w:val="multilevel"/>
    <w:tmpl w:val="0BA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591495">
    <w:abstractNumId w:val="32"/>
  </w:num>
  <w:num w:numId="2" w16cid:durableId="2072925089">
    <w:abstractNumId w:val="6"/>
  </w:num>
  <w:num w:numId="3" w16cid:durableId="1568418369">
    <w:abstractNumId w:val="20"/>
  </w:num>
  <w:num w:numId="4" w16cid:durableId="453905873">
    <w:abstractNumId w:val="2"/>
  </w:num>
  <w:num w:numId="5" w16cid:durableId="1848598620">
    <w:abstractNumId w:val="3"/>
  </w:num>
  <w:num w:numId="6" w16cid:durableId="412164461">
    <w:abstractNumId w:val="10"/>
  </w:num>
  <w:num w:numId="7" w16cid:durableId="1003751113">
    <w:abstractNumId w:val="1"/>
  </w:num>
  <w:num w:numId="8" w16cid:durableId="1288512205">
    <w:abstractNumId w:val="23"/>
  </w:num>
  <w:num w:numId="9" w16cid:durableId="1015620336">
    <w:abstractNumId w:val="11"/>
  </w:num>
  <w:num w:numId="10" w16cid:durableId="17201550">
    <w:abstractNumId w:val="16"/>
  </w:num>
  <w:num w:numId="11" w16cid:durableId="513686075">
    <w:abstractNumId w:val="13"/>
  </w:num>
  <w:num w:numId="12" w16cid:durableId="1677540606">
    <w:abstractNumId w:val="9"/>
  </w:num>
  <w:num w:numId="13" w16cid:durableId="926694531">
    <w:abstractNumId w:val="18"/>
  </w:num>
  <w:num w:numId="14" w16cid:durableId="1655255451">
    <w:abstractNumId w:val="25"/>
  </w:num>
  <w:num w:numId="15" w16cid:durableId="1843543364">
    <w:abstractNumId w:val="14"/>
  </w:num>
  <w:num w:numId="16" w16cid:durableId="676998271">
    <w:abstractNumId w:val="17"/>
  </w:num>
  <w:num w:numId="17" w16cid:durableId="674650034">
    <w:abstractNumId w:val="4"/>
  </w:num>
  <w:num w:numId="18" w16cid:durableId="1946300354">
    <w:abstractNumId w:val="36"/>
  </w:num>
  <w:num w:numId="19" w16cid:durableId="334497020">
    <w:abstractNumId w:val="35"/>
  </w:num>
  <w:num w:numId="20" w16cid:durableId="1480464827">
    <w:abstractNumId w:val="22"/>
  </w:num>
  <w:num w:numId="21" w16cid:durableId="1854034203">
    <w:abstractNumId w:val="27"/>
  </w:num>
  <w:num w:numId="22" w16cid:durableId="2098283627">
    <w:abstractNumId w:val="19"/>
  </w:num>
  <w:num w:numId="23" w16cid:durableId="649675623">
    <w:abstractNumId w:val="37"/>
  </w:num>
  <w:num w:numId="24" w16cid:durableId="302470967">
    <w:abstractNumId w:val="7"/>
  </w:num>
  <w:num w:numId="25" w16cid:durableId="1815365381">
    <w:abstractNumId w:val="26"/>
  </w:num>
  <w:num w:numId="26" w16cid:durableId="2117093085">
    <w:abstractNumId w:val="21"/>
  </w:num>
  <w:num w:numId="27" w16cid:durableId="1458135115">
    <w:abstractNumId w:val="28"/>
  </w:num>
  <w:num w:numId="28" w16cid:durableId="919096422">
    <w:abstractNumId w:val="31"/>
  </w:num>
  <w:num w:numId="29" w16cid:durableId="365639285">
    <w:abstractNumId w:val="8"/>
  </w:num>
  <w:num w:numId="30" w16cid:durableId="2049211188">
    <w:abstractNumId w:val="33"/>
  </w:num>
  <w:num w:numId="31" w16cid:durableId="1571426628">
    <w:abstractNumId w:val="29"/>
  </w:num>
  <w:num w:numId="32" w16cid:durableId="254022708">
    <w:abstractNumId w:val="12"/>
  </w:num>
  <w:num w:numId="33" w16cid:durableId="1517884144">
    <w:abstractNumId w:val="24"/>
  </w:num>
  <w:num w:numId="34" w16cid:durableId="448089083">
    <w:abstractNumId w:val="34"/>
  </w:num>
  <w:num w:numId="35" w16cid:durableId="865338243">
    <w:abstractNumId w:val="15"/>
  </w:num>
  <w:num w:numId="36" w16cid:durableId="962346091">
    <w:abstractNumId w:val="5"/>
  </w:num>
  <w:num w:numId="37" w16cid:durableId="250630748">
    <w:abstractNumId w:val="30"/>
  </w:num>
  <w:num w:numId="38" w16cid:durableId="79699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E2"/>
    <w:rsid w:val="001C7A9C"/>
    <w:rsid w:val="00202F06"/>
    <w:rsid w:val="00217434"/>
    <w:rsid w:val="002D29C6"/>
    <w:rsid w:val="00351DDC"/>
    <w:rsid w:val="004B2ACB"/>
    <w:rsid w:val="005C2B11"/>
    <w:rsid w:val="005C3BA7"/>
    <w:rsid w:val="006419E2"/>
    <w:rsid w:val="006D31C2"/>
    <w:rsid w:val="006E20AE"/>
    <w:rsid w:val="00714998"/>
    <w:rsid w:val="0079763B"/>
    <w:rsid w:val="007B1678"/>
    <w:rsid w:val="00807C1B"/>
    <w:rsid w:val="008D446F"/>
    <w:rsid w:val="00A63B96"/>
    <w:rsid w:val="00C76D00"/>
    <w:rsid w:val="00C90B7B"/>
    <w:rsid w:val="00CB1EB3"/>
    <w:rsid w:val="00D856B2"/>
    <w:rsid w:val="00E021AF"/>
    <w:rsid w:val="00E30D6B"/>
    <w:rsid w:val="00E77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960A"/>
  <w15:chartTrackingRefBased/>
  <w15:docId w15:val="{1F87E3D3-46FD-4FFE-B76A-95EEC2BF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9E2"/>
    <w:pPr>
      <w:spacing w:after="5" w:line="249" w:lineRule="auto"/>
      <w:ind w:left="10" w:right="2"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64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4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9E2"/>
    <w:rPr>
      <w:rFonts w:eastAsiaTheme="majorEastAsia" w:cstheme="majorBidi"/>
      <w:color w:val="272727" w:themeColor="text1" w:themeTint="D8"/>
    </w:rPr>
  </w:style>
  <w:style w:type="paragraph" w:styleId="Title">
    <w:name w:val="Title"/>
    <w:basedOn w:val="Normal"/>
    <w:next w:val="Normal"/>
    <w:link w:val="TitleChar"/>
    <w:uiPriority w:val="10"/>
    <w:qFormat/>
    <w:rsid w:val="0064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9E2"/>
    <w:pPr>
      <w:spacing w:before="160"/>
      <w:jc w:val="center"/>
    </w:pPr>
    <w:rPr>
      <w:i/>
      <w:iCs/>
      <w:color w:val="404040" w:themeColor="text1" w:themeTint="BF"/>
    </w:rPr>
  </w:style>
  <w:style w:type="character" w:customStyle="1" w:styleId="QuoteChar">
    <w:name w:val="Quote Char"/>
    <w:basedOn w:val="DefaultParagraphFont"/>
    <w:link w:val="Quote"/>
    <w:uiPriority w:val="29"/>
    <w:rsid w:val="006419E2"/>
    <w:rPr>
      <w:i/>
      <w:iCs/>
      <w:color w:val="404040" w:themeColor="text1" w:themeTint="BF"/>
    </w:rPr>
  </w:style>
  <w:style w:type="paragraph" w:styleId="ListParagraph">
    <w:name w:val="List Paragraph"/>
    <w:basedOn w:val="Normal"/>
    <w:uiPriority w:val="34"/>
    <w:qFormat/>
    <w:rsid w:val="006419E2"/>
    <w:pPr>
      <w:ind w:left="720"/>
      <w:contextualSpacing/>
    </w:pPr>
  </w:style>
  <w:style w:type="character" w:styleId="IntenseEmphasis">
    <w:name w:val="Intense Emphasis"/>
    <w:basedOn w:val="DefaultParagraphFont"/>
    <w:uiPriority w:val="21"/>
    <w:qFormat/>
    <w:rsid w:val="006419E2"/>
    <w:rPr>
      <w:i/>
      <w:iCs/>
      <w:color w:val="0F4761" w:themeColor="accent1" w:themeShade="BF"/>
    </w:rPr>
  </w:style>
  <w:style w:type="paragraph" w:styleId="IntenseQuote">
    <w:name w:val="Intense Quote"/>
    <w:basedOn w:val="Normal"/>
    <w:next w:val="Normal"/>
    <w:link w:val="IntenseQuoteChar"/>
    <w:uiPriority w:val="30"/>
    <w:qFormat/>
    <w:rsid w:val="0064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9E2"/>
    <w:rPr>
      <w:i/>
      <w:iCs/>
      <w:color w:val="0F4761" w:themeColor="accent1" w:themeShade="BF"/>
    </w:rPr>
  </w:style>
  <w:style w:type="character" w:styleId="IntenseReference">
    <w:name w:val="Intense Reference"/>
    <w:basedOn w:val="DefaultParagraphFont"/>
    <w:uiPriority w:val="32"/>
    <w:qFormat/>
    <w:rsid w:val="006419E2"/>
    <w:rPr>
      <w:b/>
      <w:bCs/>
      <w:smallCaps/>
      <w:color w:val="0F4761" w:themeColor="accent1" w:themeShade="BF"/>
      <w:spacing w:val="5"/>
    </w:rPr>
  </w:style>
  <w:style w:type="character" w:styleId="Hyperlink">
    <w:name w:val="Hyperlink"/>
    <w:basedOn w:val="DefaultParagraphFont"/>
    <w:uiPriority w:val="99"/>
    <w:unhideWhenUsed/>
    <w:rsid w:val="006419E2"/>
    <w:rPr>
      <w:color w:val="467886" w:themeColor="hyperlink"/>
      <w:u w:val="single"/>
    </w:rPr>
  </w:style>
  <w:style w:type="paragraph" w:customStyle="1" w:styleId="font-claude-response-body">
    <w:name w:val="font-claude-response-body"/>
    <w:basedOn w:val="Normal"/>
    <w:link w:val="font-claude-response-bodyChar"/>
    <w:rsid w:val="004B2ACB"/>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B2ACB"/>
    <w:rPr>
      <w:b/>
      <w:bCs/>
    </w:rPr>
  </w:style>
  <w:style w:type="paragraph" w:styleId="HTMLPreformatted">
    <w:name w:val="HTML Preformatted"/>
    <w:basedOn w:val="Normal"/>
    <w:link w:val="HTMLPreformattedChar"/>
    <w:uiPriority w:val="99"/>
    <w:semiHidden/>
    <w:unhideWhenUsed/>
    <w:rsid w:val="0020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202F0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02F06"/>
    <w:rPr>
      <w:rFonts w:ascii="Courier New" w:eastAsia="Times New Roman" w:hAnsi="Courier New" w:cs="Courier New"/>
      <w:sz w:val="20"/>
      <w:szCs w:val="20"/>
    </w:rPr>
  </w:style>
  <w:style w:type="character" w:customStyle="1" w:styleId="token">
    <w:name w:val="token"/>
    <w:basedOn w:val="DefaultParagraphFont"/>
    <w:rsid w:val="00202F06"/>
  </w:style>
  <w:style w:type="character" w:styleId="UnresolvedMention">
    <w:name w:val="Unresolved Mention"/>
    <w:basedOn w:val="DefaultParagraphFont"/>
    <w:uiPriority w:val="99"/>
    <w:semiHidden/>
    <w:unhideWhenUsed/>
    <w:rsid w:val="002D29C6"/>
    <w:rPr>
      <w:color w:val="605E5C"/>
      <w:shd w:val="clear" w:color="auto" w:fill="E1DFDD"/>
    </w:rPr>
  </w:style>
  <w:style w:type="paragraph" w:customStyle="1" w:styleId="Terminal">
    <w:name w:val="Terminal"/>
    <w:basedOn w:val="font-claude-response-body"/>
    <w:link w:val="TerminalChar"/>
    <w:qFormat/>
    <w:rsid w:val="002D29C6"/>
    <w:pPr>
      <w:spacing w:before="0" w:after="0"/>
      <w:ind w:left="993"/>
    </w:pPr>
    <w:rPr>
      <w:rFonts w:ascii="Consolas" w:hAnsi="Consolas" w:cs="Courier New"/>
      <w:color w:val="47D459" w:themeColor="accent3" w:themeTint="99"/>
      <w:sz w:val="16"/>
      <w:szCs w:val="20"/>
    </w:rPr>
  </w:style>
  <w:style w:type="character" w:customStyle="1" w:styleId="font-claude-response-bodyChar">
    <w:name w:val="font-claude-response-body Char"/>
    <w:basedOn w:val="DefaultParagraphFont"/>
    <w:link w:val="font-claude-response-body"/>
    <w:rsid w:val="002D29C6"/>
    <w:rPr>
      <w:rFonts w:ascii="Times New Roman" w:eastAsia="Times New Roman" w:hAnsi="Times New Roman" w:cs="Times New Roman"/>
      <w:kern w:val="0"/>
      <w:sz w:val="24"/>
      <w:szCs w:val="24"/>
      <w:lang w:eastAsia="en-IN"/>
      <w14:ligatures w14:val="none"/>
    </w:rPr>
  </w:style>
  <w:style w:type="character" w:customStyle="1" w:styleId="TerminalChar">
    <w:name w:val="Terminal Char"/>
    <w:basedOn w:val="font-claude-response-bodyChar"/>
    <w:link w:val="Terminal"/>
    <w:rsid w:val="002D29C6"/>
    <w:rPr>
      <w:rFonts w:ascii="Consolas" w:eastAsia="Times New Roman" w:hAnsi="Consolas" w:cs="Courier New"/>
      <w:color w:val="47D459" w:themeColor="accent3" w:themeTint="99"/>
      <w:kern w:val="0"/>
      <w:sz w:val="16"/>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github.com/justadudewhohacks/face-api.js" TargetMode="External"/><Relationship Id="rId26" Type="http://schemas.openxmlformats.org/officeDocument/2006/relationships/hyperlink" Target="https://developers.google.com/youtube/v3" TargetMode="External"/><Relationship Id="rId3" Type="http://schemas.openxmlformats.org/officeDocument/2006/relationships/styles" Target="styles.xml"/><Relationship Id="rId21" Type="http://schemas.openxmlformats.org/officeDocument/2006/relationships/hyperlink" Target="https://arxiv.org/abs/1608.06993"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onsole.groq.com/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pjreddie.com/darknet/yolov2" TargetMode="External"/><Relationship Id="rId29" Type="http://schemas.openxmlformats.org/officeDocument/2006/relationships/hyperlink" Target="https://github.com/pacocoursey/next-them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prisma.io/docs" TargetMode="External"/><Relationship Id="rId32" Type="http://schemas.openxmlformats.org/officeDocument/2006/relationships/hyperlink" Target="https://www.postgresql.org/doc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uthjs.dev" TargetMode="External"/><Relationship Id="rId28" Type="http://schemas.openxmlformats.org/officeDocument/2006/relationships/hyperlink" Target="https://recharts.org" TargetMode="External"/><Relationship Id="rId10" Type="http://schemas.openxmlformats.org/officeDocument/2006/relationships/image" Target="media/image5.png"/><Relationship Id="rId19" Type="http://schemas.openxmlformats.org/officeDocument/2006/relationships/hyperlink" Target="https://www.tensorflow.org/js" TargetMode="External"/><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nextjs.org/docs" TargetMode="External"/><Relationship Id="rId27" Type="http://schemas.openxmlformats.org/officeDocument/2006/relationships/hyperlink" Target="https://ui.shadcn.com" TargetMode="External"/><Relationship Id="rId30" Type="http://schemas.openxmlformats.org/officeDocument/2006/relationships/hyperlink" Target="https://tailwindcss.com/doc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48128-28E3-4AF1-89CF-24FBACCEB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4035</Words>
  <Characters>23005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dc:creator>
  <cp:keywords/>
  <dc:description/>
  <cp:lastModifiedBy>Intern</cp:lastModifiedBy>
  <cp:revision>3</cp:revision>
  <dcterms:created xsi:type="dcterms:W3CDTF">2026-05-12T11:50:00Z</dcterms:created>
  <dcterms:modified xsi:type="dcterms:W3CDTF">2026-05-12T11:50:00Z</dcterms:modified>
</cp:coreProperties>
</file>