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56A" w:rsidRPr="0046256A" w:rsidRDefault="0046256A" w:rsidP="0046256A">
      <w:pPr>
        <w:jc w:val="center"/>
        <w:rPr>
          <w:rFonts w:ascii="Times New Roman" w:hAnsi="Times New Roman" w:cs="Times New Roman"/>
          <w:b/>
          <w:sz w:val="24"/>
          <w:u w:val="single"/>
        </w:rPr>
      </w:pPr>
      <w:r w:rsidRPr="0046256A">
        <w:rPr>
          <w:rFonts w:ascii="Times New Roman" w:hAnsi="Times New Roman" w:cs="Times New Roman"/>
          <w:b/>
          <w:sz w:val="24"/>
          <w:u w:val="single"/>
        </w:rPr>
        <w:t>CUSTOMER CHURN ANALYSIS OF A CERTAIN BANK</w:t>
      </w:r>
    </w:p>
    <w:p w:rsidR="0046256A" w:rsidRDefault="0046256A" w:rsidP="0046256A">
      <w:pPr>
        <w:jc w:val="center"/>
        <w:rPr>
          <w:rFonts w:ascii="Times New Roman" w:hAnsi="Times New Roman" w:cs="Times New Roman"/>
          <w:b/>
          <w:sz w:val="24"/>
        </w:rPr>
      </w:pPr>
      <w:r>
        <w:rPr>
          <w:rFonts w:ascii="Times New Roman" w:hAnsi="Times New Roman" w:cs="Times New Roman"/>
          <w:b/>
          <w:sz w:val="24"/>
        </w:rPr>
        <w:t>Statistics for Data Science (UE19CS203)</w:t>
      </w:r>
    </w:p>
    <w:p w:rsidR="0046256A" w:rsidRDefault="0046256A">
      <w:pPr>
        <w:rPr>
          <w:rFonts w:ascii="Times New Roman" w:hAnsi="Times New Roman" w:cs="Times New Roman"/>
          <w:b/>
          <w:sz w:val="24"/>
        </w:rPr>
      </w:pPr>
    </w:p>
    <w:p w:rsidR="0046256A" w:rsidRDefault="0046256A">
      <w:pPr>
        <w:rPr>
          <w:rFonts w:ascii="Times New Roman" w:hAnsi="Times New Roman" w:cs="Times New Roman"/>
          <w:b/>
          <w:sz w:val="24"/>
        </w:rPr>
      </w:pPr>
    </w:p>
    <w:p w:rsidR="000F17A3" w:rsidRDefault="00BD3D59">
      <w:pPr>
        <w:rPr>
          <w:rFonts w:ascii="Times New Roman" w:hAnsi="Times New Roman" w:cs="Times New Roman"/>
          <w:b/>
          <w:sz w:val="24"/>
        </w:rPr>
      </w:pPr>
      <w:r w:rsidRPr="00BD3D59">
        <w:rPr>
          <w:rFonts w:ascii="Times New Roman" w:hAnsi="Times New Roman" w:cs="Times New Roman"/>
          <w:b/>
          <w:sz w:val="24"/>
        </w:rPr>
        <w:t>ABSTRACT</w:t>
      </w:r>
    </w:p>
    <w:p w:rsidR="0017498A" w:rsidRDefault="00BD3D59" w:rsidP="00A81390">
      <w:pPr>
        <w:ind w:firstLine="720"/>
        <w:rPr>
          <w:rFonts w:ascii="Times New Roman" w:hAnsi="Times New Roman" w:cs="Times New Roman"/>
          <w:sz w:val="24"/>
        </w:rPr>
      </w:pPr>
      <w:r>
        <w:rPr>
          <w:rFonts w:ascii="Times New Roman" w:hAnsi="Times New Roman" w:cs="Times New Roman"/>
          <w:sz w:val="24"/>
        </w:rPr>
        <w:t xml:space="preserve">Data is all over the place and all over the world. </w:t>
      </w:r>
      <w:r w:rsidR="0017498A">
        <w:rPr>
          <w:rFonts w:ascii="Times New Roman" w:hAnsi="Times New Roman" w:cs="Times New Roman"/>
          <w:sz w:val="24"/>
        </w:rPr>
        <w:t>Even if we look at the smallest places and parts, we can obtain a lot of data and collect and analyse it. As is quoted:</w:t>
      </w:r>
    </w:p>
    <w:p w:rsidR="00BD3D59" w:rsidRPr="003D63EF" w:rsidRDefault="0017498A">
      <w:pPr>
        <w:rPr>
          <w:rFonts w:ascii="Times New Roman" w:hAnsi="Times New Roman" w:cs="Times New Roman"/>
          <w:b/>
          <w:i/>
          <w:sz w:val="24"/>
        </w:rPr>
      </w:pPr>
      <w:r>
        <w:rPr>
          <w:rFonts w:ascii="Times New Roman" w:hAnsi="Times New Roman" w:cs="Times New Roman"/>
          <w:sz w:val="24"/>
        </w:rPr>
        <w:tab/>
      </w:r>
      <w:r w:rsidR="003D63EF" w:rsidRPr="003D63EF">
        <w:rPr>
          <w:rFonts w:ascii="Times New Roman" w:hAnsi="Times New Roman" w:cs="Times New Roman"/>
          <w:b/>
          <w:i/>
          <w:sz w:val="24"/>
        </w:rPr>
        <w:t>“</w:t>
      </w:r>
      <w:r w:rsidRPr="003D63EF">
        <w:rPr>
          <w:rFonts w:ascii="Times New Roman" w:hAnsi="Times New Roman" w:cs="Times New Roman"/>
          <w:b/>
          <w:i/>
          <w:sz w:val="24"/>
        </w:rPr>
        <w:t xml:space="preserve">Data is </w:t>
      </w:r>
      <w:r w:rsidR="003D63EF" w:rsidRPr="003D63EF">
        <w:rPr>
          <w:rFonts w:ascii="Times New Roman" w:hAnsi="Times New Roman" w:cs="Times New Roman"/>
          <w:b/>
          <w:i/>
          <w:sz w:val="24"/>
        </w:rPr>
        <w:t>a precious thing and will last longer than the systems themselves”</w:t>
      </w:r>
      <w:r w:rsidRPr="003D63EF">
        <w:rPr>
          <w:rFonts w:ascii="Times New Roman" w:hAnsi="Times New Roman" w:cs="Times New Roman"/>
          <w:b/>
          <w:i/>
          <w:sz w:val="24"/>
        </w:rPr>
        <w:t xml:space="preserve"> </w:t>
      </w:r>
    </w:p>
    <w:p w:rsidR="003D63EF" w:rsidRPr="003D63EF" w:rsidRDefault="003D63EF" w:rsidP="003D63EF">
      <w:pPr>
        <w:pStyle w:val="ListParagraph"/>
        <w:numPr>
          <w:ilvl w:val="0"/>
          <w:numId w:val="1"/>
        </w:numPr>
        <w:rPr>
          <w:rFonts w:ascii="Times New Roman" w:hAnsi="Times New Roman" w:cs="Times New Roman"/>
          <w:i/>
          <w:sz w:val="24"/>
        </w:rPr>
      </w:pPr>
      <w:r w:rsidRPr="003D63EF">
        <w:rPr>
          <w:rFonts w:ascii="Times New Roman" w:hAnsi="Times New Roman" w:cs="Times New Roman"/>
          <w:b/>
          <w:sz w:val="24"/>
        </w:rPr>
        <w:t>Tim Berners-Lee</w:t>
      </w:r>
      <w:r w:rsidRPr="003D63EF">
        <w:rPr>
          <w:rFonts w:ascii="Times New Roman" w:hAnsi="Times New Roman" w:cs="Times New Roman"/>
          <w:i/>
          <w:sz w:val="24"/>
        </w:rPr>
        <w:t>,</w:t>
      </w:r>
    </w:p>
    <w:p w:rsidR="003D63EF" w:rsidRDefault="003D63EF" w:rsidP="003D63EF">
      <w:pPr>
        <w:pStyle w:val="ListParagraph"/>
        <w:ind w:left="4680"/>
        <w:rPr>
          <w:rFonts w:ascii="Times New Roman" w:hAnsi="Times New Roman" w:cs="Times New Roman"/>
          <w:i/>
          <w:sz w:val="24"/>
        </w:rPr>
      </w:pPr>
      <w:r>
        <w:rPr>
          <w:rFonts w:ascii="Times New Roman" w:hAnsi="Times New Roman" w:cs="Times New Roman"/>
          <w:i/>
          <w:sz w:val="24"/>
        </w:rPr>
        <w:t>Inventor of the World Wide W</w:t>
      </w:r>
      <w:r w:rsidRPr="003D63EF">
        <w:rPr>
          <w:rFonts w:ascii="Times New Roman" w:hAnsi="Times New Roman" w:cs="Times New Roman"/>
          <w:i/>
          <w:sz w:val="24"/>
        </w:rPr>
        <w:t>eb</w:t>
      </w:r>
    </w:p>
    <w:p w:rsidR="00724835" w:rsidRPr="00724835" w:rsidRDefault="00B57C5E" w:rsidP="00724835">
      <w:pPr>
        <w:rPr>
          <w:rFonts w:ascii="Times New Roman" w:hAnsi="Times New Roman" w:cs="Times New Roman"/>
          <w:sz w:val="24"/>
        </w:rPr>
      </w:pPr>
      <w:r>
        <w:rPr>
          <w:rFonts w:ascii="Times New Roman" w:hAnsi="Times New Roman" w:cs="Times New Roman"/>
          <w:sz w:val="24"/>
        </w:rPr>
        <w:t>Information is what drives most of the things right now in 21</w:t>
      </w:r>
      <w:r w:rsidRPr="00B57C5E">
        <w:rPr>
          <w:rFonts w:ascii="Times New Roman" w:hAnsi="Times New Roman" w:cs="Times New Roman"/>
          <w:sz w:val="24"/>
          <w:vertAlign w:val="superscript"/>
        </w:rPr>
        <w:t>st</w:t>
      </w:r>
      <w:r>
        <w:rPr>
          <w:rFonts w:ascii="Times New Roman" w:hAnsi="Times New Roman" w:cs="Times New Roman"/>
          <w:sz w:val="24"/>
        </w:rPr>
        <w:t xml:space="preserve"> century. As someone once said, “</w:t>
      </w:r>
      <w:r w:rsidRPr="00B57C5E">
        <w:rPr>
          <w:rFonts w:ascii="Times New Roman" w:hAnsi="Times New Roman" w:cs="Times New Roman"/>
          <w:i/>
          <w:sz w:val="24"/>
        </w:rPr>
        <w:t>Information is the oil of the 21</w:t>
      </w:r>
      <w:r w:rsidRPr="00B57C5E">
        <w:rPr>
          <w:rFonts w:ascii="Times New Roman" w:hAnsi="Times New Roman" w:cs="Times New Roman"/>
          <w:i/>
          <w:sz w:val="24"/>
          <w:vertAlign w:val="superscript"/>
        </w:rPr>
        <w:t>st</w:t>
      </w:r>
      <w:r w:rsidRPr="00B57C5E">
        <w:rPr>
          <w:rFonts w:ascii="Times New Roman" w:hAnsi="Times New Roman" w:cs="Times New Roman"/>
          <w:i/>
          <w:sz w:val="24"/>
        </w:rPr>
        <w:t xml:space="preserve"> century and analytics is the combustion </w:t>
      </w:r>
      <w:r>
        <w:rPr>
          <w:rFonts w:ascii="Times New Roman" w:hAnsi="Times New Roman" w:cs="Times New Roman"/>
          <w:i/>
          <w:sz w:val="24"/>
        </w:rPr>
        <w:t>engine</w:t>
      </w:r>
      <w:r>
        <w:rPr>
          <w:rFonts w:ascii="Times New Roman" w:hAnsi="Times New Roman" w:cs="Times New Roman"/>
          <w:sz w:val="24"/>
        </w:rPr>
        <w:t>”. Hence our team set out</w:t>
      </w:r>
      <w:r w:rsidR="00724835">
        <w:rPr>
          <w:rFonts w:ascii="Times New Roman" w:hAnsi="Times New Roman" w:cs="Times New Roman"/>
          <w:sz w:val="24"/>
        </w:rPr>
        <w:t xml:space="preserve"> </w:t>
      </w:r>
      <w:r w:rsidR="00724835" w:rsidRPr="00724835">
        <w:rPr>
          <w:rFonts w:ascii="Times New Roman" w:hAnsi="Times New Roman" w:cs="Times New Roman"/>
          <w:sz w:val="24"/>
        </w:rPr>
        <w:t>to analyse the data of a certain banking organisation and evaluate its customer attrition rate or customer loss rate. This sort of predictive analysis model is termed as the ‘Churn Model’ or ‘Churn Analysis’. We further went on to draw meaningful inferences from our analysis. The data analysed was a sample provided by the organization for around 5000 customers.</w:t>
      </w:r>
      <w:r w:rsidR="00074E29">
        <w:rPr>
          <w:rFonts w:ascii="Times New Roman" w:hAnsi="Times New Roman" w:cs="Times New Roman"/>
          <w:sz w:val="24"/>
        </w:rPr>
        <w:t xml:space="preserve"> The data was analysed, cleaned and then graphs were visualised</w:t>
      </w:r>
      <w:r w:rsidR="00F222D9">
        <w:rPr>
          <w:rFonts w:ascii="Times New Roman" w:hAnsi="Times New Roman" w:cs="Times New Roman"/>
          <w:sz w:val="24"/>
        </w:rPr>
        <w:t>. This was followed the standardisation and normalization of the values and testing for null hypothesis. We checked for correlation, if any in the data and concluded our findings.</w:t>
      </w:r>
    </w:p>
    <w:p w:rsidR="003D63EF" w:rsidRDefault="003D63EF" w:rsidP="003D63EF">
      <w:pPr>
        <w:rPr>
          <w:rFonts w:ascii="Times New Roman" w:hAnsi="Times New Roman" w:cs="Times New Roman"/>
          <w:sz w:val="24"/>
        </w:rPr>
      </w:pPr>
    </w:p>
    <w:p w:rsidR="00897317" w:rsidRDefault="00897317" w:rsidP="003D63EF">
      <w:pPr>
        <w:rPr>
          <w:rFonts w:ascii="Times New Roman" w:hAnsi="Times New Roman" w:cs="Times New Roman"/>
          <w:sz w:val="24"/>
        </w:rPr>
      </w:pPr>
    </w:p>
    <w:p w:rsidR="00897317" w:rsidRDefault="00897317" w:rsidP="003D63EF">
      <w:pPr>
        <w:rPr>
          <w:rFonts w:ascii="Times New Roman" w:hAnsi="Times New Roman" w:cs="Times New Roman"/>
          <w:sz w:val="24"/>
        </w:rPr>
      </w:pPr>
    </w:p>
    <w:p w:rsidR="006932EE" w:rsidRDefault="006932EE" w:rsidP="003D63EF">
      <w:pPr>
        <w:rPr>
          <w:rFonts w:ascii="Times New Roman" w:hAnsi="Times New Roman" w:cs="Times New Roman"/>
          <w:b/>
          <w:sz w:val="24"/>
        </w:rPr>
      </w:pPr>
      <w:r w:rsidRPr="009D0EB5">
        <w:rPr>
          <w:rFonts w:ascii="Times New Roman" w:hAnsi="Times New Roman" w:cs="Times New Roman"/>
          <w:b/>
          <w:sz w:val="24"/>
        </w:rPr>
        <w:t>INTRODUCTION</w:t>
      </w:r>
    </w:p>
    <w:p w:rsidR="00E23798" w:rsidRDefault="00AA774C" w:rsidP="00F1081C">
      <w:pPr>
        <w:ind w:firstLine="720"/>
        <w:rPr>
          <w:rFonts w:ascii="Times New Roman" w:hAnsi="Times New Roman" w:cs="Times New Roman"/>
          <w:sz w:val="24"/>
        </w:rPr>
      </w:pPr>
      <w:r>
        <w:rPr>
          <w:rFonts w:ascii="Times New Roman" w:hAnsi="Times New Roman" w:cs="Times New Roman"/>
          <w:sz w:val="24"/>
        </w:rPr>
        <w:t xml:space="preserve">The model we have analyses the data towards the end goal of reducing the customer </w:t>
      </w:r>
      <w:proofErr w:type="gramStart"/>
      <w:r>
        <w:rPr>
          <w:rFonts w:ascii="Times New Roman" w:hAnsi="Times New Roman" w:cs="Times New Roman"/>
          <w:sz w:val="24"/>
        </w:rPr>
        <w:t>loss</w:t>
      </w:r>
      <w:proofErr w:type="gramEnd"/>
      <w:r>
        <w:rPr>
          <w:rFonts w:ascii="Times New Roman" w:hAnsi="Times New Roman" w:cs="Times New Roman"/>
          <w:sz w:val="24"/>
        </w:rPr>
        <w:t xml:space="preserve"> rate</w:t>
      </w:r>
      <w:r w:rsidR="001B059C">
        <w:rPr>
          <w:rFonts w:ascii="Times New Roman" w:hAnsi="Times New Roman" w:cs="Times New Roman"/>
          <w:sz w:val="24"/>
        </w:rPr>
        <w:t>/customer attrition rate.</w:t>
      </w:r>
      <w:r w:rsidR="006E3E6D">
        <w:rPr>
          <w:rFonts w:ascii="Times New Roman" w:hAnsi="Times New Roman" w:cs="Times New Roman"/>
          <w:sz w:val="24"/>
        </w:rPr>
        <w:t xml:space="preserve"> A churn analysis </w:t>
      </w:r>
      <w:r w:rsidR="00C66C70">
        <w:rPr>
          <w:rFonts w:ascii="Times New Roman" w:hAnsi="Times New Roman" w:cs="Times New Roman"/>
          <w:sz w:val="24"/>
        </w:rPr>
        <w:t>or churn model</w:t>
      </w:r>
      <w:r w:rsidR="00A372C0">
        <w:rPr>
          <w:rFonts w:ascii="Times New Roman" w:hAnsi="Times New Roman" w:cs="Times New Roman"/>
          <w:sz w:val="24"/>
        </w:rPr>
        <w:t xml:space="preserve"> would certainly</w:t>
      </w:r>
      <w:r w:rsidR="00C66C70">
        <w:rPr>
          <w:rFonts w:ascii="Times New Roman" w:hAnsi="Times New Roman" w:cs="Times New Roman"/>
          <w:sz w:val="24"/>
        </w:rPr>
        <w:t xml:space="preserve"> useful in almost all </w:t>
      </w:r>
      <w:r w:rsidR="00F85C6D">
        <w:rPr>
          <w:rFonts w:ascii="Times New Roman" w:hAnsi="Times New Roman" w:cs="Times New Roman"/>
          <w:sz w:val="24"/>
        </w:rPr>
        <w:t xml:space="preserve">organisations looking for </w:t>
      </w:r>
      <w:r w:rsidR="00A372C0">
        <w:rPr>
          <w:rFonts w:ascii="Times New Roman" w:hAnsi="Times New Roman" w:cs="Times New Roman"/>
          <w:sz w:val="24"/>
        </w:rPr>
        <w:t>increased profit in any scenarios</w:t>
      </w:r>
      <w:r w:rsidR="001E2ED2">
        <w:rPr>
          <w:rFonts w:ascii="Times New Roman" w:hAnsi="Times New Roman" w:cs="Times New Roman"/>
          <w:sz w:val="24"/>
        </w:rPr>
        <w:t xml:space="preserve">. So we took the data of this bank and checked for all </w:t>
      </w:r>
      <w:r w:rsidR="007006FA">
        <w:rPr>
          <w:rFonts w:ascii="Times New Roman" w:hAnsi="Times New Roman" w:cs="Times New Roman"/>
          <w:sz w:val="24"/>
        </w:rPr>
        <w:t>inconsistencies and proceeded to clean them up before standardisation and/or normalisation of this data.</w:t>
      </w:r>
    </w:p>
    <w:p w:rsidR="00641896" w:rsidRDefault="005A48FB" w:rsidP="00F1081C">
      <w:pPr>
        <w:ind w:firstLine="720"/>
        <w:rPr>
          <w:rFonts w:ascii="Times New Roman" w:hAnsi="Times New Roman" w:cs="Times New Roman"/>
          <w:sz w:val="24"/>
        </w:rPr>
      </w:pPr>
      <w:r>
        <w:rPr>
          <w:rFonts w:ascii="Times New Roman" w:hAnsi="Times New Roman" w:cs="Times New Roman"/>
          <w:sz w:val="24"/>
        </w:rPr>
        <w:t xml:space="preserve">Our </w:t>
      </w:r>
      <w:r w:rsidR="006B0228">
        <w:rPr>
          <w:rFonts w:ascii="Times New Roman" w:hAnsi="Times New Roman" w:cs="Times New Roman"/>
          <w:sz w:val="24"/>
        </w:rPr>
        <w:t>goal is to monitor and</w:t>
      </w:r>
      <w:r>
        <w:rPr>
          <w:rFonts w:ascii="Times New Roman" w:hAnsi="Times New Roman" w:cs="Times New Roman"/>
          <w:sz w:val="24"/>
        </w:rPr>
        <w:t xml:space="preserve"> analyse the </w:t>
      </w:r>
      <w:r w:rsidR="006B0228">
        <w:rPr>
          <w:rFonts w:ascii="Times New Roman" w:hAnsi="Times New Roman" w:cs="Times New Roman"/>
          <w:sz w:val="24"/>
        </w:rPr>
        <w:t>data that we have on our hands and check whether we can generalise our findings from the sample (of 5000 people) to the entire population (all the customers or members of the bank).</w:t>
      </w:r>
      <w:r w:rsidR="00275AF0">
        <w:rPr>
          <w:rFonts w:ascii="Times New Roman" w:hAnsi="Times New Roman" w:cs="Times New Roman"/>
          <w:sz w:val="24"/>
        </w:rPr>
        <w:t xml:space="preserve"> Also we would be going ahead and checking for correlations found, if any, </w:t>
      </w:r>
      <w:r w:rsidR="00370317">
        <w:rPr>
          <w:rFonts w:ascii="Times New Roman" w:hAnsi="Times New Roman" w:cs="Times New Roman"/>
          <w:sz w:val="24"/>
        </w:rPr>
        <w:t>between two or more of the tuples in the dataset.</w:t>
      </w:r>
    </w:p>
    <w:p w:rsidR="003E04A0" w:rsidRDefault="003E04A0" w:rsidP="003E04A0">
      <w:pPr>
        <w:rPr>
          <w:rFonts w:ascii="Times New Roman" w:hAnsi="Times New Roman" w:cs="Times New Roman"/>
          <w:sz w:val="24"/>
        </w:rPr>
      </w:pPr>
    </w:p>
    <w:p w:rsidR="00897317" w:rsidRDefault="00897317" w:rsidP="003E04A0">
      <w:pPr>
        <w:rPr>
          <w:rFonts w:ascii="Times New Roman" w:hAnsi="Times New Roman" w:cs="Times New Roman"/>
          <w:sz w:val="24"/>
        </w:rPr>
      </w:pPr>
    </w:p>
    <w:p w:rsidR="003E04A0" w:rsidRPr="003E04A0" w:rsidRDefault="003E04A0" w:rsidP="003E04A0">
      <w:pPr>
        <w:rPr>
          <w:rFonts w:ascii="Times New Roman" w:hAnsi="Times New Roman" w:cs="Times New Roman"/>
          <w:b/>
          <w:sz w:val="24"/>
        </w:rPr>
      </w:pPr>
      <w:r w:rsidRPr="003E04A0">
        <w:rPr>
          <w:rFonts w:ascii="Times New Roman" w:hAnsi="Times New Roman" w:cs="Times New Roman"/>
          <w:b/>
          <w:sz w:val="24"/>
        </w:rPr>
        <w:t>DATASET</w:t>
      </w:r>
    </w:p>
    <w:p w:rsidR="003E04A0" w:rsidRPr="003E04A0" w:rsidRDefault="003E04A0" w:rsidP="003E04A0">
      <w:pPr>
        <w:rPr>
          <w:rFonts w:ascii="Times New Roman" w:hAnsi="Times New Roman" w:cs="Times New Roman"/>
          <w:sz w:val="24"/>
        </w:rPr>
      </w:pPr>
      <w:r>
        <w:rPr>
          <w:rFonts w:ascii="Times New Roman" w:hAnsi="Times New Roman" w:cs="Times New Roman"/>
          <w:sz w:val="24"/>
        </w:rPr>
        <w:tab/>
      </w:r>
      <w:r w:rsidRPr="003E04A0">
        <w:rPr>
          <w:rFonts w:ascii="Times New Roman" w:hAnsi="Times New Roman" w:cs="Times New Roman"/>
          <w:sz w:val="24"/>
        </w:rPr>
        <w:t xml:space="preserve">The dataset we will be working during the course of this project is that of a banking organisation. It is a churn model, the source of which can be found at </w:t>
      </w:r>
      <w:proofErr w:type="spellStart"/>
      <w:r w:rsidRPr="003E04A0">
        <w:rPr>
          <w:rFonts w:ascii="Times New Roman" w:hAnsi="Times New Roman" w:cs="Times New Roman"/>
          <w:sz w:val="24"/>
        </w:rPr>
        <w:t>Kaggle</w:t>
      </w:r>
      <w:proofErr w:type="spellEnd"/>
      <w:r w:rsidRPr="003E04A0">
        <w:rPr>
          <w:rFonts w:ascii="Times New Roman" w:hAnsi="Times New Roman" w:cs="Times New Roman"/>
          <w:sz w:val="24"/>
        </w:rPr>
        <w:t>,</w:t>
      </w:r>
      <w:r>
        <w:rPr>
          <w:rFonts w:ascii="Times New Roman" w:hAnsi="Times New Roman" w:cs="Times New Roman"/>
          <w:sz w:val="24"/>
        </w:rPr>
        <w:t xml:space="preserve"> It is in a .csv </w:t>
      </w:r>
      <w:r>
        <w:rPr>
          <w:rFonts w:ascii="Times New Roman" w:hAnsi="Times New Roman" w:cs="Times New Roman"/>
          <w:sz w:val="24"/>
        </w:rPr>
        <w:lastRenderedPageBreak/>
        <w:t>format and contains t</w:t>
      </w:r>
      <w:r w:rsidR="00742A10">
        <w:rPr>
          <w:rFonts w:ascii="Times New Roman" w:hAnsi="Times New Roman" w:cs="Times New Roman"/>
          <w:sz w:val="24"/>
        </w:rPr>
        <w:t xml:space="preserve">he data for around 5000 members in columns like </w:t>
      </w:r>
      <w:proofErr w:type="spellStart"/>
      <w:r w:rsidR="00742A10">
        <w:rPr>
          <w:rFonts w:ascii="Times New Roman" w:hAnsi="Times New Roman" w:cs="Times New Roman"/>
          <w:sz w:val="24"/>
        </w:rPr>
        <w:t>RowNumber</w:t>
      </w:r>
      <w:proofErr w:type="spellEnd"/>
      <w:r w:rsidR="00742A10">
        <w:rPr>
          <w:rFonts w:ascii="Times New Roman" w:hAnsi="Times New Roman" w:cs="Times New Roman"/>
          <w:sz w:val="24"/>
        </w:rPr>
        <w:t xml:space="preserve">, </w:t>
      </w:r>
      <w:proofErr w:type="spellStart"/>
      <w:r w:rsidR="00742A10">
        <w:rPr>
          <w:rFonts w:ascii="Times New Roman" w:hAnsi="Times New Roman" w:cs="Times New Roman"/>
          <w:sz w:val="24"/>
        </w:rPr>
        <w:t>CustomerID</w:t>
      </w:r>
      <w:proofErr w:type="spellEnd"/>
      <w:r w:rsidR="005354B4">
        <w:rPr>
          <w:rFonts w:ascii="Times New Roman" w:hAnsi="Times New Roman" w:cs="Times New Roman"/>
          <w:sz w:val="24"/>
        </w:rPr>
        <w:t xml:space="preserve">, Surname, </w:t>
      </w:r>
      <w:proofErr w:type="spellStart"/>
      <w:r w:rsidR="00EB0033">
        <w:rPr>
          <w:rFonts w:ascii="Times New Roman" w:hAnsi="Times New Roman" w:cs="Times New Roman"/>
          <w:sz w:val="24"/>
        </w:rPr>
        <w:t>CreditScore</w:t>
      </w:r>
      <w:proofErr w:type="spellEnd"/>
      <w:r w:rsidR="00EB0033">
        <w:rPr>
          <w:rFonts w:ascii="Times New Roman" w:hAnsi="Times New Roman" w:cs="Times New Roman"/>
          <w:sz w:val="24"/>
        </w:rPr>
        <w:t xml:space="preserve">, </w:t>
      </w:r>
      <w:r w:rsidR="00AC69D4">
        <w:rPr>
          <w:rFonts w:ascii="Times New Roman" w:hAnsi="Times New Roman" w:cs="Times New Roman"/>
          <w:sz w:val="24"/>
        </w:rPr>
        <w:t xml:space="preserve">Geography (or nationality of the user), </w:t>
      </w:r>
      <w:r w:rsidR="009A414A">
        <w:rPr>
          <w:rFonts w:ascii="Times New Roman" w:hAnsi="Times New Roman" w:cs="Times New Roman"/>
          <w:sz w:val="24"/>
        </w:rPr>
        <w:t>Balance (in the</w:t>
      </w:r>
      <w:r w:rsidR="0036490E">
        <w:rPr>
          <w:rFonts w:ascii="Times New Roman" w:hAnsi="Times New Roman" w:cs="Times New Roman"/>
          <w:sz w:val="24"/>
        </w:rPr>
        <w:t xml:space="preserve"> account of the account holder), Tenure (maturity period of the account) </w:t>
      </w:r>
      <w:proofErr w:type="spellStart"/>
      <w:r w:rsidR="0036490E">
        <w:rPr>
          <w:rFonts w:ascii="Times New Roman" w:hAnsi="Times New Roman" w:cs="Times New Roman"/>
          <w:sz w:val="24"/>
        </w:rPr>
        <w:t>IsActiveMember</w:t>
      </w:r>
      <w:proofErr w:type="spellEnd"/>
      <w:r w:rsidR="0036490E">
        <w:rPr>
          <w:rFonts w:ascii="Times New Roman" w:hAnsi="Times New Roman" w:cs="Times New Roman"/>
          <w:sz w:val="24"/>
        </w:rPr>
        <w:t xml:space="preserve"> (tells if the account is active or not, 1 signifies true and 0 signifies false)</w:t>
      </w:r>
      <w:r w:rsidR="009A414A">
        <w:rPr>
          <w:rFonts w:ascii="Times New Roman" w:hAnsi="Times New Roman" w:cs="Times New Roman"/>
          <w:sz w:val="24"/>
        </w:rPr>
        <w:t>.</w:t>
      </w:r>
      <w:r w:rsidR="00AC69D4">
        <w:rPr>
          <w:rFonts w:ascii="Times New Roman" w:hAnsi="Times New Roman" w:cs="Times New Roman"/>
          <w:sz w:val="24"/>
        </w:rPr>
        <w:t xml:space="preserve"> </w:t>
      </w:r>
      <w:r w:rsidR="0027116E">
        <w:rPr>
          <w:rFonts w:ascii="Times New Roman" w:hAnsi="Times New Roman" w:cs="Times New Roman"/>
          <w:sz w:val="24"/>
        </w:rPr>
        <w:t xml:space="preserve">Then we have a similar column in </w:t>
      </w:r>
      <w:proofErr w:type="spellStart"/>
      <w:r w:rsidR="0027116E">
        <w:rPr>
          <w:rFonts w:ascii="Times New Roman" w:hAnsi="Times New Roman" w:cs="Times New Roman"/>
          <w:sz w:val="24"/>
        </w:rPr>
        <w:t>HasCrCard</w:t>
      </w:r>
      <w:proofErr w:type="spellEnd"/>
      <w:r w:rsidR="0027116E">
        <w:rPr>
          <w:rFonts w:ascii="Times New Roman" w:hAnsi="Times New Roman" w:cs="Times New Roman"/>
          <w:sz w:val="24"/>
        </w:rPr>
        <w:t>, specifying if the account holder possesses a credit card or not and Exited, which states whether the account is terminated or not. All three of these columns hold binary values for true or false.</w:t>
      </w:r>
    </w:p>
    <w:p w:rsidR="003E04A0" w:rsidRPr="003E04A0" w:rsidRDefault="003E04A0" w:rsidP="003E04A0">
      <w:pPr>
        <w:rPr>
          <w:rFonts w:ascii="Times New Roman" w:hAnsi="Times New Roman" w:cs="Times New Roman"/>
          <w:sz w:val="24"/>
          <w:u w:val="single"/>
        </w:rPr>
      </w:pPr>
    </w:p>
    <w:p w:rsidR="00723886" w:rsidRDefault="00723886" w:rsidP="003D63EF">
      <w:pPr>
        <w:rPr>
          <w:rFonts w:ascii="Times New Roman" w:hAnsi="Times New Roman" w:cs="Times New Roman"/>
          <w:b/>
          <w:sz w:val="24"/>
        </w:rPr>
      </w:pPr>
    </w:p>
    <w:p w:rsidR="00897317" w:rsidRDefault="00897317" w:rsidP="003D63EF">
      <w:pPr>
        <w:rPr>
          <w:rFonts w:ascii="Times New Roman" w:hAnsi="Times New Roman" w:cs="Times New Roman"/>
          <w:b/>
          <w:sz w:val="24"/>
        </w:rPr>
      </w:pPr>
    </w:p>
    <w:p w:rsidR="00F1081C" w:rsidRDefault="00723886" w:rsidP="00723886">
      <w:pPr>
        <w:rPr>
          <w:rFonts w:ascii="Times New Roman" w:hAnsi="Times New Roman" w:cs="Times New Roman"/>
          <w:b/>
          <w:sz w:val="24"/>
        </w:rPr>
      </w:pPr>
      <w:r w:rsidRPr="00723886">
        <w:rPr>
          <w:rFonts w:ascii="Times New Roman" w:hAnsi="Times New Roman" w:cs="Times New Roman"/>
          <w:b/>
          <w:sz w:val="24"/>
        </w:rPr>
        <w:t>PREPROCESSING OR DATA CLEANING</w:t>
      </w:r>
    </w:p>
    <w:p w:rsidR="00723886" w:rsidRDefault="00723886" w:rsidP="00723886">
      <w:pPr>
        <w:ind w:firstLine="720"/>
        <w:rPr>
          <w:rFonts w:ascii="Times New Roman" w:hAnsi="Times New Roman" w:cs="Times New Roman"/>
          <w:sz w:val="24"/>
        </w:rPr>
      </w:pPr>
      <w:r w:rsidRPr="00723886">
        <w:rPr>
          <w:rFonts w:ascii="Times New Roman" w:hAnsi="Times New Roman" w:cs="Times New Roman"/>
          <w:sz w:val="24"/>
        </w:rPr>
        <w:t>Data cleaning is the process of preparing data for analysis by removing or modifying data that is incorrect, incomplete, irrelevant, duplicated, or improperly formatted.</w:t>
      </w:r>
      <w:r>
        <w:rPr>
          <w:rFonts w:ascii="Times New Roman" w:hAnsi="Times New Roman" w:cs="Times New Roman"/>
          <w:sz w:val="24"/>
        </w:rPr>
        <w:t xml:space="preserve"> </w:t>
      </w:r>
      <w:r w:rsidRPr="00723886">
        <w:rPr>
          <w:rFonts w:ascii="Times New Roman" w:hAnsi="Times New Roman" w:cs="Times New Roman"/>
          <w:sz w:val="24"/>
        </w:rPr>
        <w:t>Data cleaning is not simply about erasing information to make space for new data, but rather finding a way to maximize a data set’s accuracy without necessarily deleting information. There are several methods for cleaning data depending on how it is stored along with the answers being sought.</w:t>
      </w:r>
    </w:p>
    <w:p w:rsidR="00723886" w:rsidRDefault="00723886" w:rsidP="00723886">
      <w:pPr>
        <w:ind w:firstLine="720"/>
        <w:rPr>
          <w:rFonts w:ascii="Times New Roman" w:hAnsi="Times New Roman" w:cs="Times New Roman"/>
          <w:sz w:val="24"/>
        </w:rPr>
      </w:pPr>
      <w:r>
        <w:rPr>
          <w:rFonts w:ascii="Times New Roman" w:hAnsi="Times New Roman" w:cs="Times New Roman"/>
          <w:sz w:val="24"/>
        </w:rPr>
        <w:t>This portion required us to follow a set of steps in a certain order. This order is listed below:</w:t>
      </w:r>
    </w:p>
    <w:p w:rsidR="00866068" w:rsidRPr="00866068" w:rsidRDefault="00866068" w:rsidP="00866068">
      <w:pPr>
        <w:pStyle w:val="ListParagraph"/>
        <w:numPr>
          <w:ilvl w:val="0"/>
          <w:numId w:val="2"/>
        </w:numPr>
        <w:rPr>
          <w:rFonts w:ascii="Times New Roman" w:hAnsi="Times New Roman" w:cs="Times New Roman"/>
          <w:sz w:val="24"/>
          <w:u w:val="single"/>
        </w:rPr>
      </w:pPr>
      <w:r w:rsidRPr="00866068">
        <w:rPr>
          <w:rFonts w:ascii="Times New Roman" w:hAnsi="Times New Roman" w:cs="Times New Roman"/>
          <w:noProof/>
          <w:sz w:val="24"/>
          <w:u w:val="single"/>
          <w:lang w:eastAsia="en-IN"/>
        </w:rPr>
        <w:drawing>
          <wp:anchor distT="0" distB="0" distL="114300" distR="114300" simplePos="0" relativeHeight="251658240" behindDoc="0" locked="0" layoutInCell="1" allowOverlap="1">
            <wp:simplePos x="0" y="0"/>
            <wp:positionH relativeFrom="page">
              <wp:posOffset>6026785</wp:posOffset>
            </wp:positionH>
            <wp:positionV relativeFrom="paragraph">
              <wp:posOffset>12700</wp:posOffset>
            </wp:positionV>
            <wp:extent cx="1438275" cy="1752600"/>
            <wp:effectExtent l="0" t="0" r="9525" b="0"/>
            <wp:wrapSquare wrapText="bothSides"/>
            <wp:docPr id="213" name="Picture 2"/>
            <wp:cNvGraphicFramePr/>
            <a:graphic xmlns:a="http://schemas.openxmlformats.org/drawingml/2006/main">
              <a:graphicData uri="http://schemas.openxmlformats.org/drawingml/2006/picture">
                <pic:pic xmlns:pic="http://schemas.openxmlformats.org/drawingml/2006/picture">
                  <pic:nvPicPr>
                    <pic:cNvPr id="213" name="Picture 2"/>
                    <pic:cNvPicPr/>
                  </pic:nvPicPr>
                  <pic:blipFill>
                    <a:blip r:embed="rId5">
                      <a:extLst>
                        <a:ext uri="{28A0092B-C50C-407E-A947-70E740481C1C}">
                          <a14:useLocalDpi xmlns:a14="http://schemas.microsoft.com/office/drawing/2010/main" val="0"/>
                        </a:ext>
                      </a:extLst>
                    </a:blip>
                    <a:stretch/>
                  </pic:blipFill>
                  <pic:spPr>
                    <a:xfrm>
                      <a:off x="0" y="0"/>
                      <a:ext cx="1438275" cy="1752600"/>
                    </a:xfrm>
                    <a:prstGeom prst="rect">
                      <a:avLst/>
                    </a:prstGeom>
                    <a:ln>
                      <a:noFill/>
                    </a:ln>
                  </pic:spPr>
                </pic:pic>
              </a:graphicData>
            </a:graphic>
            <wp14:sizeRelH relativeFrom="margin">
              <wp14:pctWidth>0</wp14:pctWidth>
            </wp14:sizeRelH>
            <wp14:sizeRelV relativeFrom="margin">
              <wp14:pctHeight>0</wp14:pctHeight>
            </wp14:sizeRelV>
          </wp:anchor>
        </w:drawing>
      </w:r>
      <w:r w:rsidRPr="00866068">
        <w:rPr>
          <w:rFonts w:ascii="Times New Roman" w:hAnsi="Times New Roman" w:cs="Times New Roman"/>
          <w:sz w:val="24"/>
          <w:u w:val="single"/>
        </w:rPr>
        <w:t>Missing values</w:t>
      </w:r>
      <w:r>
        <w:rPr>
          <w:rFonts w:ascii="Times New Roman" w:hAnsi="Times New Roman" w:cs="Times New Roman"/>
          <w:sz w:val="24"/>
        </w:rPr>
        <w:t xml:space="preserve">: these were initialised to a list containing the values - </w:t>
      </w:r>
      <w:r w:rsidR="00D556B6" w:rsidRPr="00866068">
        <w:rPr>
          <w:rFonts w:ascii="Times New Roman" w:hAnsi="Times New Roman" w:cs="Times New Roman"/>
          <w:sz w:val="24"/>
        </w:rPr>
        <w:t>["</w:t>
      </w:r>
      <w:proofErr w:type="spellStart"/>
      <w:r w:rsidR="00D556B6" w:rsidRPr="00866068">
        <w:rPr>
          <w:rFonts w:ascii="Times New Roman" w:hAnsi="Times New Roman" w:cs="Times New Roman"/>
          <w:sz w:val="24"/>
        </w:rPr>
        <w:t>na</w:t>
      </w:r>
      <w:proofErr w:type="spellEnd"/>
      <w:r w:rsidR="00D556B6" w:rsidRPr="00866068">
        <w:rPr>
          <w:rFonts w:ascii="Times New Roman" w:hAnsi="Times New Roman" w:cs="Times New Roman"/>
          <w:sz w:val="24"/>
        </w:rPr>
        <w:t>","n/a","--","</w:t>
      </w:r>
      <w:proofErr w:type="spellStart"/>
      <w:r w:rsidR="00D556B6" w:rsidRPr="00866068">
        <w:rPr>
          <w:rFonts w:ascii="Times New Roman" w:hAnsi="Times New Roman" w:cs="Times New Roman"/>
          <w:sz w:val="24"/>
        </w:rPr>
        <w:t>NaN</w:t>
      </w:r>
      <w:proofErr w:type="spellEnd"/>
      <w:r w:rsidR="00D556B6" w:rsidRPr="00866068">
        <w:rPr>
          <w:rFonts w:ascii="Times New Roman" w:hAnsi="Times New Roman" w:cs="Times New Roman"/>
          <w:sz w:val="24"/>
        </w:rPr>
        <w:t>",""," "]</w:t>
      </w:r>
      <w:r>
        <w:rPr>
          <w:rFonts w:ascii="Times New Roman" w:hAnsi="Times New Roman" w:cs="Times New Roman"/>
          <w:sz w:val="24"/>
        </w:rPr>
        <w:t xml:space="preserve">. </w:t>
      </w:r>
      <w:r w:rsidRPr="00866068">
        <w:rPr>
          <w:rFonts w:ascii="Times New Roman" w:hAnsi="Times New Roman" w:cs="Times New Roman"/>
          <w:sz w:val="24"/>
        </w:rPr>
        <w:t xml:space="preserve">The total number of missing values were found using </w:t>
      </w:r>
      <w:proofErr w:type="spellStart"/>
      <w:proofErr w:type="gramStart"/>
      <w:r w:rsidRPr="00866068">
        <w:rPr>
          <w:rFonts w:ascii="Times New Roman" w:hAnsi="Times New Roman" w:cs="Times New Roman"/>
          <w:sz w:val="24"/>
        </w:rPr>
        <w:t>isnull</w:t>
      </w:r>
      <w:proofErr w:type="spellEnd"/>
      <w:r w:rsidRPr="00866068">
        <w:rPr>
          <w:rFonts w:ascii="Times New Roman" w:hAnsi="Times New Roman" w:cs="Times New Roman"/>
          <w:sz w:val="24"/>
        </w:rPr>
        <w:t>(</w:t>
      </w:r>
      <w:proofErr w:type="gramEnd"/>
      <w:r w:rsidRPr="00866068">
        <w:rPr>
          <w:rFonts w:ascii="Times New Roman" w:hAnsi="Times New Roman" w:cs="Times New Roman"/>
          <w:sz w:val="24"/>
        </w:rPr>
        <w:t xml:space="preserve">).sum() and these missing or </w:t>
      </w:r>
      <w:proofErr w:type="spellStart"/>
      <w:r w:rsidRPr="00866068">
        <w:rPr>
          <w:rFonts w:ascii="Times New Roman" w:hAnsi="Times New Roman" w:cs="Times New Roman"/>
          <w:sz w:val="24"/>
        </w:rPr>
        <w:t>NaN</w:t>
      </w:r>
      <w:proofErr w:type="spellEnd"/>
      <w:r w:rsidRPr="00866068">
        <w:rPr>
          <w:rFonts w:ascii="Times New Roman" w:hAnsi="Times New Roman" w:cs="Times New Roman"/>
          <w:sz w:val="24"/>
        </w:rPr>
        <w:t xml:space="preserve"> values were handled by replacing them with appropriate valu</w:t>
      </w:r>
      <w:r>
        <w:rPr>
          <w:rFonts w:ascii="Times New Roman" w:hAnsi="Times New Roman" w:cs="Times New Roman"/>
          <w:sz w:val="24"/>
        </w:rPr>
        <w:t xml:space="preserve">es using the </w:t>
      </w:r>
      <w:proofErr w:type="spellStart"/>
      <w:r>
        <w:rPr>
          <w:rFonts w:ascii="Times New Roman" w:hAnsi="Times New Roman" w:cs="Times New Roman"/>
          <w:sz w:val="24"/>
        </w:rPr>
        <w:t>fillna</w:t>
      </w:r>
      <w:proofErr w:type="spellEnd"/>
      <w:r>
        <w:rPr>
          <w:rFonts w:ascii="Times New Roman" w:hAnsi="Times New Roman" w:cs="Times New Roman"/>
          <w:sz w:val="24"/>
        </w:rPr>
        <w:t>() function.</w:t>
      </w:r>
    </w:p>
    <w:p w:rsidR="00866068" w:rsidRPr="00866068" w:rsidRDefault="00866068" w:rsidP="00866068">
      <w:pPr>
        <w:rPr>
          <w:rFonts w:ascii="Times New Roman" w:hAnsi="Times New Roman" w:cs="Times New Roman"/>
          <w:sz w:val="24"/>
          <w:u w:val="single"/>
        </w:rPr>
      </w:pPr>
    </w:p>
    <w:p w:rsidR="001D1B2F" w:rsidRPr="001D1B2F" w:rsidRDefault="00866068" w:rsidP="001D1B2F">
      <w:pPr>
        <w:pStyle w:val="ListParagraph"/>
        <w:numPr>
          <w:ilvl w:val="0"/>
          <w:numId w:val="2"/>
        </w:numPr>
        <w:rPr>
          <w:rFonts w:ascii="Times New Roman" w:hAnsi="Times New Roman" w:cs="Times New Roman"/>
          <w:sz w:val="24"/>
          <w:u w:val="single"/>
        </w:rPr>
      </w:pPr>
      <w:r w:rsidRPr="00866068">
        <w:rPr>
          <w:rFonts w:ascii="Times New Roman" w:hAnsi="Times New Roman" w:cs="Times New Roman"/>
          <w:sz w:val="24"/>
          <w:u w:val="single"/>
        </w:rPr>
        <w:t>Inconsistent data</w:t>
      </w:r>
      <w:r>
        <w:rPr>
          <w:rFonts w:ascii="Times New Roman" w:hAnsi="Times New Roman" w:cs="Times New Roman"/>
          <w:sz w:val="24"/>
          <w:u w:val="single"/>
        </w:rPr>
        <w:t>:</w:t>
      </w:r>
      <w:r w:rsidRPr="00866068">
        <w:rPr>
          <w:rFonts w:ascii="Times New Roman" w:hAnsi="Times New Roman" w:cs="Times New Roman"/>
          <w:sz w:val="24"/>
        </w:rPr>
        <w:t xml:space="preserve"> W</w:t>
      </w:r>
      <w:r>
        <w:rPr>
          <w:rFonts w:ascii="Times New Roman" w:hAnsi="Times New Roman" w:cs="Times New Roman"/>
          <w:sz w:val="24"/>
        </w:rPr>
        <w:t>e also obtained a lot of inconsistencies in o</w:t>
      </w:r>
      <w:r w:rsidR="001D1B2F">
        <w:rPr>
          <w:rFonts w:ascii="Times New Roman" w:hAnsi="Times New Roman" w:cs="Times New Roman"/>
          <w:sz w:val="24"/>
        </w:rPr>
        <w:t xml:space="preserve">ur data like the repetition of </w:t>
      </w:r>
      <w:r>
        <w:rPr>
          <w:rFonts w:ascii="Times New Roman" w:hAnsi="Times New Roman" w:cs="Times New Roman"/>
          <w:sz w:val="24"/>
        </w:rPr>
        <w:t xml:space="preserve">countries in different cases for different rows, for example France, was mentioned as </w:t>
      </w:r>
      <w:proofErr w:type="spellStart"/>
      <w:proofErr w:type="gramStart"/>
      <w:r>
        <w:rPr>
          <w:rFonts w:ascii="Times New Roman" w:hAnsi="Times New Roman" w:cs="Times New Roman"/>
          <w:sz w:val="24"/>
        </w:rPr>
        <w:t>france</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fRance</w:t>
      </w:r>
      <w:proofErr w:type="spellEnd"/>
      <w:r>
        <w:rPr>
          <w:rFonts w:ascii="Times New Roman" w:hAnsi="Times New Roman" w:cs="Times New Roman"/>
          <w:sz w:val="24"/>
        </w:rPr>
        <w:t>, and France at three different rows.</w:t>
      </w:r>
      <w:r w:rsidR="001D1B2F" w:rsidRPr="001D1B2F">
        <w:rPr>
          <w:rFonts w:eastAsia="DejaVu Sans"/>
          <w:color w:val="000000"/>
          <w:kern w:val="24"/>
          <w:sz w:val="36"/>
          <w:szCs w:val="36"/>
        </w:rPr>
        <w:t xml:space="preserve"> </w:t>
      </w:r>
      <w:r w:rsidR="001D1B2F" w:rsidRPr="001D1B2F">
        <w:rPr>
          <w:rFonts w:ascii="Times New Roman" w:hAnsi="Times New Roman" w:cs="Times New Roman"/>
          <w:sz w:val="24"/>
        </w:rPr>
        <w:t xml:space="preserve">The issue of inconsistencies in the form of capitalization was tackled using the </w:t>
      </w:r>
      <w:proofErr w:type="spellStart"/>
      <w:proofErr w:type="gramStart"/>
      <w:r w:rsidR="001D1B2F" w:rsidRPr="001D1B2F">
        <w:rPr>
          <w:rFonts w:ascii="Times New Roman" w:hAnsi="Times New Roman" w:cs="Times New Roman"/>
          <w:sz w:val="24"/>
        </w:rPr>
        <w:t>str.lower</w:t>
      </w:r>
      <w:proofErr w:type="spellEnd"/>
      <w:r w:rsidR="001D1B2F" w:rsidRPr="001D1B2F">
        <w:rPr>
          <w:rFonts w:ascii="Times New Roman" w:hAnsi="Times New Roman" w:cs="Times New Roman"/>
          <w:sz w:val="24"/>
        </w:rPr>
        <w:t>(</w:t>
      </w:r>
      <w:proofErr w:type="gramEnd"/>
      <w:r w:rsidR="001D1B2F" w:rsidRPr="001D1B2F">
        <w:rPr>
          <w:rFonts w:ascii="Times New Roman" w:hAnsi="Times New Roman" w:cs="Times New Roman"/>
          <w:sz w:val="24"/>
        </w:rPr>
        <w:t>) function which makes everything lowercase</w:t>
      </w:r>
      <w:r w:rsidR="001D1B2F">
        <w:rPr>
          <w:rFonts w:ascii="Times New Roman" w:hAnsi="Times New Roman" w:cs="Times New Roman"/>
          <w:sz w:val="24"/>
        </w:rPr>
        <w:t>.</w:t>
      </w:r>
    </w:p>
    <w:p w:rsidR="001D1B2F" w:rsidRPr="001D1B2F" w:rsidRDefault="001D1B2F" w:rsidP="001D1B2F">
      <w:pPr>
        <w:pStyle w:val="ListParagraph"/>
        <w:rPr>
          <w:rFonts w:ascii="Times New Roman" w:hAnsi="Times New Roman" w:cs="Times New Roman"/>
          <w:sz w:val="24"/>
          <w:u w:val="single"/>
        </w:rPr>
      </w:pPr>
    </w:p>
    <w:p w:rsidR="00860791" w:rsidRDefault="001D1B2F" w:rsidP="00860791">
      <w:pPr>
        <w:pStyle w:val="ListParagraph"/>
        <w:numPr>
          <w:ilvl w:val="0"/>
          <w:numId w:val="2"/>
        </w:numPr>
        <w:rPr>
          <w:rFonts w:ascii="Times New Roman" w:hAnsi="Times New Roman" w:cs="Times New Roman"/>
          <w:sz w:val="24"/>
        </w:rPr>
      </w:pPr>
      <w:r>
        <w:rPr>
          <w:rFonts w:ascii="Times New Roman" w:hAnsi="Times New Roman" w:cs="Times New Roman"/>
          <w:sz w:val="24"/>
          <w:u w:val="single"/>
        </w:rPr>
        <w:t>Repetitive Data:</w:t>
      </w:r>
      <w:r w:rsidRPr="00860791">
        <w:rPr>
          <w:rFonts w:ascii="Times New Roman" w:hAnsi="Times New Roman" w:cs="Times New Roman"/>
          <w:sz w:val="24"/>
        </w:rPr>
        <w:t xml:space="preserve"> </w:t>
      </w:r>
      <w:r w:rsidR="00860791" w:rsidRPr="00860791">
        <w:rPr>
          <w:rFonts w:ascii="Times New Roman" w:hAnsi="Times New Roman" w:cs="Times New Roman"/>
          <w:sz w:val="24"/>
        </w:rPr>
        <w:t>From</w:t>
      </w:r>
      <w:r w:rsidR="00860791">
        <w:rPr>
          <w:rFonts w:ascii="Times New Roman" w:hAnsi="Times New Roman" w:cs="Times New Roman"/>
          <w:sz w:val="24"/>
        </w:rPr>
        <w:t xml:space="preserve"> the dataset, we observed that the last few rows had been duplicated, i.e., repeated many times. Since </w:t>
      </w:r>
      <w:r w:rsidR="00860791" w:rsidRPr="00860791">
        <w:rPr>
          <w:rFonts w:ascii="Times New Roman" w:hAnsi="Times New Roman" w:cs="Times New Roman"/>
          <w:sz w:val="24"/>
        </w:rPr>
        <w:t xml:space="preserve">Duplicate data could negatively affect analysis of the data at hand, so we use the </w:t>
      </w:r>
      <w:proofErr w:type="spellStart"/>
      <w:r w:rsidR="00860791" w:rsidRPr="00860791">
        <w:rPr>
          <w:rFonts w:ascii="Times New Roman" w:hAnsi="Times New Roman" w:cs="Times New Roman"/>
          <w:sz w:val="24"/>
        </w:rPr>
        <w:t>drop_</w:t>
      </w:r>
      <w:proofErr w:type="gramStart"/>
      <w:r w:rsidR="00860791" w:rsidRPr="00860791">
        <w:rPr>
          <w:rFonts w:ascii="Times New Roman" w:hAnsi="Times New Roman" w:cs="Times New Roman"/>
          <w:sz w:val="24"/>
        </w:rPr>
        <w:t>duplicates</w:t>
      </w:r>
      <w:proofErr w:type="spellEnd"/>
      <w:r w:rsidR="00860791" w:rsidRPr="00860791">
        <w:rPr>
          <w:rFonts w:ascii="Times New Roman" w:hAnsi="Times New Roman" w:cs="Times New Roman"/>
          <w:sz w:val="24"/>
        </w:rPr>
        <w:t>(</w:t>
      </w:r>
      <w:proofErr w:type="gramEnd"/>
      <w:r w:rsidR="00860791" w:rsidRPr="00860791">
        <w:rPr>
          <w:rFonts w:ascii="Times New Roman" w:hAnsi="Times New Roman" w:cs="Times New Roman"/>
          <w:sz w:val="24"/>
        </w:rPr>
        <w:t>) function to eliminate all duplicate values.</w:t>
      </w:r>
    </w:p>
    <w:p w:rsidR="00860791" w:rsidRPr="00860791" w:rsidRDefault="00860791" w:rsidP="00860791">
      <w:pPr>
        <w:pStyle w:val="ListParagraph"/>
        <w:rPr>
          <w:rFonts w:ascii="Times New Roman" w:hAnsi="Times New Roman" w:cs="Times New Roman"/>
          <w:sz w:val="24"/>
        </w:rPr>
      </w:pPr>
    </w:p>
    <w:p w:rsidR="00860791" w:rsidRPr="00860791" w:rsidRDefault="00860791" w:rsidP="00860791">
      <w:pPr>
        <w:pStyle w:val="ListParagraph"/>
        <w:ind w:left="1080"/>
        <w:rPr>
          <w:rFonts w:ascii="Times New Roman" w:hAnsi="Times New Roman" w:cs="Times New Roman"/>
          <w:sz w:val="24"/>
        </w:rPr>
      </w:pPr>
    </w:p>
    <w:p w:rsidR="00860791" w:rsidRPr="00860791" w:rsidRDefault="00860791" w:rsidP="00860791">
      <w:pPr>
        <w:pStyle w:val="ListParagraph"/>
        <w:numPr>
          <w:ilvl w:val="0"/>
          <w:numId w:val="2"/>
        </w:numPr>
        <w:rPr>
          <w:rFonts w:ascii="Times New Roman" w:hAnsi="Times New Roman" w:cs="Times New Roman"/>
          <w:sz w:val="24"/>
        </w:rPr>
      </w:pPr>
      <w:r w:rsidRPr="00860791">
        <w:rPr>
          <w:rFonts w:ascii="Times New Roman" w:hAnsi="Times New Roman" w:cs="Times New Roman"/>
          <w:sz w:val="24"/>
          <w:u w:val="single"/>
        </w:rPr>
        <w:t>Outliers</w:t>
      </w:r>
      <w:r>
        <w:rPr>
          <w:rFonts w:ascii="Times New Roman" w:hAnsi="Times New Roman" w:cs="Times New Roman"/>
          <w:sz w:val="24"/>
          <w:u w:val="single"/>
        </w:rPr>
        <w:t>:</w:t>
      </w:r>
      <w:r>
        <w:rPr>
          <w:rFonts w:ascii="Times New Roman" w:hAnsi="Times New Roman" w:cs="Times New Roman"/>
          <w:sz w:val="24"/>
        </w:rPr>
        <w:t xml:space="preserve"> Out</w:t>
      </w:r>
      <w:r w:rsidRPr="00860791">
        <w:rPr>
          <w:rFonts w:ascii="Times New Roman" w:hAnsi="Times New Roman" w:cs="Times New Roman"/>
          <w:sz w:val="24"/>
        </w:rPr>
        <w:t>liers are handled by first using the quantile() function to calculate minimum and maximum credit values, following which all values below the minimum credit and above the maximum credit are filtered out using drop() function.</w:t>
      </w:r>
    </w:p>
    <w:p w:rsidR="00923417" w:rsidRDefault="00923417" w:rsidP="00923417">
      <w:pPr>
        <w:pStyle w:val="ListParagraph"/>
        <w:ind w:left="1080"/>
        <w:rPr>
          <w:rFonts w:ascii="Times New Roman" w:hAnsi="Times New Roman" w:cs="Times New Roman"/>
          <w:sz w:val="24"/>
        </w:rPr>
      </w:pPr>
      <w:r w:rsidRPr="00923417">
        <w:rPr>
          <w:rFonts w:ascii="Times New Roman" w:hAnsi="Times New Roman" w:cs="Times New Roman"/>
          <w:noProof/>
          <w:sz w:val="24"/>
          <w:lang w:eastAsia="en-IN"/>
        </w:rPr>
        <w:lastRenderedPageBreak/>
        <w:drawing>
          <wp:inline distT="0" distB="0" distL="0" distR="0" wp14:anchorId="43978DC4" wp14:editId="1AFFAE58">
            <wp:extent cx="5731510" cy="2337435"/>
            <wp:effectExtent l="0" t="0" r="2540" b="5715"/>
            <wp:docPr id="244" name="Picture 4"/>
            <wp:cNvGraphicFramePr/>
            <a:graphic xmlns:a="http://schemas.openxmlformats.org/drawingml/2006/main">
              <a:graphicData uri="http://schemas.openxmlformats.org/drawingml/2006/picture">
                <pic:pic xmlns:pic="http://schemas.openxmlformats.org/drawingml/2006/picture">
                  <pic:nvPicPr>
                    <pic:cNvPr id="244" name="Picture 4"/>
                    <pic:cNvPicPr/>
                  </pic:nvPicPr>
                  <pic:blipFill>
                    <a:blip r:embed="rId6"/>
                    <a:stretch/>
                  </pic:blipFill>
                  <pic:spPr>
                    <a:xfrm>
                      <a:off x="0" y="0"/>
                      <a:ext cx="5731510" cy="2337435"/>
                    </a:xfrm>
                    <a:prstGeom prst="rect">
                      <a:avLst/>
                    </a:prstGeom>
                    <a:ln>
                      <a:noFill/>
                    </a:ln>
                  </pic:spPr>
                </pic:pic>
              </a:graphicData>
            </a:graphic>
          </wp:inline>
        </w:drawing>
      </w:r>
      <w:r w:rsidR="00860791" w:rsidRPr="00860791">
        <w:rPr>
          <w:rFonts w:ascii="Times New Roman" w:hAnsi="Times New Roman" w:cs="Times New Roman"/>
          <w:sz w:val="24"/>
        </w:rPr>
        <w:t xml:space="preserve"> </w:t>
      </w:r>
    </w:p>
    <w:p w:rsidR="00897317" w:rsidRDefault="00897317" w:rsidP="00923417">
      <w:pPr>
        <w:rPr>
          <w:rFonts w:ascii="Times New Roman" w:hAnsi="Times New Roman" w:cs="Times New Roman"/>
          <w:b/>
          <w:sz w:val="24"/>
        </w:rPr>
      </w:pPr>
    </w:p>
    <w:p w:rsidR="00897317" w:rsidRDefault="00897317" w:rsidP="00923417">
      <w:pPr>
        <w:rPr>
          <w:rFonts w:ascii="Times New Roman" w:hAnsi="Times New Roman" w:cs="Times New Roman"/>
          <w:b/>
          <w:sz w:val="24"/>
        </w:rPr>
      </w:pPr>
    </w:p>
    <w:p w:rsidR="00897317" w:rsidRDefault="00897317" w:rsidP="00923417">
      <w:pPr>
        <w:rPr>
          <w:rFonts w:ascii="Times New Roman" w:hAnsi="Times New Roman" w:cs="Times New Roman"/>
          <w:b/>
          <w:sz w:val="24"/>
        </w:rPr>
      </w:pPr>
    </w:p>
    <w:p w:rsidR="00923417" w:rsidRDefault="00923417" w:rsidP="00923417">
      <w:pPr>
        <w:rPr>
          <w:rFonts w:ascii="Times New Roman" w:hAnsi="Times New Roman" w:cs="Times New Roman"/>
          <w:b/>
          <w:sz w:val="24"/>
        </w:rPr>
      </w:pPr>
      <w:r w:rsidRPr="00923417">
        <w:rPr>
          <w:rFonts w:ascii="Times New Roman" w:hAnsi="Times New Roman" w:cs="Times New Roman"/>
          <w:b/>
          <w:sz w:val="24"/>
        </w:rPr>
        <w:t>EXPLORATORY DATA ANALYSIS</w:t>
      </w:r>
    </w:p>
    <w:p w:rsidR="00067F7F" w:rsidRDefault="00067F7F" w:rsidP="00923417">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After cleaning the data, there was still much left to do. The detailed analysis and standardisation of the data was what followed.</w:t>
      </w:r>
    </w:p>
    <w:p w:rsidR="00EF2487" w:rsidRDefault="00EF2487" w:rsidP="00923417">
      <w:pPr>
        <w:rPr>
          <w:rFonts w:ascii="Times New Roman" w:hAnsi="Times New Roman" w:cs="Times New Roman"/>
          <w:sz w:val="24"/>
          <w:u w:val="single"/>
        </w:rPr>
      </w:pPr>
      <w:r>
        <w:rPr>
          <w:rFonts w:ascii="Times New Roman" w:hAnsi="Times New Roman" w:cs="Times New Roman"/>
          <w:sz w:val="24"/>
        </w:rPr>
        <w:tab/>
      </w:r>
      <w:r w:rsidRPr="00EF2487">
        <w:rPr>
          <w:rFonts w:ascii="Times New Roman" w:hAnsi="Times New Roman" w:cs="Times New Roman"/>
          <w:sz w:val="24"/>
          <w:u w:val="single"/>
        </w:rPr>
        <w:t>Graphs:</w:t>
      </w:r>
    </w:p>
    <w:p w:rsidR="00EF2487" w:rsidRPr="00EF2487" w:rsidRDefault="0076747E" w:rsidP="00EF2487">
      <w:pPr>
        <w:tabs>
          <w:tab w:val="left" w:pos="4111"/>
        </w:tabs>
        <w:rPr>
          <w:rFonts w:ascii="Times New Roman" w:hAnsi="Times New Roman" w:cs="Times New Roman"/>
          <w:sz w:val="24"/>
          <w:u w:val="single"/>
        </w:rPr>
      </w:pPr>
      <w:r w:rsidRPr="00302028">
        <w:rPr>
          <w:rFonts w:ascii="Times New Roman" w:hAnsi="Times New Roman" w:cs="Times New Roman"/>
          <w:b/>
          <w:noProof/>
          <w:sz w:val="24"/>
          <w:lang w:eastAsia="en-IN"/>
        </w:rPr>
        <w:drawing>
          <wp:anchor distT="0" distB="0" distL="114300" distR="114300" simplePos="0" relativeHeight="251662336" behindDoc="0" locked="0" layoutInCell="1" allowOverlap="1">
            <wp:simplePos x="0" y="0"/>
            <wp:positionH relativeFrom="margin">
              <wp:align>right</wp:align>
            </wp:positionH>
            <wp:positionV relativeFrom="paragraph">
              <wp:posOffset>5715</wp:posOffset>
            </wp:positionV>
            <wp:extent cx="2019300" cy="2114550"/>
            <wp:effectExtent l="0" t="0" r="0" b="0"/>
            <wp:wrapSquare wrapText="bothSides"/>
            <wp:docPr id="255" name="Picture 2"/>
            <wp:cNvGraphicFramePr/>
            <a:graphic xmlns:a="http://schemas.openxmlformats.org/drawingml/2006/main">
              <a:graphicData uri="http://schemas.openxmlformats.org/drawingml/2006/picture">
                <pic:pic xmlns:pic="http://schemas.openxmlformats.org/drawingml/2006/picture">
                  <pic:nvPicPr>
                    <pic:cNvPr id="255" name="Picture 2"/>
                    <pic:cNvPicPr/>
                  </pic:nvPicPr>
                  <pic:blipFill>
                    <a:blip r:embed="rId7">
                      <a:extLst>
                        <a:ext uri="{28A0092B-C50C-407E-A947-70E740481C1C}">
                          <a14:useLocalDpi xmlns:a14="http://schemas.microsoft.com/office/drawing/2010/main" val="0"/>
                        </a:ext>
                      </a:extLst>
                    </a:blip>
                    <a:stretch/>
                  </pic:blipFill>
                  <pic:spPr>
                    <a:xfrm>
                      <a:off x="0" y="0"/>
                      <a:ext cx="2019300" cy="2114550"/>
                    </a:xfrm>
                    <a:prstGeom prst="rect">
                      <a:avLst/>
                    </a:prstGeom>
                    <a:ln>
                      <a:noFill/>
                    </a:ln>
                  </pic:spPr>
                </pic:pic>
              </a:graphicData>
            </a:graphic>
            <wp14:sizeRelH relativeFrom="margin">
              <wp14:pctWidth>0</wp14:pctWidth>
            </wp14:sizeRelH>
            <wp14:sizeRelV relativeFrom="margin">
              <wp14:pctHeight>0</wp14:pctHeight>
            </wp14:sizeRelV>
          </wp:anchor>
        </w:drawing>
      </w:r>
      <w:r w:rsidR="00302028" w:rsidRPr="00EF2487">
        <w:rPr>
          <w:rFonts w:ascii="Times New Roman" w:hAnsi="Times New Roman" w:cs="Times New Roman"/>
          <w:noProof/>
          <w:sz w:val="24"/>
          <w:lang w:eastAsia="en-IN"/>
        </w:rPr>
        <w:drawing>
          <wp:anchor distT="0" distB="0" distL="114300" distR="114300" simplePos="0" relativeHeight="251661312" behindDoc="0" locked="0" layoutInCell="1" allowOverlap="1">
            <wp:simplePos x="0" y="0"/>
            <wp:positionH relativeFrom="margin">
              <wp:align>left</wp:align>
            </wp:positionH>
            <wp:positionV relativeFrom="paragraph">
              <wp:posOffset>5715</wp:posOffset>
            </wp:positionV>
            <wp:extent cx="2276475" cy="2286000"/>
            <wp:effectExtent l="0" t="0" r="9525" b="0"/>
            <wp:wrapSquare wrapText="bothSides"/>
            <wp:docPr id="249" name="Picture 7"/>
            <wp:cNvGraphicFramePr/>
            <a:graphic xmlns:a="http://schemas.openxmlformats.org/drawingml/2006/main">
              <a:graphicData uri="http://schemas.openxmlformats.org/drawingml/2006/picture">
                <pic:pic xmlns:pic="http://schemas.openxmlformats.org/drawingml/2006/picture">
                  <pic:nvPicPr>
                    <pic:cNvPr id="249" name="Picture 7"/>
                    <pic:cNvPicPr/>
                  </pic:nvPicPr>
                  <pic:blipFill>
                    <a:blip r:embed="rId8">
                      <a:extLst>
                        <a:ext uri="{28A0092B-C50C-407E-A947-70E740481C1C}">
                          <a14:useLocalDpi xmlns:a14="http://schemas.microsoft.com/office/drawing/2010/main" val="0"/>
                        </a:ext>
                      </a:extLst>
                    </a:blip>
                    <a:stretch/>
                  </pic:blipFill>
                  <pic:spPr>
                    <a:xfrm>
                      <a:off x="0" y="0"/>
                      <a:ext cx="2276475" cy="2286000"/>
                    </a:xfrm>
                    <a:prstGeom prst="rect">
                      <a:avLst/>
                    </a:prstGeom>
                    <a:ln>
                      <a:noFill/>
                    </a:ln>
                  </pic:spPr>
                </pic:pic>
              </a:graphicData>
            </a:graphic>
            <wp14:sizeRelH relativeFrom="margin">
              <wp14:pctWidth>0</wp14:pctWidth>
            </wp14:sizeRelH>
            <wp14:sizeRelV relativeFrom="margin">
              <wp14:pctHeight>0</wp14:pctHeight>
            </wp14:sizeRelV>
          </wp:anchor>
        </w:drawing>
      </w:r>
    </w:p>
    <w:p w:rsidR="004551CA" w:rsidRDefault="004551CA" w:rsidP="00923417">
      <w:pPr>
        <w:rPr>
          <w:rFonts w:ascii="Times New Roman" w:hAnsi="Times New Roman" w:cs="Times New Roman"/>
          <w:b/>
          <w:sz w:val="24"/>
        </w:rPr>
      </w:pPr>
    </w:p>
    <w:p w:rsidR="004551CA" w:rsidRDefault="004551CA" w:rsidP="00923417">
      <w:pPr>
        <w:rPr>
          <w:rFonts w:ascii="Times New Roman" w:hAnsi="Times New Roman" w:cs="Times New Roman"/>
          <w:b/>
          <w:sz w:val="24"/>
        </w:rPr>
      </w:pPr>
    </w:p>
    <w:p w:rsidR="00EF2487" w:rsidRDefault="00EF2487" w:rsidP="00923417">
      <w:pPr>
        <w:rPr>
          <w:rFonts w:ascii="Times New Roman" w:hAnsi="Times New Roman" w:cs="Times New Roman"/>
          <w:b/>
          <w:sz w:val="24"/>
        </w:rPr>
      </w:pPr>
    </w:p>
    <w:p w:rsidR="00EF2487" w:rsidRDefault="00EF2487" w:rsidP="00923417">
      <w:pPr>
        <w:rPr>
          <w:rFonts w:ascii="Times New Roman" w:hAnsi="Times New Roman" w:cs="Times New Roman"/>
          <w:b/>
          <w:sz w:val="24"/>
        </w:rPr>
      </w:pPr>
    </w:p>
    <w:p w:rsidR="00EF2487" w:rsidRDefault="00EF2487" w:rsidP="00923417">
      <w:pPr>
        <w:rPr>
          <w:rFonts w:ascii="Times New Roman" w:hAnsi="Times New Roman" w:cs="Times New Roman"/>
          <w:b/>
          <w:sz w:val="24"/>
        </w:rPr>
      </w:pPr>
    </w:p>
    <w:p w:rsidR="00EF2487" w:rsidRDefault="00EF2487" w:rsidP="00923417">
      <w:pPr>
        <w:rPr>
          <w:rFonts w:ascii="Times New Roman" w:hAnsi="Times New Roman" w:cs="Times New Roman"/>
          <w:b/>
          <w:sz w:val="24"/>
        </w:rPr>
      </w:pPr>
    </w:p>
    <w:p w:rsidR="00EF2487" w:rsidRDefault="00EF2487" w:rsidP="00923417">
      <w:pPr>
        <w:rPr>
          <w:rFonts w:ascii="Times New Roman" w:hAnsi="Times New Roman" w:cs="Times New Roman"/>
          <w:b/>
          <w:sz w:val="24"/>
        </w:rPr>
      </w:pPr>
    </w:p>
    <w:p w:rsidR="00302028" w:rsidRDefault="0076747E" w:rsidP="00923417">
      <w:pPr>
        <w:rPr>
          <w:rFonts w:ascii="Times New Roman" w:hAnsi="Times New Roman" w:cs="Times New Roman"/>
          <w:b/>
          <w:sz w:val="24"/>
        </w:rPr>
      </w:pPr>
      <w:r w:rsidRPr="00DF619B">
        <w:rPr>
          <w:rFonts w:ascii="Times New Roman" w:hAnsi="Times New Roman" w:cs="Times New Roman"/>
          <w:b/>
          <w:noProof/>
          <w:sz w:val="24"/>
          <w:lang w:eastAsia="en-IN"/>
        </w:rPr>
        <w:lastRenderedPageBreak/>
        <w:drawing>
          <wp:anchor distT="0" distB="0" distL="114300" distR="114300" simplePos="0" relativeHeight="251663360" behindDoc="0" locked="0" layoutInCell="1" allowOverlap="1">
            <wp:simplePos x="0" y="0"/>
            <wp:positionH relativeFrom="margin">
              <wp:align>left</wp:align>
            </wp:positionH>
            <wp:positionV relativeFrom="paragraph">
              <wp:posOffset>156210</wp:posOffset>
            </wp:positionV>
            <wp:extent cx="2343150" cy="2390775"/>
            <wp:effectExtent l="0" t="0" r="0" b="9525"/>
            <wp:wrapSquare wrapText="bothSides"/>
            <wp:docPr id="259" name="Picture 1"/>
            <wp:cNvGraphicFramePr/>
            <a:graphic xmlns:a="http://schemas.openxmlformats.org/drawingml/2006/main">
              <a:graphicData uri="http://schemas.openxmlformats.org/drawingml/2006/picture">
                <pic:pic xmlns:pic="http://schemas.openxmlformats.org/drawingml/2006/picture">
                  <pic:nvPicPr>
                    <pic:cNvPr id="259" name="Picture 1"/>
                    <pic:cNvPicPr/>
                  </pic:nvPicPr>
                  <pic:blipFill>
                    <a:blip r:embed="rId9">
                      <a:extLst>
                        <a:ext uri="{28A0092B-C50C-407E-A947-70E740481C1C}">
                          <a14:useLocalDpi xmlns:a14="http://schemas.microsoft.com/office/drawing/2010/main" val="0"/>
                        </a:ext>
                      </a:extLst>
                    </a:blip>
                    <a:stretch/>
                  </pic:blipFill>
                  <pic:spPr>
                    <a:xfrm>
                      <a:off x="0" y="0"/>
                      <a:ext cx="2343150" cy="2390775"/>
                    </a:xfrm>
                    <a:prstGeom prst="rect">
                      <a:avLst/>
                    </a:prstGeom>
                    <a:ln>
                      <a:noFill/>
                    </a:ln>
                  </pic:spPr>
                </pic:pic>
              </a:graphicData>
            </a:graphic>
            <wp14:sizeRelH relativeFrom="margin">
              <wp14:pctWidth>0</wp14:pctWidth>
            </wp14:sizeRelH>
            <wp14:sizeRelV relativeFrom="margin">
              <wp14:pctHeight>0</wp14:pctHeight>
            </wp14:sizeRelV>
          </wp:anchor>
        </w:drawing>
      </w:r>
    </w:p>
    <w:p w:rsidR="00EF2487" w:rsidRDefault="0076747E" w:rsidP="00923417">
      <w:pPr>
        <w:rPr>
          <w:rFonts w:ascii="Times New Roman" w:hAnsi="Times New Roman" w:cs="Times New Roman"/>
          <w:b/>
          <w:sz w:val="24"/>
        </w:rPr>
      </w:pPr>
      <w:r w:rsidRPr="00DF619B">
        <w:rPr>
          <w:rFonts w:ascii="Times New Roman" w:hAnsi="Times New Roman" w:cs="Times New Roman"/>
          <w:b/>
          <w:noProof/>
          <w:sz w:val="24"/>
          <w:lang w:eastAsia="en-IN"/>
        </w:rPr>
        <w:drawing>
          <wp:anchor distT="0" distB="0" distL="114300" distR="114300" simplePos="0" relativeHeight="251664384" behindDoc="0" locked="0" layoutInCell="1" allowOverlap="1">
            <wp:simplePos x="0" y="0"/>
            <wp:positionH relativeFrom="margin">
              <wp:align>right</wp:align>
            </wp:positionH>
            <wp:positionV relativeFrom="paragraph">
              <wp:posOffset>7620</wp:posOffset>
            </wp:positionV>
            <wp:extent cx="2249805" cy="2238375"/>
            <wp:effectExtent l="0" t="0" r="0" b="9525"/>
            <wp:wrapSquare wrapText="bothSides"/>
            <wp:docPr id="265" name="Picture 2"/>
            <wp:cNvGraphicFramePr/>
            <a:graphic xmlns:a="http://schemas.openxmlformats.org/drawingml/2006/main">
              <a:graphicData uri="http://schemas.openxmlformats.org/drawingml/2006/picture">
                <pic:pic xmlns:pic="http://schemas.openxmlformats.org/drawingml/2006/picture">
                  <pic:nvPicPr>
                    <pic:cNvPr id="265" name="Picture 2"/>
                    <pic:cNvPicPr/>
                  </pic:nvPicPr>
                  <pic:blipFill>
                    <a:blip r:embed="rId10">
                      <a:extLst>
                        <a:ext uri="{28A0092B-C50C-407E-A947-70E740481C1C}">
                          <a14:useLocalDpi xmlns:a14="http://schemas.microsoft.com/office/drawing/2010/main" val="0"/>
                        </a:ext>
                      </a:extLst>
                    </a:blip>
                    <a:stretch/>
                  </pic:blipFill>
                  <pic:spPr>
                    <a:xfrm>
                      <a:off x="0" y="0"/>
                      <a:ext cx="2249805" cy="2238375"/>
                    </a:xfrm>
                    <a:prstGeom prst="rect">
                      <a:avLst/>
                    </a:prstGeom>
                    <a:ln>
                      <a:noFill/>
                    </a:ln>
                  </pic:spPr>
                </pic:pic>
              </a:graphicData>
            </a:graphic>
            <wp14:sizeRelH relativeFrom="margin">
              <wp14:pctWidth>0</wp14:pctWidth>
            </wp14:sizeRelH>
            <wp14:sizeRelV relativeFrom="margin">
              <wp14:pctHeight>0</wp14:pctHeight>
            </wp14:sizeRelV>
          </wp:anchor>
        </w:drawing>
      </w:r>
    </w:p>
    <w:p w:rsidR="00DF619B" w:rsidRDefault="00DF619B" w:rsidP="00923417">
      <w:pPr>
        <w:rPr>
          <w:rFonts w:ascii="Times New Roman" w:hAnsi="Times New Roman" w:cs="Times New Roman"/>
          <w:b/>
          <w:sz w:val="24"/>
        </w:rPr>
      </w:pPr>
    </w:p>
    <w:p w:rsidR="00DF619B" w:rsidRDefault="00DF619B" w:rsidP="00923417">
      <w:pPr>
        <w:rPr>
          <w:rFonts w:ascii="Times New Roman" w:hAnsi="Times New Roman" w:cs="Times New Roman"/>
          <w:b/>
          <w:sz w:val="24"/>
        </w:rPr>
      </w:pPr>
    </w:p>
    <w:p w:rsidR="00DF619B" w:rsidRDefault="00DF619B" w:rsidP="00923417">
      <w:pPr>
        <w:rPr>
          <w:rFonts w:ascii="Times New Roman" w:hAnsi="Times New Roman" w:cs="Times New Roman"/>
          <w:b/>
          <w:sz w:val="24"/>
        </w:rPr>
      </w:pPr>
    </w:p>
    <w:p w:rsidR="00DF619B" w:rsidRDefault="00DF619B" w:rsidP="00923417">
      <w:pPr>
        <w:rPr>
          <w:rFonts w:ascii="Times New Roman" w:hAnsi="Times New Roman" w:cs="Times New Roman"/>
          <w:b/>
          <w:sz w:val="24"/>
        </w:rPr>
      </w:pPr>
    </w:p>
    <w:p w:rsidR="00DF619B" w:rsidRDefault="00DF619B" w:rsidP="00923417">
      <w:pPr>
        <w:rPr>
          <w:rFonts w:ascii="Times New Roman" w:hAnsi="Times New Roman" w:cs="Times New Roman"/>
          <w:b/>
          <w:sz w:val="24"/>
        </w:rPr>
      </w:pPr>
    </w:p>
    <w:p w:rsidR="00DF619B" w:rsidRDefault="00DF619B" w:rsidP="00923417">
      <w:pPr>
        <w:rPr>
          <w:rFonts w:ascii="Times New Roman" w:hAnsi="Times New Roman" w:cs="Times New Roman"/>
          <w:b/>
          <w:sz w:val="24"/>
        </w:rPr>
      </w:pPr>
    </w:p>
    <w:p w:rsidR="0076747E" w:rsidRDefault="0076747E" w:rsidP="00923417">
      <w:pPr>
        <w:rPr>
          <w:rFonts w:ascii="Times New Roman" w:hAnsi="Times New Roman" w:cs="Times New Roman"/>
          <w:b/>
          <w:sz w:val="24"/>
        </w:rPr>
      </w:pPr>
    </w:p>
    <w:p w:rsidR="0076747E" w:rsidRDefault="0076747E" w:rsidP="00923417">
      <w:pPr>
        <w:rPr>
          <w:rFonts w:ascii="Times New Roman" w:hAnsi="Times New Roman" w:cs="Times New Roman"/>
          <w:b/>
          <w:sz w:val="24"/>
        </w:rPr>
      </w:pPr>
    </w:p>
    <w:p w:rsidR="00DF619B" w:rsidRDefault="00DF619B" w:rsidP="00923417">
      <w:pPr>
        <w:rPr>
          <w:rFonts w:ascii="Times New Roman" w:hAnsi="Times New Roman" w:cs="Times New Roman"/>
          <w:b/>
          <w:sz w:val="24"/>
        </w:rPr>
      </w:pPr>
    </w:p>
    <w:p w:rsidR="003125A1" w:rsidRDefault="00F241B9" w:rsidP="001B206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ind w:left="560"/>
        <w:rPr>
          <w:rFonts w:ascii="Times New Roman" w:hAnsi="Times New Roman"/>
          <w:lang w:val="en-US"/>
        </w:rPr>
      </w:pPr>
      <w:r>
        <w:rPr>
          <w:rFonts w:ascii="Times New Roman" w:hAnsi="Times New Roman"/>
          <w:u w:val="single"/>
          <w:lang w:val="en-US"/>
        </w:rPr>
        <w:t>Normaliz</w:t>
      </w:r>
      <w:r w:rsidR="009C4E0C" w:rsidRPr="003125A1">
        <w:rPr>
          <w:rFonts w:ascii="Times New Roman" w:hAnsi="Times New Roman"/>
          <w:u w:val="single"/>
          <w:lang w:val="en-US"/>
        </w:rPr>
        <w:t>ation</w:t>
      </w:r>
      <w:r w:rsidR="009C4E0C" w:rsidRPr="003125A1">
        <w:rPr>
          <w:rFonts w:ascii="Times New Roman" w:hAnsi="Times New Roman"/>
          <w:lang w:val="en-US"/>
        </w:rPr>
        <w:t>:</w:t>
      </w:r>
      <w:r w:rsidR="00FD5F47" w:rsidRPr="003125A1">
        <w:rPr>
          <w:rFonts w:ascii="Times New Roman" w:hAnsi="Times New Roman"/>
          <w:lang w:val="en-US"/>
        </w:rPr>
        <w:t xml:space="preserve"> </w:t>
      </w:r>
      <w:r w:rsidR="00FD5F47">
        <w:rPr>
          <w:rFonts w:ascii="Times New Roman" w:hAnsi="Times New Roman"/>
          <w:lang w:val="en-US"/>
        </w:rPr>
        <w:t xml:space="preserve">Box-cox transformation is utilized to transform the non-normal distribution of our data to a normal distribution which allows us to run a lot more tests. The </w:t>
      </w:r>
      <w:proofErr w:type="spellStart"/>
      <w:proofErr w:type="gramStart"/>
      <w:r w:rsidR="00FD5F47">
        <w:rPr>
          <w:rFonts w:ascii="Times New Roman" w:hAnsi="Times New Roman"/>
          <w:lang w:val="en-US"/>
        </w:rPr>
        <w:t>boxcox</w:t>
      </w:r>
      <w:proofErr w:type="spellEnd"/>
      <w:r w:rsidR="00FD5F47">
        <w:rPr>
          <w:rFonts w:ascii="Times New Roman" w:hAnsi="Times New Roman"/>
          <w:lang w:val="en-US"/>
        </w:rPr>
        <w:t>(</w:t>
      </w:r>
      <w:proofErr w:type="gramEnd"/>
      <w:r w:rsidR="00FD5F47">
        <w:rPr>
          <w:rFonts w:ascii="Times New Roman" w:hAnsi="Times New Roman"/>
          <w:lang w:val="en-US"/>
        </w:rPr>
        <w:t xml:space="preserve">) function is imported from the </w:t>
      </w:r>
      <w:proofErr w:type="spellStart"/>
      <w:r w:rsidR="00FD5F47">
        <w:rPr>
          <w:rFonts w:ascii="Times New Roman" w:hAnsi="Times New Roman"/>
          <w:lang w:val="en-US"/>
        </w:rPr>
        <w:t>scipy</w:t>
      </w:r>
      <w:proofErr w:type="spellEnd"/>
      <w:r w:rsidR="00FD5F47">
        <w:rPr>
          <w:rFonts w:ascii="Times New Roman" w:hAnsi="Times New Roman"/>
          <w:lang w:val="en-US"/>
        </w:rPr>
        <w:t xml:space="preserve"> module.</w:t>
      </w:r>
      <w:r w:rsidR="003125A1">
        <w:rPr>
          <w:rFonts w:ascii="Times New Roman" w:hAnsi="Times New Roman"/>
          <w:lang w:val="en-US"/>
        </w:rPr>
        <w:t xml:space="preserve"> Box-cox does not guarantee normality because it never checks for the normality which is necessary to be foolproof that it has correctly transformed the non-normal distribution or not. It only checks for the smallest standard deviation. So, a normality check is performed with the help of </w:t>
      </w:r>
      <w:proofErr w:type="spellStart"/>
      <w:proofErr w:type="gramStart"/>
      <w:r w:rsidR="003125A1">
        <w:rPr>
          <w:rFonts w:ascii="Times New Roman" w:hAnsi="Times New Roman"/>
          <w:lang w:val="en-US"/>
        </w:rPr>
        <w:t>norm.ppf</w:t>
      </w:r>
      <w:proofErr w:type="spellEnd"/>
      <w:r w:rsidR="003125A1">
        <w:rPr>
          <w:rFonts w:ascii="Times New Roman" w:hAnsi="Times New Roman"/>
          <w:lang w:val="en-US"/>
        </w:rPr>
        <w:t>(</w:t>
      </w:r>
      <w:proofErr w:type="gramEnd"/>
      <w:r w:rsidR="003125A1">
        <w:rPr>
          <w:rFonts w:ascii="Times New Roman" w:hAnsi="Times New Roman"/>
          <w:lang w:val="en-US"/>
        </w:rPr>
        <w:t>).</w:t>
      </w:r>
    </w:p>
    <w:p w:rsidR="00C83898" w:rsidRDefault="00C83898" w:rsidP="001B206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ind w:left="560"/>
        <w:rPr>
          <w:rFonts w:ascii="Times New Roman" w:hAnsi="Times New Roman"/>
          <w:lang w:val="en-US"/>
        </w:rPr>
      </w:pPr>
    </w:p>
    <w:p w:rsidR="00C83898" w:rsidRDefault="00C83898" w:rsidP="00C8389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ind w:left="560"/>
        <w:rPr>
          <w:rFonts w:ascii="Times New Roman" w:hAnsi="Times New Roman"/>
          <w:lang w:val="en-US"/>
        </w:rPr>
      </w:pPr>
      <w:r w:rsidRPr="00C83898">
        <w:rPr>
          <w:rFonts w:ascii="Times New Roman" w:hAnsi="Times New Roman"/>
          <w:u w:val="single"/>
          <w:lang w:val="en-US"/>
        </w:rPr>
        <w:t>Standardization</w:t>
      </w:r>
      <w:r>
        <w:rPr>
          <w:rFonts w:ascii="Times New Roman" w:hAnsi="Times New Roman"/>
          <w:lang w:val="en-US"/>
        </w:rPr>
        <w:t xml:space="preserve">: Standardization is about making sure that data is internally consistent, that is each data type has the same content and format. </w:t>
      </w:r>
      <w:proofErr w:type="spellStart"/>
      <w:r>
        <w:rPr>
          <w:rFonts w:ascii="Times New Roman" w:hAnsi="Times New Roman"/>
          <w:lang w:val="en-US"/>
        </w:rPr>
        <w:t>Standardised</w:t>
      </w:r>
      <w:proofErr w:type="spellEnd"/>
      <w:r>
        <w:rPr>
          <w:rFonts w:ascii="Times New Roman" w:hAnsi="Times New Roman"/>
          <w:lang w:val="en-US"/>
        </w:rPr>
        <w:t xml:space="preserve"> values are useful for tracking data that isn't easy to compare otherwise. </w:t>
      </w:r>
      <w:proofErr w:type="spellStart"/>
      <w:proofErr w:type="gramStart"/>
      <w:r>
        <w:rPr>
          <w:rFonts w:ascii="Times New Roman" w:hAnsi="Times New Roman"/>
          <w:lang w:val="en-US"/>
        </w:rPr>
        <w:t>StandardScaler</w:t>
      </w:r>
      <w:proofErr w:type="spellEnd"/>
      <w:r>
        <w:rPr>
          <w:rFonts w:ascii="Times New Roman" w:hAnsi="Times New Roman"/>
          <w:lang w:val="en-US"/>
        </w:rPr>
        <w:t>(</w:t>
      </w:r>
      <w:proofErr w:type="gramEnd"/>
      <w:r>
        <w:rPr>
          <w:rFonts w:ascii="Times New Roman" w:hAnsi="Times New Roman"/>
          <w:lang w:val="en-US"/>
        </w:rPr>
        <w:t xml:space="preserve">) function is used which follows Standard Normal Distribution (SND). It takes mean = 0 and scales the data to unit variance. Then, the </w:t>
      </w:r>
      <w:proofErr w:type="spellStart"/>
      <w:r>
        <w:rPr>
          <w:rFonts w:ascii="Times New Roman" w:hAnsi="Times New Roman"/>
          <w:lang w:val="en-US"/>
        </w:rPr>
        <w:t>fit_</w:t>
      </w:r>
      <w:proofErr w:type="gramStart"/>
      <w:r>
        <w:rPr>
          <w:rFonts w:ascii="Times New Roman" w:hAnsi="Times New Roman"/>
          <w:lang w:val="en-US"/>
        </w:rPr>
        <w:t>transform</w:t>
      </w:r>
      <w:proofErr w:type="spellEnd"/>
      <w:r>
        <w:rPr>
          <w:rFonts w:ascii="Times New Roman" w:hAnsi="Times New Roman"/>
          <w:lang w:val="en-US"/>
        </w:rPr>
        <w:t>(</w:t>
      </w:r>
      <w:proofErr w:type="gramEnd"/>
      <w:r>
        <w:rPr>
          <w:rFonts w:ascii="Times New Roman" w:hAnsi="Times New Roman"/>
          <w:lang w:val="en-US"/>
        </w:rPr>
        <w:t xml:space="preserve">) function is used to scale the data and learn the scaling parameters. Finally, the descriptive statistics of both the </w:t>
      </w:r>
      <w:proofErr w:type="spellStart"/>
      <w:r>
        <w:rPr>
          <w:rFonts w:ascii="Times New Roman" w:hAnsi="Times New Roman"/>
          <w:lang w:val="en-US"/>
        </w:rPr>
        <w:t>normalised</w:t>
      </w:r>
      <w:proofErr w:type="spellEnd"/>
      <w:r>
        <w:rPr>
          <w:rFonts w:ascii="Times New Roman" w:hAnsi="Times New Roman"/>
          <w:lang w:val="en-US"/>
        </w:rPr>
        <w:t xml:space="preserve"> and </w:t>
      </w:r>
      <w:proofErr w:type="spellStart"/>
      <w:r>
        <w:rPr>
          <w:rFonts w:ascii="Times New Roman" w:hAnsi="Times New Roman"/>
          <w:lang w:val="en-US"/>
        </w:rPr>
        <w:t>standardised</w:t>
      </w:r>
      <w:proofErr w:type="spellEnd"/>
      <w:r>
        <w:rPr>
          <w:rFonts w:ascii="Times New Roman" w:hAnsi="Times New Roman"/>
          <w:lang w:val="en-US"/>
        </w:rPr>
        <w:t xml:space="preserve"> data are viewed using the </w:t>
      </w:r>
      <w:proofErr w:type="gramStart"/>
      <w:r>
        <w:rPr>
          <w:rFonts w:ascii="Times New Roman" w:hAnsi="Times New Roman"/>
          <w:lang w:val="en-US"/>
        </w:rPr>
        <w:t>describe(</w:t>
      </w:r>
      <w:proofErr w:type="gramEnd"/>
      <w:r>
        <w:rPr>
          <w:rFonts w:ascii="Times New Roman" w:hAnsi="Times New Roman"/>
          <w:lang w:val="en-US"/>
        </w:rPr>
        <w:t>) function.</w:t>
      </w:r>
    </w:p>
    <w:p w:rsidR="0076747E" w:rsidRDefault="0076747E" w:rsidP="00C8389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ind w:left="560"/>
        <w:rPr>
          <w:rFonts w:ascii="Times New Roman" w:eastAsia="Times New Roman" w:hAnsi="Times New Roman" w:cs="Times New Roman"/>
        </w:rPr>
      </w:pPr>
    </w:p>
    <w:p w:rsidR="0076747E" w:rsidRDefault="0076747E" w:rsidP="00C8389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ind w:left="560"/>
        <w:rPr>
          <w:rFonts w:ascii="Times New Roman" w:eastAsia="Times New Roman" w:hAnsi="Times New Roman" w:cs="Times New Roman"/>
        </w:rPr>
      </w:pPr>
      <w:r>
        <w:rPr>
          <w:noProof/>
        </w:rPr>
        <w:drawing>
          <wp:inline distT="0" distB="0" distL="0" distR="0" wp14:anchorId="56D58E0B" wp14:editId="59B72A37">
            <wp:extent cx="5982925" cy="2009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91681" cy="2012716"/>
                    </a:xfrm>
                    <a:prstGeom prst="rect">
                      <a:avLst/>
                    </a:prstGeom>
                  </pic:spPr>
                </pic:pic>
              </a:graphicData>
            </a:graphic>
          </wp:inline>
        </w:drawing>
      </w:r>
    </w:p>
    <w:p w:rsidR="00DF619B" w:rsidRDefault="00DF619B" w:rsidP="0076747E">
      <w:pPr>
        <w:rPr>
          <w:rFonts w:ascii="Times New Roman" w:eastAsia="Times New Roman" w:hAnsi="Times New Roman" w:cs="Times New Roman"/>
          <w:color w:val="000000"/>
          <w:sz w:val="24"/>
          <w:szCs w:val="24"/>
          <w:bdr w:val="nil"/>
          <w:lang w:eastAsia="en-IN"/>
          <w14:textOutline w14:w="0" w14:cap="flat" w14:cmpd="sng" w14:algn="ctr">
            <w14:noFill/>
            <w14:prstDash w14:val="solid"/>
            <w14:bevel/>
          </w14:textOutline>
        </w:rPr>
      </w:pPr>
    </w:p>
    <w:p w:rsidR="0076747E" w:rsidRDefault="0076747E" w:rsidP="0076747E">
      <w:pPr>
        <w:rPr>
          <w:rFonts w:ascii="Times New Roman" w:eastAsia="Times New Roman" w:hAnsi="Times New Roman" w:cs="Times New Roman"/>
          <w:color w:val="000000"/>
          <w:sz w:val="24"/>
          <w:szCs w:val="24"/>
          <w:bdr w:val="nil"/>
          <w:lang w:eastAsia="en-IN"/>
          <w14:textOutline w14:w="0" w14:cap="flat" w14:cmpd="sng" w14:algn="ctr">
            <w14:noFill/>
            <w14:prstDash w14:val="solid"/>
            <w14:bevel/>
          </w14:textOutline>
        </w:rPr>
      </w:pPr>
    </w:p>
    <w:p w:rsidR="00DF619B" w:rsidRDefault="00DF619B" w:rsidP="00923417">
      <w:pPr>
        <w:rPr>
          <w:rFonts w:ascii="Times New Roman" w:hAnsi="Times New Roman" w:cs="Times New Roman"/>
          <w:b/>
          <w:sz w:val="24"/>
        </w:rPr>
      </w:pPr>
    </w:p>
    <w:p w:rsidR="004551CA" w:rsidRDefault="004551CA" w:rsidP="00923417">
      <w:pPr>
        <w:rPr>
          <w:rFonts w:ascii="Times New Roman" w:hAnsi="Times New Roman" w:cs="Times New Roman"/>
          <w:b/>
          <w:sz w:val="24"/>
        </w:rPr>
      </w:pPr>
      <w:r>
        <w:rPr>
          <w:rFonts w:ascii="Times New Roman" w:hAnsi="Times New Roman" w:cs="Times New Roman"/>
          <w:b/>
          <w:sz w:val="24"/>
        </w:rPr>
        <w:lastRenderedPageBreak/>
        <w:t>HYPOTHESIS TESTING</w:t>
      </w:r>
    </w:p>
    <w:p w:rsidR="0051543C" w:rsidRPr="0051543C" w:rsidRDefault="0051543C" w:rsidP="0051543C">
      <w:pPr>
        <w:rPr>
          <w:rFonts w:ascii="Times New Roman" w:hAnsi="Times New Roman" w:cs="Times New Roman"/>
          <w:sz w:val="24"/>
        </w:rPr>
      </w:pPr>
      <w:r w:rsidRPr="0051543C">
        <w:rPr>
          <w:rFonts w:ascii="Times New Roman" w:hAnsi="Times New Roman" w:cs="Times New Roman"/>
          <w:noProof/>
          <w:sz w:val="24"/>
          <w:lang w:eastAsia="en-IN"/>
        </w:rPr>
        <w:drawing>
          <wp:anchor distT="0" distB="0" distL="114300" distR="114300" simplePos="0" relativeHeight="251660288" behindDoc="0" locked="0" layoutInCell="1" allowOverlap="1">
            <wp:simplePos x="0" y="0"/>
            <wp:positionH relativeFrom="margin">
              <wp:align>right</wp:align>
            </wp:positionH>
            <wp:positionV relativeFrom="paragraph">
              <wp:posOffset>2291080</wp:posOffset>
            </wp:positionV>
            <wp:extent cx="1974215" cy="666750"/>
            <wp:effectExtent l="0" t="0" r="6985" b="0"/>
            <wp:wrapSquare wrapText="bothSides"/>
            <wp:docPr id="323" name="Picture 2"/>
            <wp:cNvGraphicFramePr/>
            <a:graphic xmlns:a="http://schemas.openxmlformats.org/drawingml/2006/main">
              <a:graphicData uri="http://schemas.openxmlformats.org/drawingml/2006/picture">
                <pic:pic xmlns:pic="http://schemas.openxmlformats.org/drawingml/2006/picture">
                  <pic:nvPicPr>
                    <pic:cNvPr id="323" name="Picture 2"/>
                    <pic:cNvPicPr/>
                  </pic:nvPicPr>
                  <pic:blipFill>
                    <a:blip r:embed="rId12">
                      <a:extLst>
                        <a:ext uri="{28A0092B-C50C-407E-A947-70E740481C1C}">
                          <a14:useLocalDpi xmlns:a14="http://schemas.microsoft.com/office/drawing/2010/main" val="0"/>
                        </a:ext>
                      </a:extLst>
                    </a:blip>
                    <a:stretch/>
                  </pic:blipFill>
                  <pic:spPr>
                    <a:xfrm>
                      <a:off x="0" y="0"/>
                      <a:ext cx="1974215" cy="666750"/>
                    </a:xfrm>
                    <a:prstGeom prst="rect">
                      <a:avLst/>
                    </a:prstGeom>
                    <a:ln>
                      <a:noFill/>
                    </a:ln>
                  </pic:spPr>
                </pic:pic>
              </a:graphicData>
            </a:graphic>
          </wp:anchor>
        </w:drawing>
      </w:r>
      <w:r w:rsidR="006F20B7" w:rsidRPr="0051543C">
        <w:rPr>
          <w:rFonts w:ascii="Times New Roman" w:hAnsi="Times New Roman" w:cs="Times New Roman"/>
          <w:noProof/>
          <w:sz w:val="24"/>
          <w:lang w:eastAsia="en-IN"/>
        </w:rPr>
        <w:drawing>
          <wp:anchor distT="0" distB="0" distL="114300" distR="114300" simplePos="0" relativeHeight="251659264" behindDoc="1" locked="0" layoutInCell="1" allowOverlap="1">
            <wp:simplePos x="0" y="0"/>
            <wp:positionH relativeFrom="margin">
              <wp:align>right</wp:align>
            </wp:positionH>
            <wp:positionV relativeFrom="paragraph">
              <wp:posOffset>266065</wp:posOffset>
            </wp:positionV>
            <wp:extent cx="1494790" cy="1571625"/>
            <wp:effectExtent l="0" t="0" r="0" b="9525"/>
            <wp:wrapTight wrapText="bothSides">
              <wp:wrapPolygon edited="0">
                <wp:start x="0" y="0"/>
                <wp:lineTo x="0" y="21469"/>
                <wp:lineTo x="21196" y="21469"/>
                <wp:lineTo x="211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94790" cy="1571625"/>
                    </a:xfrm>
                    <a:prstGeom prst="rect">
                      <a:avLst/>
                    </a:prstGeom>
                  </pic:spPr>
                </pic:pic>
              </a:graphicData>
            </a:graphic>
            <wp14:sizeRelH relativeFrom="margin">
              <wp14:pctWidth>0</wp14:pctWidth>
            </wp14:sizeRelH>
            <wp14:sizeRelV relativeFrom="margin">
              <wp14:pctHeight>0</wp14:pctHeight>
            </wp14:sizeRelV>
          </wp:anchor>
        </w:drawing>
      </w:r>
      <w:r w:rsidR="00BA01E3" w:rsidRPr="00BA01E3">
        <w:rPr>
          <w:rFonts w:ascii="Times New Roman" w:hAnsi="Times New Roman" w:cs="Times New Roman"/>
          <w:sz w:val="24"/>
        </w:rPr>
        <w:tab/>
        <w:t>In inferential statistics, the null hypothesis is a general statement that there is no difference betwee</w:t>
      </w:r>
      <w:r w:rsidR="001F067F">
        <w:rPr>
          <w:rFonts w:ascii="Times New Roman" w:hAnsi="Times New Roman" w:cs="Times New Roman"/>
          <w:sz w:val="24"/>
        </w:rPr>
        <w:t>n two measured phenomena or</w:t>
      </w:r>
      <w:r w:rsidR="00BA01E3" w:rsidRPr="00BA01E3">
        <w:rPr>
          <w:rFonts w:ascii="Times New Roman" w:hAnsi="Times New Roman" w:cs="Times New Roman"/>
          <w:sz w:val="24"/>
        </w:rPr>
        <w:t xml:space="preserve"> two samples </w:t>
      </w:r>
      <w:r w:rsidR="001F067F">
        <w:rPr>
          <w:rFonts w:ascii="Times New Roman" w:hAnsi="Times New Roman" w:cs="Times New Roman"/>
          <w:sz w:val="24"/>
        </w:rPr>
        <w:t xml:space="preserve">that </w:t>
      </w:r>
      <w:r w:rsidR="00BA01E3" w:rsidRPr="00BA01E3">
        <w:rPr>
          <w:rFonts w:ascii="Times New Roman" w:hAnsi="Times New Roman" w:cs="Times New Roman"/>
          <w:sz w:val="24"/>
        </w:rPr>
        <w:t>derive from the same general population. Test</w:t>
      </w:r>
      <w:r w:rsidR="00BA01E3">
        <w:rPr>
          <w:rFonts w:ascii="Times New Roman" w:hAnsi="Times New Roman" w:cs="Times New Roman"/>
          <w:sz w:val="24"/>
        </w:rPr>
        <w:t xml:space="preserve">ing </w:t>
      </w:r>
      <w:r w:rsidR="00BA01E3" w:rsidRPr="00BA01E3">
        <w:rPr>
          <w:rFonts w:ascii="Times New Roman" w:hAnsi="Times New Roman" w:cs="Times New Roman"/>
          <w:sz w:val="24"/>
        </w:rPr>
        <w:t>the null hypothesis tells that there are (or there are not) grounds for believing that there is a relationship between the two phenomena. An alternate hypothesis is often provided to dispute the null hypothesis.</w:t>
      </w:r>
      <w:r w:rsidR="00BA01E3">
        <w:rPr>
          <w:rFonts w:ascii="Times New Roman" w:hAnsi="Times New Roman" w:cs="Times New Roman"/>
          <w:sz w:val="24"/>
        </w:rPr>
        <w:t xml:space="preserve"> </w:t>
      </w:r>
      <w:r w:rsidR="00BA01E3" w:rsidRPr="00BA01E3">
        <w:rPr>
          <w:rFonts w:ascii="Times New Roman" w:hAnsi="Times New Roman" w:cs="Times New Roman"/>
          <w:sz w:val="24"/>
        </w:rPr>
        <w:t>It is generally assumed to be true until evidence states otherwise.</w:t>
      </w:r>
      <w:r w:rsidR="00F13E77" w:rsidRPr="0051543C">
        <w:rPr>
          <w:rFonts w:ascii="Times New Roman" w:hAnsi="Times New Roman" w:cs="Times New Roman"/>
          <w:sz w:val="24"/>
        </w:rPr>
        <w:t xml:space="preserve"> </w:t>
      </w:r>
      <w:r w:rsidR="00F13E77">
        <w:rPr>
          <w:rFonts w:ascii="Times New Roman" w:hAnsi="Times New Roman" w:cs="Times New Roman"/>
          <w:sz w:val="24"/>
        </w:rPr>
        <w:t>The null hypothesis</w:t>
      </w:r>
      <w:r w:rsidR="00F13E77" w:rsidRPr="00F13E77">
        <w:rPr>
          <w:rFonts w:ascii="Times New Roman" w:hAnsi="Times New Roman" w:cs="Times New Roman"/>
          <w:sz w:val="24"/>
        </w:rPr>
        <w:t>, h</w:t>
      </w:r>
      <w:r w:rsidR="00F13E77" w:rsidRPr="0051543C">
        <w:rPr>
          <w:rFonts w:ascii="Times New Roman" w:hAnsi="Times New Roman" w:cs="Times New Roman"/>
          <w:sz w:val="24"/>
        </w:rPr>
        <w:t>0</w:t>
      </w:r>
      <w:r w:rsidR="00F13E77" w:rsidRPr="00F13E77">
        <w:rPr>
          <w:rFonts w:ascii="Times New Roman" w:hAnsi="Times New Roman" w:cs="Times New Roman"/>
          <w:sz w:val="24"/>
        </w:rPr>
        <w:t>, here proposes that mean</w:t>
      </w:r>
      <w:r w:rsidR="001F067F">
        <w:rPr>
          <w:rFonts w:ascii="Times New Roman" w:hAnsi="Times New Roman" w:cs="Times New Roman"/>
          <w:sz w:val="24"/>
        </w:rPr>
        <w:t xml:space="preserve"> estimated salary of the sample</w:t>
      </w:r>
      <w:r w:rsidR="00F13E77" w:rsidRPr="00F13E77">
        <w:rPr>
          <w:rFonts w:ascii="Times New Roman" w:hAnsi="Times New Roman" w:cs="Times New Roman"/>
          <w:sz w:val="24"/>
        </w:rPr>
        <w:t>, can be generalised as the mean estimated salary of the population i.e., the mean estimated salary of all the customers of the bank, denoted by ‘</w:t>
      </w:r>
      <w:r w:rsidR="00F13E77" w:rsidRPr="0051543C">
        <w:rPr>
          <w:rFonts w:ascii="Times New Roman" w:hAnsi="Times New Roman" w:cs="Times New Roman"/>
          <w:sz w:val="24"/>
        </w:rPr>
        <w:t>μ</w:t>
      </w:r>
      <w:r w:rsidR="00F13E77" w:rsidRPr="00F13E77">
        <w:rPr>
          <w:rFonts w:ascii="Times New Roman" w:hAnsi="Times New Roman" w:cs="Times New Roman"/>
          <w:sz w:val="24"/>
        </w:rPr>
        <w:t>’. Whereas the alternative hypothesis, h</w:t>
      </w:r>
      <w:r w:rsidR="00F13E77" w:rsidRPr="0051543C">
        <w:rPr>
          <w:rFonts w:ascii="Times New Roman" w:hAnsi="Times New Roman" w:cs="Times New Roman"/>
          <w:sz w:val="24"/>
        </w:rPr>
        <w:t>1</w:t>
      </w:r>
      <w:r w:rsidR="00F13E77" w:rsidRPr="00F13E77">
        <w:rPr>
          <w:rFonts w:ascii="Times New Roman" w:hAnsi="Times New Roman" w:cs="Times New Roman"/>
          <w:sz w:val="24"/>
        </w:rPr>
        <w:t>, proposes that there is there is no relation between these parameters</w:t>
      </w:r>
      <w:r w:rsidR="006F20B7">
        <w:rPr>
          <w:rFonts w:ascii="Times New Roman" w:hAnsi="Times New Roman" w:cs="Times New Roman"/>
          <w:sz w:val="24"/>
        </w:rPr>
        <w:t>.</w:t>
      </w:r>
      <w:r>
        <w:rPr>
          <w:rFonts w:ascii="Times New Roman" w:hAnsi="Times New Roman" w:cs="Times New Roman"/>
          <w:sz w:val="24"/>
        </w:rPr>
        <w:t xml:space="preserve"> But, the code on being run displayed</w:t>
      </w:r>
      <w:r w:rsidRPr="0051543C">
        <w:rPr>
          <w:rFonts w:ascii="Times New Roman" w:hAnsi="Times New Roman" w:cs="Times New Roman"/>
          <w:sz w:val="24"/>
        </w:rPr>
        <w:t xml:space="preserve"> the p-value being greater than α</w:t>
      </w:r>
      <w:r>
        <w:rPr>
          <w:rFonts w:ascii="Times New Roman" w:hAnsi="Times New Roman" w:cs="Times New Roman"/>
          <w:sz w:val="24"/>
        </w:rPr>
        <w:t xml:space="preserve">, which meant </w:t>
      </w:r>
      <w:r w:rsidRPr="0051543C">
        <w:rPr>
          <w:rFonts w:ascii="Times New Roman" w:hAnsi="Times New Roman" w:cs="Times New Roman"/>
          <w:sz w:val="24"/>
        </w:rPr>
        <w:t>that we cannot reject the null hypothesis in this case. We can also infer that population parameter, μ</w:t>
      </w:r>
      <w:r>
        <w:rPr>
          <w:rFonts w:ascii="Times New Roman" w:hAnsi="Times New Roman" w:cs="Times New Roman"/>
          <w:sz w:val="24"/>
        </w:rPr>
        <w:t xml:space="preserve">, </w:t>
      </w:r>
      <w:r w:rsidRPr="0051543C">
        <w:rPr>
          <w:rFonts w:ascii="Times New Roman" w:hAnsi="Times New Roman" w:cs="Times New Roman"/>
          <w:sz w:val="24"/>
        </w:rPr>
        <w:t>might or might not be equ</w:t>
      </w:r>
      <w:r>
        <w:rPr>
          <w:rFonts w:ascii="Times New Roman" w:hAnsi="Times New Roman" w:cs="Times New Roman"/>
          <w:sz w:val="24"/>
        </w:rPr>
        <w:t>ivalent to the sample parameter</w:t>
      </w:r>
      <w:r w:rsidRPr="0051543C">
        <w:rPr>
          <w:rFonts w:ascii="Times New Roman" w:hAnsi="Times New Roman" w:cs="Times New Roman"/>
          <w:sz w:val="24"/>
        </w:rPr>
        <w:t>.</w:t>
      </w:r>
    </w:p>
    <w:p w:rsidR="0051543C" w:rsidRDefault="0051543C" w:rsidP="00BA01E3">
      <w:pPr>
        <w:rPr>
          <w:noProof/>
          <w:lang w:eastAsia="en-IN"/>
        </w:rPr>
      </w:pPr>
    </w:p>
    <w:p w:rsidR="0076747E" w:rsidRDefault="0076747E" w:rsidP="00BA01E3">
      <w:pPr>
        <w:rPr>
          <w:noProof/>
          <w:lang w:eastAsia="en-IN"/>
        </w:rPr>
      </w:pPr>
    </w:p>
    <w:p w:rsidR="0076747E" w:rsidRDefault="0076747E" w:rsidP="00BA01E3">
      <w:pPr>
        <w:rPr>
          <w:noProof/>
          <w:lang w:eastAsia="en-IN"/>
        </w:rPr>
      </w:pPr>
    </w:p>
    <w:p w:rsidR="0076747E" w:rsidRPr="0051543C" w:rsidRDefault="0076747E" w:rsidP="00BA01E3">
      <w:pPr>
        <w:rPr>
          <w:noProof/>
          <w:lang w:eastAsia="en-IN"/>
        </w:rPr>
      </w:pPr>
    </w:p>
    <w:p w:rsidR="00072310" w:rsidRPr="006B56EC" w:rsidRDefault="006B56EC" w:rsidP="00BA01E3">
      <w:pPr>
        <w:rPr>
          <w:rFonts w:ascii="Times New Roman" w:hAnsi="Times New Roman" w:cs="Times New Roman"/>
          <w:b/>
          <w:sz w:val="24"/>
        </w:rPr>
      </w:pPr>
      <w:r w:rsidRPr="006B56EC">
        <w:rPr>
          <w:rFonts w:ascii="Times New Roman" w:hAnsi="Times New Roman" w:cs="Times New Roman"/>
          <w:b/>
          <w:sz w:val="24"/>
        </w:rPr>
        <w:t>CORRELATION</w:t>
      </w:r>
    </w:p>
    <w:p w:rsidR="00072310" w:rsidRDefault="006B56EC" w:rsidP="00BA01E3">
      <w:pPr>
        <w:rPr>
          <w:rFonts w:ascii="Times New Roman" w:hAnsi="Times New Roman" w:cs="Times New Roman"/>
          <w:sz w:val="24"/>
        </w:rPr>
      </w:pPr>
      <w:r>
        <w:rPr>
          <w:rFonts w:ascii="Times New Roman" w:hAnsi="Times New Roman" w:cs="Times New Roman"/>
          <w:sz w:val="24"/>
        </w:rPr>
        <w:tab/>
        <w:t>After obtaining a lot of data, we started to check whether there is any sort of relation to be found among different columns of the dataset. Specifically, we looked to see if the ‘Balance’ in an account can tell something about the measure of ‘</w:t>
      </w:r>
      <w:proofErr w:type="spellStart"/>
      <w:r>
        <w:rPr>
          <w:rFonts w:ascii="Times New Roman" w:hAnsi="Times New Roman" w:cs="Times New Roman"/>
          <w:sz w:val="24"/>
        </w:rPr>
        <w:t>EstimatedSalary</w:t>
      </w:r>
      <w:proofErr w:type="spellEnd"/>
      <w:r>
        <w:rPr>
          <w:rFonts w:ascii="Times New Roman" w:hAnsi="Times New Roman" w:cs="Times New Roman"/>
          <w:sz w:val="24"/>
        </w:rPr>
        <w:t xml:space="preserve">’ of the account holder. For this purpose, we used </w:t>
      </w:r>
      <w:proofErr w:type="spellStart"/>
      <w:r>
        <w:rPr>
          <w:rFonts w:ascii="Times New Roman" w:hAnsi="Times New Roman" w:cs="Times New Roman"/>
          <w:sz w:val="24"/>
        </w:rPr>
        <w:t>pairplots</w:t>
      </w:r>
      <w:proofErr w:type="spellEnd"/>
      <w:r>
        <w:rPr>
          <w:rFonts w:ascii="Times New Roman" w:hAnsi="Times New Roman" w:cs="Times New Roman"/>
          <w:sz w:val="24"/>
        </w:rPr>
        <w:t xml:space="preserve"> and unfortunately, there was none or neutral correlation between the two.</w:t>
      </w:r>
    </w:p>
    <w:p w:rsidR="00F87E47" w:rsidRDefault="00F87E47" w:rsidP="00BA01E3">
      <w:pPr>
        <w:rPr>
          <w:rFonts w:ascii="Times New Roman" w:hAnsi="Times New Roman" w:cs="Times New Roman"/>
          <w:sz w:val="24"/>
        </w:rPr>
      </w:pPr>
    </w:p>
    <w:p w:rsidR="00072310" w:rsidRPr="00F87E47" w:rsidRDefault="00F87E47" w:rsidP="00923417">
      <w:pPr>
        <w:rPr>
          <w:rFonts w:ascii="Times New Roman" w:hAnsi="Times New Roman" w:cs="Times New Roman"/>
          <w:sz w:val="24"/>
        </w:rPr>
      </w:pPr>
      <w:r>
        <w:rPr>
          <w:noProof/>
          <w:lang w:eastAsia="en-IN"/>
        </w:rPr>
        <w:drawing>
          <wp:inline distT="0" distB="0" distL="0" distR="0" wp14:anchorId="3037352A" wp14:editId="4DA41FD9">
            <wp:extent cx="2628900" cy="256696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7104" cy="2574975"/>
                    </a:xfrm>
                    <a:prstGeom prst="rect">
                      <a:avLst/>
                    </a:prstGeom>
                  </pic:spPr>
                </pic:pic>
              </a:graphicData>
            </a:graphic>
          </wp:inline>
        </w:drawing>
      </w:r>
    </w:p>
    <w:p w:rsidR="006F20B7" w:rsidRDefault="006F20B7" w:rsidP="00923417">
      <w:pPr>
        <w:rPr>
          <w:rFonts w:ascii="Times New Roman" w:hAnsi="Times New Roman" w:cs="Times New Roman"/>
          <w:b/>
          <w:sz w:val="24"/>
        </w:rPr>
      </w:pPr>
    </w:p>
    <w:p w:rsidR="00E06B50" w:rsidRDefault="004551CA" w:rsidP="00E06B50">
      <w:pPr>
        <w:rPr>
          <w:rFonts w:ascii="Times New Roman" w:hAnsi="Times New Roman" w:cs="Times New Roman"/>
          <w:b/>
          <w:sz w:val="24"/>
        </w:rPr>
      </w:pPr>
      <w:r>
        <w:rPr>
          <w:rFonts w:ascii="Times New Roman" w:hAnsi="Times New Roman" w:cs="Times New Roman"/>
          <w:b/>
          <w:sz w:val="24"/>
        </w:rPr>
        <w:t>RESULTS AND INFERENCE</w:t>
      </w:r>
      <w:r w:rsidR="00866068" w:rsidRPr="00923417">
        <w:rPr>
          <w:rFonts w:ascii="Times New Roman" w:hAnsi="Times New Roman" w:cs="Times New Roman"/>
          <w:b/>
          <w:sz w:val="24"/>
        </w:rPr>
        <w:t xml:space="preserve"> </w:t>
      </w:r>
    </w:p>
    <w:p w:rsidR="00F87E47" w:rsidRDefault="00E06B50" w:rsidP="00E06B50">
      <w:pPr>
        <w:ind w:firstLine="720"/>
        <w:rPr>
          <w:rFonts w:ascii="Times New Roman" w:hAnsi="Times New Roman" w:cs="Times New Roman"/>
          <w:sz w:val="24"/>
        </w:rPr>
      </w:pPr>
      <w:r>
        <w:rPr>
          <w:rFonts w:ascii="Times New Roman" w:hAnsi="Times New Roman" w:cs="Times New Roman"/>
          <w:sz w:val="24"/>
        </w:rPr>
        <w:t xml:space="preserve">We concluded our findings with saying that </w:t>
      </w:r>
      <w:r w:rsidR="00FA3EB1">
        <w:rPr>
          <w:rFonts w:ascii="Times New Roman" w:hAnsi="Times New Roman" w:cs="Times New Roman"/>
          <w:sz w:val="24"/>
        </w:rPr>
        <w:t>the null hypothesis could not be rejected, which meant that both null and alternate hypothesis could be true.</w:t>
      </w:r>
      <w:r w:rsidR="00CF6CC2">
        <w:rPr>
          <w:rFonts w:ascii="Times New Roman" w:hAnsi="Times New Roman" w:cs="Times New Roman"/>
          <w:sz w:val="24"/>
        </w:rPr>
        <w:t xml:space="preserve"> From checking for the correlation </w:t>
      </w:r>
      <w:r w:rsidR="008962C4">
        <w:rPr>
          <w:rFonts w:ascii="Times New Roman" w:hAnsi="Times New Roman" w:cs="Times New Roman"/>
          <w:sz w:val="24"/>
        </w:rPr>
        <w:t>between the columns ‘Balance’ and ‘</w:t>
      </w:r>
      <w:proofErr w:type="spellStart"/>
      <w:r w:rsidR="008962C4">
        <w:rPr>
          <w:rFonts w:ascii="Times New Roman" w:hAnsi="Times New Roman" w:cs="Times New Roman"/>
          <w:sz w:val="24"/>
        </w:rPr>
        <w:t>EstimatedSalary</w:t>
      </w:r>
      <w:proofErr w:type="spellEnd"/>
      <w:r w:rsidR="008962C4">
        <w:rPr>
          <w:rFonts w:ascii="Times New Roman" w:hAnsi="Times New Roman" w:cs="Times New Roman"/>
          <w:sz w:val="24"/>
        </w:rPr>
        <w:t xml:space="preserve">’ </w:t>
      </w:r>
      <w:r w:rsidR="00CF6CC2">
        <w:rPr>
          <w:rFonts w:ascii="Times New Roman" w:hAnsi="Times New Roman" w:cs="Times New Roman"/>
          <w:sz w:val="24"/>
        </w:rPr>
        <w:t>we can also</w:t>
      </w:r>
      <w:r w:rsidR="008962C4">
        <w:rPr>
          <w:rFonts w:ascii="Times New Roman" w:hAnsi="Times New Roman" w:cs="Times New Roman"/>
          <w:sz w:val="24"/>
        </w:rPr>
        <w:t xml:space="preserve"> safely</w:t>
      </w:r>
      <w:r w:rsidR="00CF6CC2">
        <w:rPr>
          <w:rFonts w:ascii="Times New Roman" w:hAnsi="Times New Roman" w:cs="Times New Roman"/>
          <w:sz w:val="24"/>
        </w:rPr>
        <w:t xml:space="preserve"> say that the balance one has in their </w:t>
      </w:r>
      <w:r w:rsidR="0008555F">
        <w:rPr>
          <w:rFonts w:ascii="Times New Roman" w:hAnsi="Times New Roman" w:cs="Times New Roman"/>
          <w:sz w:val="24"/>
        </w:rPr>
        <w:t xml:space="preserve">bank </w:t>
      </w:r>
      <w:r w:rsidR="00CF6CC2">
        <w:rPr>
          <w:rFonts w:ascii="Times New Roman" w:hAnsi="Times New Roman" w:cs="Times New Roman"/>
          <w:sz w:val="24"/>
        </w:rPr>
        <w:t>account is not necessarily a measure of how much they earn (or their estimated salary for that matter)</w:t>
      </w:r>
      <w:r w:rsidR="008962C4">
        <w:rPr>
          <w:rFonts w:ascii="Times New Roman" w:hAnsi="Times New Roman" w:cs="Times New Roman"/>
          <w:sz w:val="24"/>
        </w:rPr>
        <w:t xml:space="preserve">. </w:t>
      </w:r>
    </w:p>
    <w:p w:rsidR="00D556B6" w:rsidRDefault="00D556B6" w:rsidP="00E06B50">
      <w:pPr>
        <w:ind w:firstLine="720"/>
        <w:rPr>
          <w:rFonts w:ascii="Times New Roman" w:hAnsi="Times New Roman" w:cs="Times New Roman"/>
          <w:sz w:val="24"/>
        </w:rPr>
      </w:pPr>
      <w:bookmarkStart w:id="0" w:name="_GoBack"/>
      <w:bookmarkEnd w:id="0"/>
    </w:p>
    <w:p w:rsidR="0076747E" w:rsidRDefault="0076747E" w:rsidP="0076747E">
      <w:pPr>
        <w:rPr>
          <w:rFonts w:ascii="Times New Roman" w:hAnsi="Times New Roman" w:cs="Times New Roman"/>
          <w:sz w:val="24"/>
        </w:rPr>
      </w:pPr>
    </w:p>
    <w:p w:rsidR="0076747E" w:rsidRDefault="0076747E" w:rsidP="0076747E">
      <w:pPr>
        <w:rPr>
          <w:rFonts w:ascii="Times New Roman" w:hAnsi="Times New Roman" w:cs="Times New Roman"/>
          <w:sz w:val="24"/>
        </w:rPr>
      </w:pPr>
    </w:p>
    <w:p w:rsidR="0076747E" w:rsidRDefault="0076747E" w:rsidP="0076747E">
      <w:pPr>
        <w:rPr>
          <w:rFonts w:ascii="Times New Roman" w:hAnsi="Times New Roman" w:cs="Times New Roman"/>
          <w:sz w:val="24"/>
        </w:rPr>
      </w:pPr>
    </w:p>
    <w:p w:rsidR="0076747E" w:rsidRPr="00E06B50" w:rsidRDefault="00897317" w:rsidP="0076747E">
      <w:pPr>
        <w:rPr>
          <w:rFonts w:ascii="Times New Roman" w:hAnsi="Times New Roman" w:cs="Times New Roman"/>
          <w:sz w:val="24"/>
        </w:rPr>
      </w:pPr>
      <w:r>
        <w:rPr>
          <w:noProof/>
          <w:lang w:eastAsia="en-IN"/>
        </w:rPr>
        <w:drawing>
          <wp:anchor distT="0" distB="0" distL="114300" distR="114300" simplePos="0" relativeHeight="251665408" behindDoc="0" locked="0" layoutInCell="1" allowOverlap="1">
            <wp:simplePos x="0" y="0"/>
            <wp:positionH relativeFrom="margin">
              <wp:align>center</wp:align>
            </wp:positionH>
            <wp:positionV relativeFrom="paragraph">
              <wp:posOffset>122555</wp:posOffset>
            </wp:positionV>
            <wp:extent cx="2226945" cy="2371725"/>
            <wp:effectExtent l="0" t="0" r="190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26945" cy="2371725"/>
                    </a:xfrm>
                    <a:prstGeom prst="rect">
                      <a:avLst/>
                    </a:prstGeom>
                  </pic:spPr>
                </pic:pic>
              </a:graphicData>
            </a:graphic>
            <wp14:sizeRelH relativeFrom="margin">
              <wp14:pctWidth>0</wp14:pctWidth>
            </wp14:sizeRelH>
            <wp14:sizeRelV relativeFrom="margin">
              <wp14:pctHeight>0</wp14:pctHeight>
            </wp14:sizeRelV>
          </wp:anchor>
        </w:drawing>
      </w:r>
    </w:p>
    <w:sectPr w:rsidR="0076747E" w:rsidRPr="00E06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DejaVu 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27CC5"/>
    <w:multiLevelType w:val="hybridMultilevel"/>
    <w:tmpl w:val="76840080"/>
    <w:lvl w:ilvl="0" w:tplc="7520C47C">
      <w:numFmt w:val="bullet"/>
      <w:lvlText w:val="-"/>
      <w:lvlJc w:val="left"/>
      <w:pPr>
        <w:ind w:left="4680" w:hanging="360"/>
      </w:pPr>
      <w:rPr>
        <w:rFonts w:ascii="Times New Roman" w:eastAsiaTheme="minorHAnsi" w:hAnsi="Times New Roman" w:cs="Times New Roman" w:hint="default"/>
        <w:i/>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1" w15:restartNumberingAfterBreak="0">
    <w:nsid w:val="1F9B37AD"/>
    <w:multiLevelType w:val="hybridMultilevel"/>
    <w:tmpl w:val="410EFFBC"/>
    <w:lvl w:ilvl="0" w:tplc="F4F64A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BB41835"/>
    <w:multiLevelType w:val="hybridMultilevel"/>
    <w:tmpl w:val="D1DC730C"/>
    <w:lvl w:ilvl="0" w:tplc="EC06454C">
      <w:start w:val="1"/>
      <w:numFmt w:val="bullet"/>
      <w:lvlText w:val=""/>
      <w:lvlJc w:val="left"/>
      <w:pPr>
        <w:tabs>
          <w:tab w:val="num" w:pos="720"/>
        </w:tabs>
        <w:ind w:left="720" w:hanging="360"/>
      </w:pPr>
      <w:rPr>
        <w:rFonts w:ascii="Wingdings" w:hAnsi="Wingdings" w:hint="default"/>
      </w:rPr>
    </w:lvl>
    <w:lvl w:ilvl="1" w:tplc="EC7624F8" w:tentative="1">
      <w:start w:val="1"/>
      <w:numFmt w:val="bullet"/>
      <w:lvlText w:val=""/>
      <w:lvlJc w:val="left"/>
      <w:pPr>
        <w:tabs>
          <w:tab w:val="num" w:pos="1440"/>
        </w:tabs>
        <w:ind w:left="1440" w:hanging="360"/>
      </w:pPr>
      <w:rPr>
        <w:rFonts w:ascii="Wingdings" w:hAnsi="Wingdings" w:hint="default"/>
      </w:rPr>
    </w:lvl>
    <w:lvl w:ilvl="2" w:tplc="A75A9140" w:tentative="1">
      <w:start w:val="1"/>
      <w:numFmt w:val="bullet"/>
      <w:lvlText w:val=""/>
      <w:lvlJc w:val="left"/>
      <w:pPr>
        <w:tabs>
          <w:tab w:val="num" w:pos="2160"/>
        </w:tabs>
        <w:ind w:left="2160" w:hanging="360"/>
      </w:pPr>
      <w:rPr>
        <w:rFonts w:ascii="Wingdings" w:hAnsi="Wingdings" w:hint="default"/>
      </w:rPr>
    </w:lvl>
    <w:lvl w:ilvl="3" w:tplc="D1A66C6A" w:tentative="1">
      <w:start w:val="1"/>
      <w:numFmt w:val="bullet"/>
      <w:lvlText w:val=""/>
      <w:lvlJc w:val="left"/>
      <w:pPr>
        <w:tabs>
          <w:tab w:val="num" w:pos="2880"/>
        </w:tabs>
        <w:ind w:left="2880" w:hanging="360"/>
      </w:pPr>
      <w:rPr>
        <w:rFonts w:ascii="Wingdings" w:hAnsi="Wingdings" w:hint="default"/>
      </w:rPr>
    </w:lvl>
    <w:lvl w:ilvl="4" w:tplc="B2E21F2C" w:tentative="1">
      <w:start w:val="1"/>
      <w:numFmt w:val="bullet"/>
      <w:lvlText w:val=""/>
      <w:lvlJc w:val="left"/>
      <w:pPr>
        <w:tabs>
          <w:tab w:val="num" w:pos="3600"/>
        </w:tabs>
        <w:ind w:left="3600" w:hanging="360"/>
      </w:pPr>
      <w:rPr>
        <w:rFonts w:ascii="Wingdings" w:hAnsi="Wingdings" w:hint="default"/>
      </w:rPr>
    </w:lvl>
    <w:lvl w:ilvl="5" w:tplc="51FC9E30" w:tentative="1">
      <w:start w:val="1"/>
      <w:numFmt w:val="bullet"/>
      <w:lvlText w:val=""/>
      <w:lvlJc w:val="left"/>
      <w:pPr>
        <w:tabs>
          <w:tab w:val="num" w:pos="4320"/>
        </w:tabs>
        <w:ind w:left="4320" w:hanging="360"/>
      </w:pPr>
      <w:rPr>
        <w:rFonts w:ascii="Wingdings" w:hAnsi="Wingdings" w:hint="default"/>
      </w:rPr>
    </w:lvl>
    <w:lvl w:ilvl="6" w:tplc="2EFE31AE" w:tentative="1">
      <w:start w:val="1"/>
      <w:numFmt w:val="bullet"/>
      <w:lvlText w:val=""/>
      <w:lvlJc w:val="left"/>
      <w:pPr>
        <w:tabs>
          <w:tab w:val="num" w:pos="5040"/>
        </w:tabs>
        <w:ind w:left="5040" w:hanging="360"/>
      </w:pPr>
      <w:rPr>
        <w:rFonts w:ascii="Wingdings" w:hAnsi="Wingdings" w:hint="default"/>
      </w:rPr>
    </w:lvl>
    <w:lvl w:ilvl="7" w:tplc="576071F8" w:tentative="1">
      <w:start w:val="1"/>
      <w:numFmt w:val="bullet"/>
      <w:lvlText w:val=""/>
      <w:lvlJc w:val="left"/>
      <w:pPr>
        <w:tabs>
          <w:tab w:val="num" w:pos="5760"/>
        </w:tabs>
        <w:ind w:left="5760" w:hanging="360"/>
      </w:pPr>
      <w:rPr>
        <w:rFonts w:ascii="Wingdings" w:hAnsi="Wingdings" w:hint="default"/>
      </w:rPr>
    </w:lvl>
    <w:lvl w:ilvl="8" w:tplc="D700B78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91A"/>
    <w:rsid w:val="00067F7F"/>
    <w:rsid w:val="00072310"/>
    <w:rsid w:val="00074E29"/>
    <w:rsid w:val="0008555F"/>
    <w:rsid w:val="000F17A3"/>
    <w:rsid w:val="0015291A"/>
    <w:rsid w:val="0017498A"/>
    <w:rsid w:val="001B059C"/>
    <w:rsid w:val="001B206C"/>
    <w:rsid w:val="001D1B2F"/>
    <w:rsid w:val="001E2ED2"/>
    <w:rsid w:val="001F067F"/>
    <w:rsid w:val="0027116E"/>
    <w:rsid w:val="00275AF0"/>
    <w:rsid w:val="00302028"/>
    <w:rsid w:val="003125A1"/>
    <w:rsid w:val="00323711"/>
    <w:rsid w:val="0036490E"/>
    <w:rsid w:val="00370317"/>
    <w:rsid w:val="003C1C59"/>
    <w:rsid w:val="003D63EF"/>
    <w:rsid w:val="003E04A0"/>
    <w:rsid w:val="004551CA"/>
    <w:rsid w:val="0046256A"/>
    <w:rsid w:val="0051543C"/>
    <w:rsid w:val="005354B4"/>
    <w:rsid w:val="00587310"/>
    <w:rsid w:val="005A48FB"/>
    <w:rsid w:val="00641896"/>
    <w:rsid w:val="00653DF9"/>
    <w:rsid w:val="006932EE"/>
    <w:rsid w:val="006B0228"/>
    <w:rsid w:val="006B56EC"/>
    <w:rsid w:val="006E3E6D"/>
    <w:rsid w:val="006F20B7"/>
    <w:rsid w:val="007006FA"/>
    <w:rsid w:val="00723886"/>
    <w:rsid w:val="00724835"/>
    <w:rsid w:val="00742A10"/>
    <w:rsid w:val="0076747E"/>
    <w:rsid w:val="00860791"/>
    <w:rsid w:val="00866068"/>
    <w:rsid w:val="008962C4"/>
    <w:rsid w:val="00897317"/>
    <w:rsid w:val="00923417"/>
    <w:rsid w:val="009A414A"/>
    <w:rsid w:val="009C4E0C"/>
    <w:rsid w:val="009D0EB5"/>
    <w:rsid w:val="009E6057"/>
    <w:rsid w:val="00A372C0"/>
    <w:rsid w:val="00A81390"/>
    <w:rsid w:val="00AA774C"/>
    <w:rsid w:val="00AC69D4"/>
    <w:rsid w:val="00B57C5E"/>
    <w:rsid w:val="00B80F66"/>
    <w:rsid w:val="00BA01E3"/>
    <w:rsid w:val="00BD3D59"/>
    <w:rsid w:val="00C66C70"/>
    <w:rsid w:val="00C83898"/>
    <w:rsid w:val="00CF6CC2"/>
    <w:rsid w:val="00D556B6"/>
    <w:rsid w:val="00DF619B"/>
    <w:rsid w:val="00E06B50"/>
    <w:rsid w:val="00E23798"/>
    <w:rsid w:val="00E352D3"/>
    <w:rsid w:val="00EB0033"/>
    <w:rsid w:val="00EF2487"/>
    <w:rsid w:val="00F1081C"/>
    <w:rsid w:val="00F13E77"/>
    <w:rsid w:val="00F222D9"/>
    <w:rsid w:val="00F241B9"/>
    <w:rsid w:val="00F85C6D"/>
    <w:rsid w:val="00F87E47"/>
    <w:rsid w:val="00FA3EB1"/>
    <w:rsid w:val="00FA5BAA"/>
    <w:rsid w:val="00FD5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A31DF0-16C4-4F22-AC05-CFA782525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3EF"/>
    <w:pPr>
      <w:ind w:left="720"/>
      <w:contextualSpacing/>
    </w:pPr>
  </w:style>
  <w:style w:type="paragraph" w:styleId="NormalWeb">
    <w:name w:val="Normal (Web)"/>
    <w:basedOn w:val="Normal"/>
    <w:uiPriority w:val="99"/>
    <w:semiHidden/>
    <w:unhideWhenUsed/>
    <w:rsid w:val="007248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E04A0"/>
    <w:rPr>
      <w:color w:val="0563C1" w:themeColor="hyperlink"/>
      <w:u w:val="single"/>
    </w:rPr>
  </w:style>
  <w:style w:type="paragraph" w:customStyle="1" w:styleId="Default">
    <w:name w:val="Default"/>
    <w:rsid w:val="003125A1"/>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lang w:eastAsia="en-I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62254">
      <w:bodyDiv w:val="1"/>
      <w:marLeft w:val="0"/>
      <w:marRight w:val="0"/>
      <w:marTop w:val="0"/>
      <w:marBottom w:val="0"/>
      <w:divBdr>
        <w:top w:val="none" w:sz="0" w:space="0" w:color="auto"/>
        <w:left w:val="none" w:sz="0" w:space="0" w:color="auto"/>
        <w:bottom w:val="none" w:sz="0" w:space="0" w:color="auto"/>
        <w:right w:val="none" w:sz="0" w:space="0" w:color="auto"/>
      </w:divBdr>
    </w:div>
    <w:div w:id="271398374">
      <w:bodyDiv w:val="1"/>
      <w:marLeft w:val="0"/>
      <w:marRight w:val="0"/>
      <w:marTop w:val="0"/>
      <w:marBottom w:val="0"/>
      <w:divBdr>
        <w:top w:val="none" w:sz="0" w:space="0" w:color="auto"/>
        <w:left w:val="none" w:sz="0" w:space="0" w:color="auto"/>
        <w:bottom w:val="none" w:sz="0" w:space="0" w:color="auto"/>
        <w:right w:val="none" w:sz="0" w:space="0" w:color="auto"/>
      </w:divBdr>
    </w:div>
    <w:div w:id="386924740">
      <w:bodyDiv w:val="1"/>
      <w:marLeft w:val="0"/>
      <w:marRight w:val="0"/>
      <w:marTop w:val="0"/>
      <w:marBottom w:val="0"/>
      <w:divBdr>
        <w:top w:val="none" w:sz="0" w:space="0" w:color="auto"/>
        <w:left w:val="none" w:sz="0" w:space="0" w:color="auto"/>
        <w:bottom w:val="none" w:sz="0" w:space="0" w:color="auto"/>
        <w:right w:val="none" w:sz="0" w:space="0" w:color="auto"/>
      </w:divBdr>
    </w:div>
    <w:div w:id="591428041">
      <w:bodyDiv w:val="1"/>
      <w:marLeft w:val="0"/>
      <w:marRight w:val="0"/>
      <w:marTop w:val="0"/>
      <w:marBottom w:val="0"/>
      <w:divBdr>
        <w:top w:val="none" w:sz="0" w:space="0" w:color="auto"/>
        <w:left w:val="none" w:sz="0" w:space="0" w:color="auto"/>
        <w:bottom w:val="none" w:sz="0" w:space="0" w:color="auto"/>
        <w:right w:val="none" w:sz="0" w:space="0" w:color="auto"/>
      </w:divBdr>
    </w:div>
    <w:div w:id="907615688">
      <w:bodyDiv w:val="1"/>
      <w:marLeft w:val="0"/>
      <w:marRight w:val="0"/>
      <w:marTop w:val="0"/>
      <w:marBottom w:val="0"/>
      <w:divBdr>
        <w:top w:val="none" w:sz="0" w:space="0" w:color="auto"/>
        <w:left w:val="none" w:sz="0" w:space="0" w:color="auto"/>
        <w:bottom w:val="none" w:sz="0" w:space="0" w:color="auto"/>
        <w:right w:val="none" w:sz="0" w:space="0" w:color="auto"/>
      </w:divBdr>
    </w:div>
    <w:div w:id="986006975">
      <w:bodyDiv w:val="1"/>
      <w:marLeft w:val="0"/>
      <w:marRight w:val="0"/>
      <w:marTop w:val="0"/>
      <w:marBottom w:val="0"/>
      <w:divBdr>
        <w:top w:val="none" w:sz="0" w:space="0" w:color="auto"/>
        <w:left w:val="none" w:sz="0" w:space="0" w:color="auto"/>
        <w:bottom w:val="none" w:sz="0" w:space="0" w:color="auto"/>
        <w:right w:val="none" w:sz="0" w:space="0" w:color="auto"/>
      </w:divBdr>
      <w:divsChild>
        <w:div w:id="321471137">
          <w:marLeft w:val="619"/>
          <w:marRight w:val="0"/>
          <w:marTop w:val="0"/>
          <w:marBottom w:val="257"/>
          <w:divBdr>
            <w:top w:val="none" w:sz="0" w:space="0" w:color="auto"/>
            <w:left w:val="none" w:sz="0" w:space="0" w:color="auto"/>
            <w:bottom w:val="none" w:sz="0" w:space="0" w:color="auto"/>
            <w:right w:val="none" w:sz="0" w:space="0" w:color="auto"/>
          </w:divBdr>
        </w:div>
      </w:divsChild>
    </w:div>
    <w:div w:id="1281647855">
      <w:bodyDiv w:val="1"/>
      <w:marLeft w:val="0"/>
      <w:marRight w:val="0"/>
      <w:marTop w:val="0"/>
      <w:marBottom w:val="0"/>
      <w:divBdr>
        <w:top w:val="none" w:sz="0" w:space="0" w:color="auto"/>
        <w:left w:val="none" w:sz="0" w:space="0" w:color="auto"/>
        <w:bottom w:val="none" w:sz="0" w:space="0" w:color="auto"/>
        <w:right w:val="none" w:sz="0" w:space="0" w:color="auto"/>
      </w:divBdr>
    </w:div>
    <w:div w:id="1513645001">
      <w:bodyDiv w:val="1"/>
      <w:marLeft w:val="0"/>
      <w:marRight w:val="0"/>
      <w:marTop w:val="0"/>
      <w:marBottom w:val="0"/>
      <w:divBdr>
        <w:top w:val="none" w:sz="0" w:space="0" w:color="auto"/>
        <w:left w:val="none" w:sz="0" w:space="0" w:color="auto"/>
        <w:bottom w:val="none" w:sz="0" w:space="0" w:color="auto"/>
        <w:right w:val="none" w:sz="0" w:space="0" w:color="auto"/>
      </w:divBdr>
      <w:divsChild>
        <w:div w:id="1996833572">
          <w:marLeft w:val="547"/>
          <w:marRight w:val="0"/>
          <w:marTop w:val="0"/>
          <w:marBottom w:val="0"/>
          <w:divBdr>
            <w:top w:val="none" w:sz="0" w:space="0" w:color="auto"/>
            <w:left w:val="none" w:sz="0" w:space="0" w:color="auto"/>
            <w:bottom w:val="none" w:sz="0" w:space="0" w:color="auto"/>
            <w:right w:val="none" w:sz="0" w:space="0" w:color="auto"/>
          </w:divBdr>
        </w:div>
      </w:divsChild>
    </w:div>
    <w:div w:id="1539776799">
      <w:bodyDiv w:val="1"/>
      <w:marLeft w:val="0"/>
      <w:marRight w:val="0"/>
      <w:marTop w:val="0"/>
      <w:marBottom w:val="0"/>
      <w:divBdr>
        <w:top w:val="none" w:sz="0" w:space="0" w:color="auto"/>
        <w:left w:val="none" w:sz="0" w:space="0" w:color="auto"/>
        <w:bottom w:val="none" w:sz="0" w:space="0" w:color="auto"/>
        <w:right w:val="none" w:sz="0" w:space="0" w:color="auto"/>
      </w:divBdr>
    </w:div>
    <w:div w:id="195894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Krishna Jha</dc:creator>
  <cp:keywords/>
  <dc:description/>
  <cp:lastModifiedBy>Ashutosh Krishna Jha</cp:lastModifiedBy>
  <cp:revision>67</cp:revision>
  <dcterms:created xsi:type="dcterms:W3CDTF">2020-11-08T06:09:00Z</dcterms:created>
  <dcterms:modified xsi:type="dcterms:W3CDTF">2020-11-20T04:52:00Z</dcterms:modified>
</cp:coreProperties>
</file>