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ogg9xlni25x5" w:id="0"/>
      <w:bookmarkEnd w:id="0"/>
      <w:r w:rsidDel="00000000" w:rsidR="00000000" w:rsidRPr="00000000">
        <w:rPr>
          <w:rtl w:val="0"/>
        </w:rPr>
        <w:t xml:space="preserve">Troubleshooting Questions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should I prioritize these issues?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a single sentence, what’s the issue I’m facing?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resources can help me solve the problem?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can I stop this problem from happening in the future?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VLOOKUP only returns the first match it finds.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VLOOKUP can only return the value to the right, it can’t look left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COPY paste the column to the left of the data you want.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Absolute Reference should be given to the range (It is a reference that is locked so that rows and columns won’t change when copied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Wrap the table array with dollar signs (e.g: VLOOKUP(B2, ‘Sheet 2’!$A:$B,2, FALSE)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Version Control issues (new column inserted, or some user fucked up)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Lock the spreadsheets (Protected sheets and ranges)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MATCH - A function used to locate the position of a specific lookup value (This will help with version control)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TRUE tells VLOOKUP to look for approximate matches and FALSE for Exact matches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Downward vertically (false is typical!)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