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F1" w:rsidRDefault="000B5C09">
      <w:r>
        <w:t>Instructions to Run the code:</w:t>
      </w:r>
    </w:p>
    <w:p w:rsidR="000B5C09" w:rsidRDefault="000B5C09" w:rsidP="000B5C09">
      <w:pPr>
        <w:pStyle w:val="ListParagraph"/>
        <w:numPr>
          <w:ilvl w:val="0"/>
          <w:numId w:val="1"/>
        </w:numPr>
      </w:pPr>
      <w:r>
        <w:t>Open Eclipse and import the project given</w:t>
      </w:r>
    </w:p>
    <w:p w:rsidR="000B5C09" w:rsidRDefault="000B5C09" w:rsidP="000B5C09">
      <w:pPr>
        <w:pStyle w:val="ListParagraph"/>
        <w:numPr>
          <w:ilvl w:val="0"/>
          <w:numId w:val="1"/>
        </w:numPr>
      </w:pPr>
      <w:r>
        <w:t>Run the user configuration program, you will see a GUI pop up, enter the desired symbol and the desired target rate</w:t>
      </w:r>
    </w:p>
    <w:p w:rsidR="000B5C09" w:rsidRDefault="000B5C09" w:rsidP="000B5C09">
      <w:pPr>
        <w:pStyle w:val="ListParagraph"/>
        <w:numPr>
          <w:ilvl w:val="0"/>
          <w:numId w:val="1"/>
        </w:numPr>
      </w:pPr>
      <w:r>
        <w:t>This info will be stored in a text file in the project directory, you can double check it</w:t>
      </w:r>
    </w:p>
    <w:p w:rsidR="000B5C09" w:rsidRDefault="000B5C09" w:rsidP="000B5C09">
      <w:pPr>
        <w:pStyle w:val="ListParagraph"/>
        <w:numPr>
          <w:ilvl w:val="0"/>
          <w:numId w:val="1"/>
        </w:numPr>
      </w:pPr>
      <w:r>
        <w:t>Now, run the XML Parser program, you can see another GUI window pop up if the desired rate has been reached. If the rate has not yet been reached you will not get a notification.</w:t>
      </w:r>
    </w:p>
    <w:p w:rsidR="000B5C09" w:rsidRDefault="000B5C09" w:rsidP="000B5C09"/>
    <w:p w:rsidR="000B5C09" w:rsidRDefault="000B5C09" w:rsidP="000B5C09">
      <w:r>
        <w:t>Alternatively, for Linux machines,</w:t>
      </w:r>
    </w:p>
    <w:p w:rsidR="000B5C09" w:rsidRDefault="000B5C09" w:rsidP="000B5C09">
      <w:pPr>
        <w:pStyle w:val="ListParagraph"/>
        <w:numPr>
          <w:ilvl w:val="0"/>
          <w:numId w:val="2"/>
        </w:numPr>
      </w:pPr>
      <w:r>
        <w:t>Compile and Run the User Configuration.java</w:t>
      </w:r>
    </w:p>
    <w:p w:rsidR="000B5C09" w:rsidRDefault="000B5C09" w:rsidP="000B5C09">
      <w:pPr>
        <w:pStyle w:val="ListParagraph"/>
        <w:numPr>
          <w:ilvl w:val="1"/>
          <w:numId w:val="2"/>
        </w:numPr>
      </w:pPr>
      <w:proofErr w:type="spellStart"/>
      <w:r>
        <w:t>Javac</w:t>
      </w:r>
      <w:proofErr w:type="spellEnd"/>
      <w:r>
        <w:t xml:space="preserve"> UserConfiguration.java</w:t>
      </w:r>
    </w:p>
    <w:p w:rsidR="000B5C09" w:rsidRDefault="000B5C09" w:rsidP="000B5C09">
      <w:pPr>
        <w:pStyle w:val="ListParagraph"/>
        <w:numPr>
          <w:ilvl w:val="1"/>
          <w:numId w:val="2"/>
        </w:numPr>
      </w:pPr>
      <w:r>
        <w:t xml:space="preserve">Java </w:t>
      </w:r>
      <w:proofErr w:type="spellStart"/>
      <w:r>
        <w:t>UserConfiguration</w:t>
      </w:r>
      <w:proofErr w:type="spellEnd"/>
    </w:p>
    <w:p w:rsidR="000B5C09" w:rsidRDefault="000B5C09" w:rsidP="000B5C09">
      <w:pPr>
        <w:pStyle w:val="ListParagraph"/>
        <w:numPr>
          <w:ilvl w:val="0"/>
          <w:numId w:val="2"/>
        </w:numPr>
      </w:pPr>
      <w:r>
        <w:t>Now, the GUI will pop up and enter the required data as stated above</w:t>
      </w:r>
    </w:p>
    <w:p w:rsidR="000B5C09" w:rsidRDefault="000B5C09" w:rsidP="000B5C09">
      <w:pPr>
        <w:pStyle w:val="ListParagraph"/>
        <w:numPr>
          <w:ilvl w:val="0"/>
          <w:numId w:val="2"/>
        </w:numPr>
      </w:pPr>
      <w:r>
        <w:t>Similarly, Compile and Run the XMLParser.java</w:t>
      </w:r>
    </w:p>
    <w:p w:rsidR="000B5C09" w:rsidRDefault="000B5C09" w:rsidP="000B5C09">
      <w:pPr>
        <w:pStyle w:val="ListParagraph"/>
        <w:numPr>
          <w:ilvl w:val="1"/>
          <w:numId w:val="2"/>
        </w:numPr>
      </w:pPr>
      <w:proofErr w:type="spellStart"/>
      <w:r>
        <w:t>Javac</w:t>
      </w:r>
      <w:proofErr w:type="spellEnd"/>
      <w:r>
        <w:t xml:space="preserve"> XMLParser.java</w:t>
      </w:r>
    </w:p>
    <w:p w:rsidR="000B5C09" w:rsidRDefault="000B5C09" w:rsidP="000B5C09">
      <w:pPr>
        <w:pStyle w:val="ListParagraph"/>
        <w:numPr>
          <w:ilvl w:val="1"/>
          <w:numId w:val="2"/>
        </w:numPr>
      </w:pPr>
      <w:r>
        <w:t xml:space="preserve">Java </w:t>
      </w:r>
      <w:proofErr w:type="spellStart"/>
      <w:r>
        <w:t>XMLParser</w:t>
      </w:r>
      <w:proofErr w:type="spellEnd"/>
    </w:p>
    <w:p w:rsidR="000B5C09" w:rsidRDefault="000B5C09" w:rsidP="000B5C09">
      <w:pPr>
        <w:pStyle w:val="ListParagraph"/>
        <w:numPr>
          <w:ilvl w:val="0"/>
          <w:numId w:val="2"/>
        </w:numPr>
      </w:pPr>
      <w:r>
        <w:t>Now, you will get a notification pop up window if the target rate has been reached.</w:t>
      </w:r>
    </w:p>
    <w:p w:rsidR="000B5C09" w:rsidRDefault="000B5C09" w:rsidP="000B5C09">
      <w:pPr>
        <w:pStyle w:val="ListParagraph"/>
        <w:ind w:left="1440"/>
      </w:pPr>
    </w:p>
    <w:p w:rsidR="00EB12E2" w:rsidRDefault="00EB12E2" w:rsidP="000B5C09">
      <w:pPr>
        <w:pStyle w:val="ListParagraph"/>
        <w:ind w:left="1440"/>
      </w:pPr>
    </w:p>
    <w:p w:rsidR="00EB12E2" w:rsidRPr="00EB12E2" w:rsidRDefault="00EB12E2" w:rsidP="000B5C09">
      <w:pPr>
        <w:pStyle w:val="ListParagraph"/>
        <w:ind w:left="1440"/>
        <w:rPr>
          <w:b/>
          <w:sz w:val="28"/>
        </w:rPr>
      </w:pPr>
      <w:r w:rsidRPr="00EB12E2">
        <w:rPr>
          <w:b/>
          <w:sz w:val="28"/>
        </w:rPr>
        <w:t>SCREEN IMAGES</w:t>
      </w:r>
      <w:bookmarkStart w:id="0" w:name="_GoBack"/>
      <w:bookmarkEnd w:id="0"/>
    </w:p>
    <w:p w:rsidR="00EB12E2" w:rsidRDefault="00EB12E2" w:rsidP="000B5C09">
      <w:pPr>
        <w:pStyle w:val="ListParagraph"/>
        <w:ind w:left="1440"/>
      </w:pPr>
    </w:p>
    <w:p w:rsidR="00EB12E2" w:rsidRDefault="00EB12E2" w:rsidP="00EB12E2">
      <w:pPr>
        <w:rPr>
          <w:b/>
        </w:rPr>
      </w:pPr>
      <w:r>
        <w:rPr>
          <w:b/>
        </w:rPr>
        <w:t>List of Currency Pair:</w:t>
      </w:r>
    </w:p>
    <w:p w:rsidR="00EB12E2" w:rsidRDefault="00EB12E2" w:rsidP="00EB12E2">
      <w:pPr>
        <w:rPr>
          <w:b/>
        </w:rPr>
      </w:pPr>
      <w:r>
        <w:rPr>
          <w:b/>
          <w:noProof/>
        </w:rPr>
        <w:drawing>
          <wp:inline distT="0" distB="0" distL="0" distR="0" wp14:anchorId="486EB394" wp14:editId="59EC0D8E">
            <wp:extent cx="3101340" cy="3124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3124200"/>
                    </a:xfrm>
                    <a:prstGeom prst="rect">
                      <a:avLst/>
                    </a:prstGeom>
                    <a:noFill/>
                    <a:ln>
                      <a:noFill/>
                    </a:ln>
                  </pic:spPr>
                </pic:pic>
              </a:graphicData>
            </a:graphic>
          </wp:inline>
        </w:drawing>
      </w:r>
    </w:p>
    <w:p w:rsidR="00EB12E2" w:rsidRPr="00DB3EBC" w:rsidRDefault="00EB12E2" w:rsidP="00EB12E2">
      <w:pPr>
        <w:rPr>
          <w:b/>
        </w:rPr>
      </w:pPr>
      <w:r w:rsidRPr="00DB3EBC">
        <w:rPr>
          <w:b/>
        </w:rPr>
        <w:t>Correct Input Value:</w:t>
      </w:r>
    </w:p>
    <w:p w:rsidR="00EB12E2" w:rsidRDefault="00EB12E2" w:rsidP="00EB12E2">
      <w:r>
        <w:rPr>
          <w:noProof/>
        </w:rPr>
        <w:lastRenderedPageBreak/>
        <w:drawing>
          <wp:inline distT="0" distB="0" distL="0" distR="0" wp14:anchorId="4FD0E3CA" wp14:editId="1BBFA91B">
            <wp:extent cx="3025140" cy="3032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3032760"/>
                    </a:xfrm>
                    <a:prstGeom prst="rect">
                      <a:avLst/>
                    </a:prstGeom>
                    <a:noFill/>
                    <a:ln>
                      <a:noFill/>
                    </a:ln>
                  </pic:spPr>
                </pic:pic>
              </a:graphicData>
            </a:graphic>
          </wp:inline>
        </w:drawing>
      </w:r>
    </w:p>
    <w:p w:rsidR="00EB12E2" w:rsidRDefault="00EB12E2" w:rsidP="00EB12E2"/>
    <w:p w:rsidR="00EB12E2" w:rsidRPr="00A7231A" w:rsidRDefault="00EB12E2" w:rsidP="00EB12E2">
      <w:pPr>
        <w:rPr>
          <w:b/>
        </w:rPr>
      </w:pPr>
      <w:r>
        <w:rPr>
          <w:b/>
        </w:rPr>
        <w:t>Result Prompted to User:</w:t>
      </w:r>
    </w:p>
    <w:p w:rsidR="00EB12E2" w:rsidRDefault="00EB12E2" w:rsidP="00EB12E2">
      <w:r>
        <w:rPr>
          <w:noProof/>
        </w:rPr>
        <w:drawing>
          <wp:inline distT="0" distB="0" distL="0" distR="0" wp14:anchorId="22C739CA" wp14:editId="5000D113">
            <wp:extent cx="1935480" cy="1973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1973580"/>
                    </a:xfrm>
                    <a:prstGeom prst="rect">
                      <a:avLst/>
                    </a:prstGeom>
                    <a:noFill/>
                    <a:ln>
                      <a:noFill/>
                    </a:ln>
                  </pic:spPr>
                </pic:pic>
              </a:graphicData>
            </a:graphic>
          </wp:inline>
        </w:drawing>
      </w:r>
    </w:p>
    <w:p w:rsidR="00EB12E2" w:rsidRDefault="00EB12E2" w:rsidP="00EB12E2">
      <w:pPr>
        <w:rPr>
          <w:b/>
        </w:rPr>
      </w:pPr>
    </w:p>
    <w:p w:rsidR="00EB12E2" w:rsidRDefault="00EB12E2" w:rsidP="00EB12E2">
      <w:pPr>
        <w:rPr>
          <w:b/>
        </w:rPr>
      </w:pPr>
    </w:p>
    <w:p w:rsidR="00EB12E2" w:rsidRDefault="00EB12E2" w:rsidP="00EB12E2">
      <w:pPr>
        <w:rPr>
          <w:b/>
        </w:rPr>
      </w:pPr>
    </w:p>
    <w:p w:rsidR="00EB12E2" w:rsidRDefault="00EB12E2" w:rsidP="00EB12E2">
      <w:pPr>
        <w:rPr>
          <w:b/>
        </w:rPr>
      </w:pPr>
    </w:p>
    <w:p w:rsidR="00EB12E2" w:rsidRPr="00DB3EBC" w:rsidRDefault="00EB12E2" w:rsidP="00EB12E2">
      <w:pPr>
        <w:rPr>
          <w:b/>
        </w:rPr>
      </w:pPr>
      <w:r w:rsidRPr="00DB3EBC">
        <w:rPr>
          <w:b/>
        </w:rPr>
        <w:t>Empty Value:</w:t>
      </w:r>
    </w:p>
    <w:p w:rsidR="00EB12E2" w:rsidRDefault="00EB12E2" w:rsidP="00EB12E2">
      <w:r>
        <w:rPr>
          <w:noProof/>
        </w:rPr>
        <w:lastRenderedPageBreak/>
        <w:drawing>
          <wp:inline distT="0" distB="0" distL="0" distR="0" wp14:anchorId="4A61A5CF" wp14:editId="1F22E339">
            <wp:extent cx="30099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86100"/>
                    </a:xfrm>
                    <a:prstGeom prst="rect">
                      <a:avLst/>
                    </a:prstGeom>
                    <a:noFill/>
                    <a:ln>
                      <a:noFill/>
                    </a:ln>
                  </pic:spPr>
                </pic:pic>
              </a:graphicData>
            </a:graphic>
          </wp:inline>
        </w:drawing>
      </w:r>
    </w:p>
    <w:p w:rsidR="00EB12E2" w:rsidRDefault="00EB12E2" w:rsidP="00EB12E2"/>
    <w:p w:rsidR="00EB12E2" w:rsidRPr="00DB3EBC" w:rsidRDefault="00EB12E2" w:rsidP="00EB12E2">
      <w:pPr>
        <w:rPr>
          <w:b/>
        </w:rPr>
      </w:pPr>
      <w:r w:rsidRPr="00DB3EBC">
        <w:rPr>
          <w:b/>
        </w:rPr>
        <w:t>Incorrect Value:</w:t>
      </w:r>
    </w:p>
    <w:p w:rsidR="00EB12E2" w:rsidRDefault="00EB12E2" w:rsidP="00EB12E2"/>
    <w:p w:rsidR="00EB12E2" w:rsidRDefault="00EB12E2" w:rsidP="00EB12E2">
      <w:r>
        <w:rPr>
          <w:noProof/>
        </w:rPr>
        <w:drawing>
          <wp:inline distT="0" distB="0" distL="0" distR="0" wp14:anchorId="1873C033" wp14:editId="2BA12ABD">
            <wp:extent cx="30480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70860"/>
                    </a:xfrm>
                    <a:prstGeom prst="rect">
                      <a:avLst/>
                    </a:prstGeom>
                    <a:noFill/>
                    <a:ln>
                      <a:noFill/>
                    </a:ln>
                  </pic:spPr>
                </pic:pic>
              </a:graphicData>
            </a:graphic>
          </wp:inline>
        </w:drawing>
      </w:r>
    </w:p>
    <w:p w:rsidR="00EB12E2" w:rsidRDefault="00EB12E2" w:rsidP="00EB12E2"/>
    <w:p w:rsidR="00EB12E2" w:rsidRPr="00DB3EBC" w:rsidRDefault="00EB12E2" w:rsidP="00EB12E2">
      <w:pPr>
        <w:rPr>
          <w:b/>
        </w:rPr>
      </w:pPr>
      <w:r w:rsidRPr="00DB3EBC">
        <w:rPr>
          <w:b/>
        </w:rPr>
        <w:t>Prompt Message to User for Incorrect Value:</w:t>
      </w:r>
    </w:p>
    <w:p w:rsidR="00EB12E2" w:rsidRDefault="00EB12E2" w:rsidP="00EB12E2">
      <w:r>
        <w:rPr>
          <w:noProof/>
        </w:rPr>
        <w:lastRenderedPageBreak/>
        <w:drawing>
          <wp:inline distT="0" distB="0" distL="0" distR="0" wp14:anchorId="60F14FB4" wp14:editId="248B8B54">
            <wp:extent cx="1958340" cy="2011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8340" cy="2011680"/>
                    </a:xfrm>
                    <a:prstGeom prst="rect">
                      <a:avLst/>
                    </a:prstGeom>
                    <a:noFill/>
                    <a:ln>
                      <a:noFill/>
                    </a:ln>
                  </pic:spPr>
                </pic:pic>
              </a:graphicData>
            </a:graphic>
          </wp:inline>
        </w:drawing>
      </w:r>
    </w:p>
    <w:p w:rsidR="00EB12E2" w:rsidRDefault="00EB12E2" w:rsidP="00EB12E2"/>
    <w:p w:rsidR="00EB12E2" w:rsidRPr="00DB3EBC" w:rsidRDefault="00EB12E2" w:rsidP="00EB12E2">
      <w:pPr>
        <w:rPr>
          <w:b/>
        </w:rPr>
      </w:pPr>
      <w:r w:rsidRPr="00DB3EBC">
        <w:rPr>
          <w:b/>
        </w:rPr>
        <w:t>Prompt the User to Enter another Currency Pair &amp; Target Value:</w:t>
      </w:r>
    </w:p>
    <w:p w:rsidR="00EB12E2" w:rsidRDefault="00EB12E2" w:rsidP="00EB12E2">
      <w:r>
        <w:rPr>
          <w:noProof/>
        </w:rPr>
        <w:drawing>
          <wp:inline distT="0" distB="0" distL="0" distR="0" wp14:anchorId="186CCE50" wp14:editId="2133A0C4">
            <wp:extent cx="310896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inline>
        </w:drawing>
      </w:r>
    </w:p>
    <w:p w:rsidR="00EB12E2" w:rsidRDefault="00EB12E2" w:rsidP="000B5C09">
      <w:pPr>
        <w:pStyle w:val="ListParagraph"/>
        <w:ind w:left="1440"/>
      </w:pPr>
    </w:p>
    <w:sectPr w:rsidR="00EB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5CBF"/>
    <w:multiLevelType w:val="hybridMultilevel"/>
    <w:tmpl w:val="BD0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7F5A"/>
    <w:multiLevelType w:val="hybridMultilevel"/>
    <w:tmpl w:val="0988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9C"/>
    <w:rsid w:val="000B5C09"/>
    <w:rsid w:val="001514CC"/>
    <w:rsid w:val="002530A2"/>
    <w:rsid w:val="005D5C5E"/>
    <w:rsid w:val="00931E9C"/>
    <w:rsid w:val="00E751F1"/>
    <w:rsid w:val="00E824FF"/>
    <w:rsid w:val="00EB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235D"/>
  <w15:chartTrackingRefBased/>
  <w15:docId w15:val="{05D41AC6-58C5-4BBC-BDD8-3A6F1481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3</cp:revision>
  <dcterms:created xsi:type="dcterms:W3CDTF">2017-04-29T01:18:00Z</dcterms:created>
  <dcterms:modified xsi:type="dcterms:W3CDTF">2017-04-29T03:02:00Z</dcterms:modified>
</cp:coreProperties>
</file>