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BF35" w14:textId="77777777" w:rsidR="00D4238C" w:rsidRDefault="00000000">
      <w:pPr>
        <w:pStyle w:val="Heading1"/>
      </w:pPr>
      <w:bookmarkStart w:id="0" w:name="X2bc965f2d19204da6544a44d7b312b92df7f35d"/>
      <w:r>
        <w:t>QML for Hamiltonian Learning and Parameter Estimation</w:t>
      </w:r>
    </w:p>
    <w:p w14:paraId="1B274326" w14:textId="77777777" w:rsidR="00D4238C" w:rsidRDefault="00000000">
      <w:r>
        <w:pict w14:anchorId="17F9B323">
          <v:rect id="_x0000_i1025" style="width:0;height:1.5pt" o:hralign="center" o:hrstd="t" o:hr="t"/>
        </w:pict>
      </w:r>
    </w:p>
    <w:p w14:paraId="4C47DC0D" w14:textId="77777777" w:rsidR="00D4238C" w:rsidRDefault="00000000">
      <w:pPr>
        <w:pStyle w:val="Heading2"/>
      </w:pPr>
      <w:bookmarkStart w:id="1" w:name="problem"/>
      <w:r>
        <w:t>1. Problem</w:t>
      </w:r>
    </w:p>
    <w:p w14:paraId="7BD1B0FE" w14:textId="77777777" w:rsidR="00D4238C" w:rsidRDefault="00000000">
      <w:pPr>
        <w:pStyle w:val="FirstParagraph"/>
      </w:pPr>
      <w:r>
        <w:t xml:space="preserve">In quantum physics, the </w:t>
      </w:r>
      <w:r>
        <w:rPr>
          <w:b/>
          <w:bCs/>
        </w:rPr>
        <w:t>Hamiltonian</w:t>
      </w:r>
      <w:r>
        <w:t xml:space="preserve"> fully characterizes the dynamics of a quantum system. In many practical scenarios (quantum devices, materials, biological systems), the Hamiltonian parameters are </w:t>
      </w:r>
      <w:r>
        <w:rPr>
          <w:b/>
          <w:bCs/>
        </w:rPr>
        <w:t>unknown</w:t>
      </w:r>
      <w:r>
        <w:t xml:space="preserve"> and must be inferred from experimental data.</w:t>
      </w:r>
    </w:p>
    <w:p w14:paraId="367FEB0C" w14:textId="77777777" w:rsidR="00D4238C" w:rsidRDefault="00000000">
      <w:pPr>
        <w:pStyle w:val="BodyText"/>
      </w:pPr>
      <w:r>
        <w:rPr>
          <w:b/>
          <w:bCs/>
        </w:rPr>
        <w:t>Hamiltonian learning and parameter estimation</w:t>
      </w:r>
      <w:r>
        <w:t xml:space="preserve"> aim to identify these unknown parameters efficiently from measurement outcomes. Classical approaches scale poorly with system size, motivating </w:t>
      </w:r>
      <w:r>
        <w:rPr>
          <w:b/>
          <w:bCs/>
        </w:rPr>
        <w:t>Quantum Machine Learning (QML)</w:t>
      </w:r>
      <w:r>
        <w:t>-based solutions.</w:t>
      </w:r>
    </w:p>
    <w:p w14:paraId="6468FF0D" w14:textId="77777777" w:rsidR="00D4238C" w:rsidRDefault="00000000">
      <w:r>
        <w:pict w14:anchorId="6159F811">
          <v:rect id="_x0000_i1026" style="width:0;height:1.5pt" o:hralign="center" o:hrstd="t" o:hr="t"/>
        </w:pict>
      </w:r>
    </w:p>
    <w:p w14:paraId="2B0D91CE" w14:textId="77777777" w:rsidR="00D4238C" w:rsidRDefault="00000000">
      <w:pPr>
        <w:pStyle w:val="Heading2"/>
      </w:pPr>
      <w:bookmarkStart w:id="2" w:name="intuition"/>
      <w:bookmarkEnd w:id="1"/>
      <w:r>
        <w:t>2. Intuition</w:t>
      </w:r>
    </w:p>
    <w:p w14:paraId="429F5DE2" w14:textId="77777777" w:rsidR="00D4238C" w:rsidRDefault="00000000">
      <w:pPr>
        <w:pStyle w:val="FirstParagraph"/>
      </w:pPr>
      <w:r>
        <w:t>The core idea is:</w:t>
      </w:r>
    </w:p>
    <w:p w14:paraId="76E17CF7" w14:textId="77777777" w:rsidR="00D4238C" w:rsidRDefault="00000000">
      <w:pPr>
        <w:pStyle w:val="Compact"/>
        <w:numPr>
          <w:ilvl w:val="0"/>
          <w:numId w:val="2"/>
        </w:numPr>
      </w:pPr>
      <w:r>
        <w:t>The system evolves according to an unknown Hamiltonian</w:t>
      </w:r>
    </w:p>
    <w:p w14:paraId="43841614" w14:textId="77777777" w:rsidR="00D4238C" w:rsidRDefault="00000000">
      <w:pPr>
        <w:pStyle w:val="Compact"/>
        <w:numPr>
          <w:ilvl w:val="0"/>
          <w:numId w:val="2"/>
        </w:numPr>
      </w:pPr>
      <w:r>
        <w:t>Measurements contain information about Hamiltonian parameters</w:t>
      </w:r>
    </w:p>
    <w:p w14:paraId="3D4FCAF7" w14:textId="77777777" w:rsidR="00D4238C" w:rsidRDefault="00000000">
      <w:pPr>
        <w:pStyle w:val="Compact"/>
        <w:numPr>
          <w:ilvl w:val="0"/>
          <w:numId w:val="2"/>
        </w:numPr>
      </w:pPr>
      <w:r>
        <w:t>A parameterized quantum model simulates candidate Hamiltonians</w:t>
      </w:r>
    </w:p>
    <w:p w14:paraId="392A4D6F" w14:textId="77777777" w:rsidR="00D4238C" w:rsidRDefault="00000000">
      <w:pPr>
        <w:pStyle w:val="Compact"/>
        <w:numPr>
          <w:ilvl w:val="0"/>
          <w:numId w:val="2"/>
        </w:numPr>
      </w:pPr>
      <w:r>
        <w:t>Learning algorithms update parameters to minimize mismatch with observed data</w:t>
      </w:r>
    </w:p>
    <w:p w14:paraId="26E95DCA" w14:textId="77777777" w:rsidR="00D4238C" w:rsidRDefault="00000000">
      <w:pPr>
        <w:pStyle w:val="FirstParagraph"/>
      </w:pPr>
      <w:r>
        <w:t>QML avoids full tomography and learns parameters directly from quantum dynamics.</w:t>
      </w:r>
    </w:p>
    <w:p w14:paraId="61BFC647" w14:textId="77777777" w:rsidR="00D4238C" w:rsidRDefault="00000000">
      <w:r>
        <w:pict w14:anchorId="538E8069">
          <v:rect id="_x0000_i1027" style="width:0;height:1.5pt" o:hralign="center" o:hrstd="t" o:hr="t"/>
        </w:pict>
      </w:r>
    </w:p>
    <w:p w14:paraId="15267EF7" w14:textId="77777777" w:rsidR="00D4238C" w:rsidRDefault="00000000">
      <w:pPr>
        <w:pStyle w:val="Heading2"/>
      </w:pPr>
      <w:bookmarkStart w:id="3" w:name="algorithm-circuit-structure"/>
      <w:bookmarkEnd w:id="2"/>
      <w:r>
        <w:t>3. Algorithm / Circuit Structure</w:t>
      </w:r>
    </w:p>
    <w:p w14:paraId="3902D4F5" w14:textId="3B5787AC" w:rsidR="000136E2" w:rsidRPr="000136E2" w:rsidRDefault="000136E2" w:rsidP="000136E2">
      <w:pPr>
        <w:pStyle w:val="BodyText"/>
      </w:pPr>
      <w:r>
        <w:rPr>
          <w:noProof/>
        </w:rPr>
        <w:drawing>
          <wp:inline distT="0" distB="0" distL="0" distR="0" wp14:anchorId="7B89DF6D" wp14:editId="48F052C1">
            <wp:extent cx="5440680" cy="2566885"/>
            <wp:effectExtent l="0" t="0" r="0" b="0"/>
            <wp:docPr id="48033813" name="Picture 1" descr="library (latest version) | IBM Quantu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ibrary (latest version) | IBM Quantum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196" cy="25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9629" w14:textId="77777777" w:rsidR="00D4238C" w:rsidRDefault="00000000">
      <w:pPr>
        <w:pStyle w:val="FirstParagraph"/>
      </w:pPr>
      <w:r>
        <w:lastRenderedPageBreak/>
        <w:t>A typical QML-based Hamiltonian learning loop:</w:t>
      </w:r>
    </w:p>
    <w:p w14:paraId="694A60DC" w14:textId="77777777" w:rsidR="00D4238C" w:rsidRDefault="00000000">
      <w:pPr>
        <w:numPr>
          <w:ilvl w:val="0"/>
          <w:numId w:val="3"/>
        </w:numPr>
      </w:pPr>
      <w:r>
        <w:rPr>
          <w:b/>
          <w:bCs/>
        </w:rPr>
        <w:t>State Preparation</w:t>
      </w:r>
      <w:r>
        <w:br/>
        <w:t>Prepare an initial probe state |ψ₀⟩.</w:t>
      </w:r>
    </w:p>
    <w:p w14:paraId="6572BA14" w14:textId="77777777" w:rsidR="00D4238C" w:rsidRDefault="00000000">
      <w:pPr>
        <w:numPr>
          <w:ilvl w:val="0"/>
          <w:numId w:val="3"/>
        </w:numPr>
      </w:pPr>
      <w:r>
        <w:rPr>
          <w:b/>
          <w:bCs/>
        </w:rPr>
        <w:t>Parameterized Hamiltonian Evolution</w:t>
      </w:r>
      <w:r>
        <w:br/>
        <w:t>Apply time evolution U(θ) = exp(-iH(θ)t).</w:t>
      </w:r>
    </w:p>
    <w:p w14:paraId="7D59749E" w14:textId="77777777" w:rsidR="00D4238C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Measure observables sensitive to Hamiltonian parameters.</w:t>
      </w:r>
    </w:p>
    <w:p w14:paraId="6BDBCC0E" w14:textId="77777777" w:rsidR="00D4238C" w:rsidRDefault="00000000">
      <w:pPr>
        <w:numPr>
          <w:ilvl w:val="0"/>
          <w:numId w:val="3"/>
        </w:numPr>
      </w:pPr>
      <w:r>
        <w:rPr>
          <w:b/>
          <w:bCs/>
        </w:rPr>
        <w:t>Cost Evaluation</w:t>
      </w:r>
      <w:r>
        <w:br/>
        <w:t>Compare measured statistics with experimental data.</w:t>
      </w:r>
    </w:p>
    <w:p w14:paraId="6A301C43" w14:textId="77777777" w:rsidR="00D4238C" w:rsidRDefault="00000000">
      <w:pPr>
        <w:numPr>
          <w:ilvl w:val="0"/>
          <w:numId w:val="3"/>
        </w:numPr>
      </w:pPr>
      <w:r>
        <w:rPr>
          <w:b/>
          <w:bCs/>
        </w:rPr>
        <w:t>Parameter Update</w:t>
      </w:r>
      <w:r>
        <w:br/>
        <w:t>Classical optimizer updates θ.</w:t>
      </w:r>
    </w:p>
    <w:p w14:paraId="52B914D3" w14:textId="77777777" w:rsidR="00D4238C" w:rsidRDefault="00000000">
      <w:r>
        <w:pict w14:anchorId="1CE12CFD">
          <v:rect id="_x0000_i1028" style="width:0;height:1.5pt" o:hralign="center" o:hrstd="t" o:hr="t"/>
        </w:pict>
      </w:r>
    </w:p>
    <w:p w14:paraId="2160BE5E" w14:textId="77777777" w:rsidR="00D4238C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1773DC37" w14:textId="77777777" w:rsidR="00D4238C" w:rsidRDefault="00000000">
      <w:pPr>
        <w:numPr>
          <w:ilvl w:val="0"/>
          <w:numId w:val="4"/>
        </w:numPr>
      </w:pPr>
      <w:r>
        <w:rPr>
          <w:b/>
          <w:bCs/>
        </w:rPr>
        <w:t>Hamiltonian model</w:t>
      </w:r>
      <w:r>
        <w:t>: [ H() = _k _k H_k ]</w:t>
      </w:r>
    </w:p>
    <w:p w14:paraId="52D3E912" w14:textId="77777777" w:rsidR="00D4238C" w:rsidRDefault="00000000">
      <w:pPr>
        <w:numPr>
          <w:ilvl w:val="0"/>
          <w:numId w:val="4"/>
        </w:numPr>
      </w:pPr>
      <w:r>
        <w:rPr>
          <w:b/>
          <w:bCs/>
        </w:rPr>
        <w:t>Time evolution</w:t>
      </w:r>
      <w:r>
        <w:t>: [ U() = e^{-i H() t} ]</w:t>
      </w:r>
    </w:p>
    <w:p w14:paraId="26A12F22" w14:textId="77777777" w:rsidR="00D4238C" w:rsidRDefault="00000000">
      <w:pPr>
        <w:numPr>
          <w:ilvl w:val="0"/>
          <w:numId w:val="4"/>
        </w:numPr>
      </w:pPr>
      <w:r>
        <w:rPr>
          <w:b/>
          <w:bCs/>
        </w:rPr>
        <w:t>Loss function</w:t>
      </w:r>
      <w:r>
        <w:t xml:space="preserve">: [ L() = </w:t>
      </w:r>
      <w:r>
        <w:rPr>
          <w:i/>
          <w:iCs/>
        </w:rPr>
        <w:t xml:space="preserve">j |O_j </w:t>
      </w:r>
      <w:r>
        <w:t>{} - O_j _{}|^2 ]</w:t>
      </w:r>
    </w:p>
    <w:p w14:paraId="1099EBCB" w14:textId="77777777" w:rsidR="00D4238C" w:rsidRDefault="00000000">
      <w:r>
        <w:pict w14:anchorId="0587AE85">
          <v:rect id="_x0000_i1029" style="width:0;height:1.5pt" o:hralign="center" o:hrstd="t" o:hr="t"/>
        </w:pict>
      </w:r>
    </w:p>
    <w:p w14:paraId="7BF78650" w14:textId="77777777" w:rsidR="00D4238C" w:rsidRDefault="00000000">
      <w:pPr>
        <w:pStyle w:val="Heading2"/>
      </w:pPr>
      <w:bookmarkStart w:id="5" w:name="python-code-hamiltonian-learning-qiskit"/>
      <w:bookmarkEnd w:id="4"/>
      <w:r>
        <w:t>5. Python Code (Hamiltonian Learning – Qiskit)</w:t>
      </w:r>
    </w:p>
    <w:p w14:paraId="61E89469" w14:textId="77777777" w:rsidR="00D4238C" w:rsidRDefault="00000000">
      <w:pPr>
        <w:pStyle w:val="BlockText"/>
      </w:pPr>
      <w:r>
        <w:rPr>
          <w:b/>
          <w:bCs/>
        </w:rPr>
        <w:t>Platform-agnostic algorithm execution code (educational)</w:t>
      </w:r>
    </w:p>
    <w:p w14:paraId="329268F8" w14:textId="353B7278" w:rsidR="00D4238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Estimator</w:t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QuantumCircuit(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>=</w:t>
      </w:r>
      <w:r>
        <w:rPr>
          <w:rStyle w:val="NormalTok"/>
        </w:rPr>
        <w:t xml:space="preserve"> np.random.rand()</w:t>
      </w:r>
      <w:r>
        <w:br/>
      </w:r>
      <w:r>
        <w:br/>
      </w:r>
      <w:r>
        <w:br/>
      </w:r>
      <w:r>
        <w:rPr>
          <w:rStyle w:val="NormalTok"/>
        </w:rPr>
        <w:t>qc.rz(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theta,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estimator </w:t>
      </w:r>
      <w:r>
        <w:rPr>
          <w:rStyle w:val="OperatorTok"/>
        </w:rPr>
        <w:t>=</w:t>
      </w:r>
      <w:r>
        <w:rPr>
          <w:rStyle w:val="NormalTok"/>
        </w:rPr>
        <w:t xml:space="preserve"> Estimator()</w:t>
      </w:r>
      <w:r>
        <w:br/>
      </w:r>
      <w:r>
        <w:rPr>
          <w:rStyle w:val="NormalTok"/>
        </w:rPr>
        <w:t xml:space="preserve">observable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StringTok"/>
        </w:rPr>
        <w:t>"Z"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]]</w:t>
      </w:r>
      <w:r>
        <w:br/>
      </w:r>
      <w:r>
        <w:br/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>=</w:t>
      </w:r>
      <w:r>
        <w:rPr>
          <w:rStyle w:val="NormalTok"/>
        </w:rPr>
        <w:t xml:space="preserve"> estimator.run(qc, observable).result().values[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"Estimated expectation value:"</w:t>
      </w:r>
      <w:r>
        <w:rPr>
          <w:rStyle w:val="NormalTok"/>
        </w:rPr>
        <w:t>, value)</w:t>
      </w:r>
    </w:p>
    <w:p w14:paraId="35D1D05B" w14:textId="77777777" w:rsidR="00D4238C" w:rsidRDefault="00000000">
      <w:r>
        <w:pict w14:anchorId="413ED82B">
          <v:rect id="_x0000_i1030" style="width:0;height:1.5pt" o:hralign="center" o:hrstd="t" o:hr="t"/>
        </w:pict>
      </w:r>
    </w:p>
    <w:p w14:paraId="4D32F9DE" w14:textId="77777777" w:rsidR="00D4238C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37A88613" w14:textId="77777777" w:rsidR="00D4238C" w:rsidRDefault="00000000">
      <w:pPr>
        <w:pStyle w:val="Compact"/>
        <w:numPr>
          <w:ilvl w:val="0"/>
          <w:numId w:val="5"/>
        </w:numPr>
      </w:pPr>
      <w:r>
        <w:t>Quantum device characterization</w:t>
      </w:r>
    </w:p>
    <w:p w14:paraId="572C6B3B" w14:textId="77777777" w:rsidR="00D4238C" w:rsidRDefault="00000000">
      <w:pPr>
        <w:pStyle w:val="Compact"/>
        <w:numPr>
          <w:ilvl w:val="0"/>
          <w:numId w:val="5"/>
        </w:numPr>
      </w:pPr>
      <w:r>
        <w:t>Noise and drift estimation</w:t>
      </w:r>
    </w:p>
    <w:p w14:paraId="5E1A9897" w14:textId="77777777" w:rsidR="00D4238C" w:rsidRDefault="00000000">
      <w:pPr>
        <w:pStyle w:val="Compact"/>
        <w:numPr>
          <w:ilvl w:val="0"/>
          <w:numId w:val="5"/>
        </w:numPr>
      </w:pPr>
      <w:r>
        <w:t>Quantum sensing and metrology</w:t>
      </w:r>
    </w:p>
    <w:p w14:paraId="3D5CB0BF" w14:textId="77777777" w:rsidR="00D4238C" w:rsidRDefault="00000000">
      <w:pPr>
        <w:pStyle w:val="Compact"/>
        <w:numPr>
          <w:ilvl w:val="0"/>
          <w:numId w:val="5"/>
        </w:numPr>
      </w:pPr>
      <w:r>
        <w:t>Learning effective models of quantum systems</w:t>
      </w:r>
    </w:p>
    <w:p w14:paraId="27F56BB3" w14:textId="77777777" w:rsidR="00D4238C" w:rsidRDefault="00000000">
      <w:r>
        <w:pict w14:anchorId="22F7B7C6">
          <v:rect id="_x0000_i1031" style="width:0;height:1.5pt" o:hralign="center" o:hrstd="t" o:hr="t"/>
        </w:pict>
      </w:r>
    </w:p>
    <w:p w14:paraId="0D31837A" w14:textId="77777777" w:rsidR="00D4238C" w:rsidRDefault="00000000">
      <w:pPr>
        <w:pStyle w:val="Heading2"/>
      </w:pPr>
      <w:bookmarkStart w:id="7" w:name="limitations"/>
      <w:bookmarkEnd w:id="6"/>
      <w:r>
        <w:t>7. Limitations</w:t>
      </w:r>
    </w:p>
    <w:p w14:paraId="3F8DA3CE" w14:textId="77777777" w:rsidR="00D4238C" w:rsidRDefault="00000000">
      <w:pPr>
        <w:pStyle w:val="Compact"/>
        <w:numPr>
          <w:ilvl w:val="0"/>
          <w:numId w:val="6"/>
        </w:numPr>
      </w:pPr>
      <w:r>
        <w:t>Noise limits estimation accuracy</w:t>
      </w:r>
    </w:p>
    <w:p w14:paraId="37D1F06D" w14:textId="77777777" w:rsidR="00D4238C" w:rsidRDefault="00000000">
      <w:pPr>
        <w:pStyle w:val="Compact"/>
        <w:numPr>
          <w:ilvl w:val="0"/>
          <w:numId w:val="6"/>
        </w:numPr>
      </w:pPr>
      <w:r>
        <w:t>Requires repeated experiments</w:t>
      </w:r>
    </w:p>
    <w:p w14:paraId="0C01503B" w14:textId="77777777" w:rsidR="00D4238C" w:rsidRDefault="00000000">
      <w:pPr>
        <w:pStyle w:val="Compact"/>
        <w:numPr>
          <w:ilvl w:val="0"/>
          <w:numId w:val="6"/>
        </w:numPr>
      </w:pPr>
      <w:r>
        <w:t>Optimization can be costly</w:t>
      </w:r>
    </w:p>
    <w:p w14:paraId="296F979D" w14:textId="77777777" w:rsidR="00D4238C" w:rsidRDefault="00000000">
      <w:pPr>
        <w:pStyle w:val="Compact"/>
        <w:numPr>
          <w:ilvl w:val="0"/>
          <w:numId w:val="6"/>
        </w:numPr>
      </w:pPr>
      <w:r>
        <w:t>Scaling to large systems is challenging</w:t>
      </w:r>
    </w:p>
    <w:p w14:paraId="39183402" w14:textId="77777777" w:rsidR="00D4238C" w:rsidRDefault="00000000">
      <w:r>
        <w:pict w14:anchorId="1451EBB8">
          <v:rect id="_x0000_i1032" style="width:0;height:1.5pt" o:hralign="center" o:hrstd="t" o:hr="t"/>
        </w:pict>
      </w:r>
    </w:p>
    <w:p w14:paraId="708FFFA0" w14:textId="77777777" w:rsidR="00D4238C" w:rsidRDefault="00000000">
      <w:pPr>
        <w:pStyle w:val="Heading2"/>
      </w:pPr>
      <w:bookmarkStart w:id="8" w:name="Xc805251c608953ccaf668bb115d243fac783a7a"/>
      <w:bookmarkEnd w:id="7"/>
      <w:r>
        <w:t>8. Comparison with Classical Parameter Estimation</w:t>
      </w:r>
    </w:p>
    <w:p w14:paraId="5F4E813A" w14:textId="77777777" w:rsidR="00D423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usage</w:t>
      </w:r>
      <w:r>
        <w:t>: Full tomography vs targeted measurements</w:t>
      </w:r>
    </w:p>
    <w:p w14:paraId="61C081AF" w14:textId="77777777" w:rsidR="00D423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Scalability</w:t>
      </w:r>
      <w:r>
        <w:t>: Classical exponential vs quantum polynomial (ideal)</w:t>
      </w:r>
    </w:p>
    <w:p w14:paraId="313BFAD4" w14:textId="77777777" w:rsidR="00D423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Flexibility</w:t>
      </w:r>
      <w:r>
        <w:t>: Fixed models vs learnable Hamiltonians</w:t>
      </w:r>
    </w:p>
    <w:p w14:paraId="65127234" w14:textId="77777777" w:rsidR="00D423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methods mature; QML methods emerging</w:t>
      </w:r>
    </w:p>
    <w:p w14:paraId="0FB410E8" w14:textId="77777777" w:rsidR="00D4238C" w:rsidRDefault="00000000">
      <w:r>
        <w:pict w14:anchorId="25CC9B95">
          <v:rect id="_x0000_i1033" style="width:0;height:1.5pt" o:hralign="center" o:hrstd="t" o:hr="t"/>
        </w:pict>
      </w:r>
    </w:p>
    <w:p w14:paraId="09F949DC" w14:textId="77777777" w:rsidR="00D4238C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3B932B87" w14:textId="77777777" w:rsidR="00D4238C" w:rsidRDefault="00000000">
      <w:pPr>
        <w:pStyle w:val="FirstParagraph"/>
      </w:pPr>
      <w:r>
        <w:rPr>
          <w:b/>
          <w:bCs/>
        </w:rPr>
        <w:t>QML for Hamiltonian learning estimates unknown quantum dynamics by training parameterized quantum models directly from measurement data.</w:t>
      </w:r>
      <w:bookmarkEnd w:id="0"/>
      <w:bookmarkEnd w:id="9"/>
    </w:p>
    <w:sectPr w:rsidR="00D423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C8ED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A6F8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9BA67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7607405">
    <w:abstractNumId w:val="0"/>
  </w:num>
  <w:num w:numId="2" w16cid:durableId="345133650">
    <w:abstractNumId w:val="1"/>
  </w:num>
  <w:num w:numId="3" w16cid:durableId="406805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409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7171689">
    <w:abstractNumId w:val="1"/>
  </w:num>
  <w:num w:numId="6" w16cid:durableId="643897931">
    <w:abstractNumId w:val="1"/>
  </w:num>
  <w:num w:numId="7" w16cid:durableId="142097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38C"/>
    <w:rsid w:val="000136E2"/>
    <w:rsid w:val="003328EF"/>
    <w:rsid w:val="0037593D"/>
    <w:rsid w:val="009A6292"/>
    <w:rsid w:val="00D4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E6AC"/>
  <w15:docId w15:val="{45B13523-6C19-4FCC-84C7-8743764D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15</cp:revision>
  <dcterms:created xsi:type="dcterms:W3CDTF">2025-12-19T16:51:00Z</dcterms:created>
  <dcterms:modified xsi:type="dcterms:W3CDTF">2025-12-19T17:02:00Z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d5afec1f-91af-44ef-abdb-dd7b7915f917</vt:lpwstr>
  </property>
</Properties>
</file>