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1841" w14:textId="0380F6A7" w:rsidR="00D30AB6" w:rsidRDefault="00000000">
      <w:pPr>
        <w:pStyle w:val="Heading1"/>
      </w:pPr>
      <w:bookmarkStart w:id="0" w:name="X1c93198ce5150c3966c65fd413c04b7a0adb058"/>
      <w:r>
        <w:t>Quantum Phase Recognition / Phase of Matter Classification</w:t>
      </w:r>
    </w:p>
    <w:p w14:paraId="41CF5140" w14:textId="77777777" w:rsidR="00D30AB6" w:rsidRDefault="00000000">
      <w:r>
        <w:pict w14:anchorId="5D887DB5">
          <v:rect id="_x0000_i1025" style="width:0;height:1.5pt" o:hralign="center" o:hrstd="t" o:hr="t"/>
        </w:pict>
      </w:r>
    </w:p>
    <w:p w14:paraId="496CE3B5" w14:textId="77777777" w:rsidR="00D30AB6" w:rsidRDefault="00000000">
      <w:pPr>
        <w:pStyle w:val="Heading2"/>
      </w:pPr>
      <w:bookmarkStart w:id="1" w:name="problem"/>
      <w:r>
        <w:t>1. Problem</w:t>
      </w:r>
    </w:p>
    <w:p w14:paraId="71688053" w14:textId="77777777" w:rsidR="00D30AB6" w:rsidRDefault="00000000">
      <w:pPr>
        <w:pStyle w:val="FirstParagraph"/>
      </w:pPr>
      <w:r>
        <w:t xml:space="preserve">In condensed matter physics, </w:t>
      </w:r>
      <w:r>
        <w:rPr>
          <w:b/>
          <w:bCs/>
        </w:rPr>
        <w:t>phases of matter</w:t>
      </w:r>
      <w:r>
        <w:t xml:space="preserve"> (e.g., paramagnetic, ferromagnetic, topological phases) are characterized by collective properties of quantum systems rather than individual particles. Identifying phase transitions typically requires analyzing </w:t>
      </w:r>
      <w:r>
        <w:rPr>
          <w:b/>
          <w:bCs/>
        </w:rPr>
        <w:t>many-body quantum states</w:t>
      </w:r>
      <w:r>
        <w:t>, which becomes computationally expensive as system size grows.</w:t>
      </w:r>
    </w:p>
    <w:p w14:paraId="510FEDBB" w14:textId="77777777" w:rsidR="00D30AB6" w:rsidRDefault="00000000">
      <w:pPr>
        <w:pStyle w:val="BodyText"/>
      </w:pPr>
      <w:r>
        <w:rPr>
          <w:b/>
          <w:bCs/>
        </w:rPr>
        <w:t>Quantum Machine Learning (QML) for phase recognition</w:t>
      </w:r>
      <w:r>
        <w:t xml:space="preserve"> aims to classify quantum states into different phases of matter using quantum or hybrid quantum–classical learning models.</w:t>
      </w:r>
    </w:p>
    <w:p w14:paraId="6B200941" w14:textId="77777777" w:rsidR="00D30AB6" w:rsidRDefault="00000000">
      <w:r>
        <w:pict w14:anchorId="584B715A">
          <v:rect id="_x0000_i1026" style="width:0;height:1.5pt" o:hralign="center" o:hrstd="t" o:hr="t"/>
        </w:pict>
      </w:r>
    </w:p>
    <w:p w14:paraId="470FF926" w14:textId="77777777" w:rsidR="00D30AB6" w:rsidRDefault="00000000">
      <w:pPr>
        <w:pStyle w:val="Heading2"/>
      </w:pPr>
      <w:bookmarkStart w:id="2" w:name="intuition"/>
      <w:bookmarkEnd w:id="1"/>
      <w:r>
        <w:t>2. Intuition</w:t>
      </w:r>
    </w:p>
    <w:p w14:paraId="4AD60E6E" w14:textId="77777777" w:rsidR="00D30AB6" w:rsidRDefault="00000000">
      <w:pPr>
        <w:pStyle w:val="FirstParagraph"/>
      </w:pPr>
      <w:r>
        <w:t>The key idea is:</w:t>
      </w:r>
    </w:p>
    <w:p w14:paraId="10F473D2" w14:textId="77777777" w:rsidR="00D30AB6" w:rsidRDefault="00000000">
      <w:pPr>
        <w:pStyle w:val="Compact"/>
        <w:numPr>
          <w:ilvl w:val="0"/>
          <w:numId w:val="2"/>
        </w:numPr>
      </w:pPr>
      <w:r>
        <w:t xml:space="preserve">Quantum phases leave </w:t>
      </w:r>
      <w:r>
        <w:rPr>
          <w:b/>
          <w:bCs/>
        </w:rPr>
        <w:t>distinct patterns</w:t>
      </w:r>
      <w:r>
        <w:t xml:space="preserve"> in quantum states (entanglement, correlations)</w:t>
      </w:r>
    </w:p>
    <w:p w14:paraId="0D0BFB4F" w14:textId="77777777" w:rsidR="00D30AB6" w:rsidRDefault="00000000">
      <w:pPr>
        <w:pStyle w:val="Compact"/>
        <w:numPr>
          <w:ilvl w:val="0"/>
          <w:numId w:val="2"/>
        </w:numPr>
      </w:pPr>
      <w:r>
        <w:t xml:space="preserve">Parameterized quantum circuits can act as </w:t>
      </w:r>
      <w:r>
        <w:rPr>
          <w:b/>
          <w:bCs/>
        </w:rPr>
        <w:t>feature extractors</w:t>
      </w:r>
      <w:r>
        <w:t xml:space="preserve"> for these patterns</w:t>
      </w:r>
    </w:p>
    <w:p w14:paraId="1FB4CC22" w14:textId="77777777" w:rsidR="00D30AB6" w:rsidRDefault="00000000">
      <w:pPr>
        <w:pStyle w:val="Compact"/>
        <w:numPr>
          <w:ilvl w:val="0"/>
          <w:numId w:val="2"/>
        </w:numPr>
      </w:pPr>
      <w:r>
        <w:t>A classifier (quantum or classical) learns to distinguish phases based on measurement outcomes</w:t>
      </w:r>
    </w:p>
    <w:p w14:paraId="7608044C" w14:textId="77777777" w:rsidR="00D30AB6" w:rsidRDefault="00000000">
      <w:pPr>
        <w:pStyle w:val="FirstParagraph"/>
      </w:pPr>
      <w:r>
        <w:t>QML models can naturally process quantum data without explicitly computing order parameters.</w:t>
      </w:r>
    </w:p>
    <w:p w14:paraId="2C99D08C" w14:textId="77777777" w:rsidR="00D30AB6" w:rsidRDefault="00000000">
      <w:r>
        <w:pict w14:anchorId="61487969">
          <v:rect id="_x0000_i1027" style="width:0;height:1.5pt" o:hralign="center" o:hrstd="t" o:hr="t"/>
        </w:pict>
      </w:r>
    </w:p>
    <w:p w14:paraId="23E244EE" w14:textId="77777777" w:rsidR="00D30AB6" w:rsidRDefault="00000000">
      <w:pPr>
        <w:pStyle w:val="Heading2"/>
      </w:pPr>
      <w:bookmarkStart w:id="3" w:name="algorithm-circuit-structure"/>
      <w:bookmarkEnd w:id="2"/>
      <w:r>
        <w:lastRenderedPageBreak/>
        <w:t>3. Algorithm / Circuit Structure</w:t>
      </w:r>
    </w:p>
    <w:p w14:paraId="126A27CC" w14:textId="1A68C926" w:rsidR="00A80F09" w:rsidRPr="00A80F09" w:rsidRDefault="00A80F09" w:rsidP="00A80F09">
      <w:pPr>
        <w:pStyle w:val="BodyText"/>
      </w:pPr>
      <w:r>
        <w:rPr>
          <w:noProof/>
        </w:rPr>
        <w:drawing>
          <wp:inline distT="0" distB="0" distL="0" distR="0" wp14:anchorId="1DF9E063" wp14:editId="4B691C20">
            <wp:extent cx="4732020" cy="4076700"/>
            <wp:effectExtent l="0" t="0" r="0" b="0"/>
            <wp:docPr id="1296351027" name="Picture 1" descr="circuit (latest version) | IBM Quantu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ircuit (latest version) | IBM Quantu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2F89" w14:textId="77777777" w:rsidR="00D30AB6" w:rsidRDefault="00000000">
      <w:pPr>
        <w:pStyle w:val="FirstParagraph"/>
      </w:pPr>
      <w:r>
        <w:t>A typical QML-based phase recognition pipeline consists of:</w:t>
      </w:r>
    </w:p>
    <w:p w14:paraId="22DB62C7" w14:textId="77777777" w:rsidR="00D30AB6" w:rsidRDefault="00000000">
      <w:pPr>
        <w:numPr>
          <w:ilvl w:val="0"/>
          <w:numId w:val="3"/>
        </w:numPr>
      </w:pPr>
      <w:r>
        <w:rPr>
          <w:b/>
          <w:bCs/>
        </w:rPr>
        <w:t>Quantum State Preparation</w:t>
      </w:r>
      <w:r>
        <w:br/>
        <w:t>Prepare ground states of a Hamiltonian at different parameters.</w:t>
      </w:r>
    </w:p>
    <w:p w14:paraId="5569351F" w14:textId="77777777" w:rsidR="00D30AB6" w:rsidRDefault="00000000">
      <w:pPr>
        <w:numPr>
          <w:ilvl w:val="0"/>
          <w:numId w:val="3"/>
        </w:numPr>
      </w:pPr>
      <w:r>
        <w:rPr>
          <w:b/>
          <w:bCs/>
        </w:rPr>
        <w:t>Feature Extraction Circuit</w:t>
      </w:r>
      <w:r>
        <w:br/>
        <w:t>Apply a parameterized quantum circuit to probe correlations.</w:t>
      </w:r>
    </w:p>
    <w:p w14:paraId="4027D561" w14:textId="77777777" w:rsidR="00D30AB6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Measure observables that encode phase-dependent information.</w:t>
      </w:r>
    </w:p>
    <w:p w14:paraId="5331D263" w14:textId="77777777" w:rsidR="00D30AB6" w:rsidRDefault="00000000">
      <w:pPr>
        <w:numPr>
          <w:ilvl w:val="0"/>
          <w:numId w:val="3"/>
        </w:numPr>
      </w:pPr>
      <w:r>
        <w:rPr>
          <w:b/>
          <w:bCs/>
        </w:rPr>
        <w:t>Classifier</w:t>
      </w:r>
      <w:r>
        <w:br/>
        <w:t>Use a quantum or classical classifier to assign phase labels.</w:t>
      </w:r>
    </w:p>
    <w:p w14:paraId="39610C3D" w14:textId="77777777" w:rsidR="00D30AB6" w:rsidRDefault="00000000">
      <w:r>
        <w:pict w14:anchorId="3466AAAE">
          <v:rect id="_x0000_i1028" style="width:0;height:1.5pt" o:hralign="center" o:hrstd="t" o:hr="t"/>
        </w:pict>
      </w:r>
    </w:p>
    <w:p w14:paraId="5B1F45B1" w14:textId="77777777" w:rsidR="00D30AB6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59C186B8" w14:textId="77777777" w:rsidR="00D30AB6" w:rsidRDefault="00000000">
      <w:pPr>
        <w:numPr>
          <w:ilvl w:val="0"/>
          <w:numId w:val="4"/>
        </w:numPr>
      </w:pPr>
      <w:r>
        <w:rPr>
          <w:b/>
          <w:bCs/>
        </w:rPr>
        <w:t>Hamiltonian family</w:t>
      </w:r>
      <w:r>
        <w:t>: [ H() = H_0 + H_1 ]</w:t>
      </w:r>
    </w:p>
    <w:p w14:paraId="705A1E80" w14:textId="77777777" w:rsidR="00D30AB6" w:rsidRDefault="00000000">
      <w:pPr>
        <w:numPr>
          <w:ilvl w:val="0"/>
          <w:numId w:val="4"/>
        </w:numPr>
      </w:pPr>
      <w:r>
        <w:rPr>
          <w:b/>
          <w:bCs/>
        </w:rPr>
        <w:t>Quantum state</w:t>
      </w:r>
      <w:r>
        <w:t>: [ |()=  H() ]</w:t>
      </w:r>
    </w:p>
    <w:p w14:paraId="4C5116A6" w14:textId="77777777" w:rsidR="00D30AB6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Classifier output</w:t>
      </w:r>
      <w:r>
        <w:t>: [ y = f_(|()) ]</w:t>
      </w:r>
    </w:p>
    <w:p w14:paraId="5DDECBC6" w14:textId="77777777" w:rsidR="00D30AB6" w:rsidRDefault="00000000">
      <w:r>
        <w:pict w14:anchorId="61AEA083">
          <v:rect id="_x0000_i1029" style="width:0;height:1.5pt" o:hralign="center" o:hrstd="t" o:hr="t"/>
        </w:pict>
      </w:r>
    </w:p>
    <w:p w14:paraId="473C533B" w14:textId="77777777" w:rsidR="00D30AB6" w:rsidRDefault="00000000">
      <w:pPr>
        <w:pStyle w:val="Heading2"/>
      </w:pPr>
      <w:bookmarkStart w:id="5" w:name="X353e1862d2a966937a1490aff5e67abe0fcceb9"/>
      <w:bookmarkEnd w:id="4"/>
      <w:r>
        <w:t>5. Python Code (QML Phase Recognition – Qiskit Example)</w:t>
      </w:r>
    </w:p>
    <w:p w14:paraId="7051D247" w14:textId="77777777" w:rsidR="00D30AB6" w:rsidRDefault="00000000">
      <w:pPr>
        <w:pStyle w:val="BlockText"/>
      </w:pPr>
      <w:r>
        <w:rPr>
          <w:b/>
          <w:bCs/>
        </w:rPr>
        <w:t>Platform-agnostic, educational execution code</w:t>
      </w:r>
    </w:p>
    <w:p w14:paraId="0DFCD173" w14:textId="7BC4418E" w:rsidR="00D30AB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NormalTok"/>
        </w:rPr>
        <w:t xml:space="preserve">phases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1.2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qc.compose(ansatz,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qc.measure_all()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phases: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sampler.run(qc, shots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>).result()</w:t>
      </w:r>
      <w:r>
        <w:br/>
      </w:r>
      <w:r>
        <w:rPr>
          <w:rStyle w:val="NormalTok"/>
        </w:rPr>
        <w:t xml:space="preserve">    features.append(result.quasi_dists[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"Extracted quantum features:"</w:t>
      </w:r>
      <w:r>
        <w:rPr>
          <w:rStyle w:val="NormalTok"/>
        </w:rPr>
        <w:t>, features)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"Phase labels:"</w:t>
      </w:r>
      <w:r>
        <w:rPr>
          <w:rStyle w:val="NormalTok"/>
        </w:rPr>
        <w:t>, labels)</w:t>
      </w:r>
    </w:p>
    <w:p w14:paraId="36FBF2BC" w14:textId="77777777" w:rsidR="00D30AB6" w:rsidRDefault="00000000">
      <w:r>
        <w:pict w14:anchorId="0350B07D">
          <v:rect id="_x0000_i1030" style="width:0;height:1.5pt" o:hralign="center" o:hrstd="t" o:hr="t"/>
        </w:pict>
      </w:r>
    </w:p>
    <w:p w14:paraId="7A9BD47C" w14:textId="77777777" w:rsidR="00D30AB6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4733901C" w14:textId="77777777" w:rsidR="00D30AB6" w:rsidRDefault="00000000">
      <w:pPr>
        <w:pStyle w:val="Compact"/>
        <w:numPr>
          <w:ilvl w:val="0"/>
          <w:numId w:val="5"/>
        </w:numPr>
      </w:pPr>
      <w:r>
        <w:t>Quantum phase recognition</w:t>
      </w:r>
    </w:p>
    <w:p w14:paraId="202C4DC7" w14:textId="77777777" w:rsidR="00D30AB6" w:rsidRDefault="00000000">
      <w:pPr>
        <w:pStyle w:val="Compact"/>
        <w:numPr>
          <w:ilvl w:val="0"/>
          <w:numId w:val="5"/>
        </w:numPr>
      </w:pPr>
      <w:r>
        <w:t>Detecting phase transitions</w:t>
      </w:r>
    </w:p>
    <w:p w14:paraId="5EB08955" w14:textId="77777777" w:rsidR="00D30AB6" w:rsidRDefault="00000000">
      <w:pPr>
        <w:pStyle w:val="Compact"/>
        <w:numPr>
          <w:ilvl w:val="0"/>
          <w:numId w:val="5"/>
        </w:numPr>
      </w:pPr>
      <w:r>
        <w:t>Condensed matter physics</w:t>
      </w:r>
    </w:p>
    <w:p w14:paraId="35916B01" w14:textId="77777777" w:rsidR="00D30AB6" w:rsidRDefault="00000000">
      <w:pPr>
        <w:pStyle w:val="Compact"/>
        <w:numPr>
          <w:ilvl w:val="0"/>
          <w:numId w:val="5"/>
        </w:numPr>
      </w:pPr>
      <w:r>
        <w:t>Topological matter classification</w:t>
      </w:r>
    </w:p>
    <w:p w14:paraId="26C2D923" w14:textId="77777777" w:rsidR="00D30AB6" w:rsidRDefault="00000000">
      <w:r>
        <w:pict w14:anchorId="498F584B">
          <v:rect id="_x0000_i1031" style="width:0;height:1.5pt" o:hralign="center" o:hrstd="t" o:hr="t"/>
        </w:pict>
      </w:r>
    </w:p>
    <w:p w14:paraId="1C10CA0A" w14:textId="77777777" w:rsidR="00D30AB6" w:rsidRDefault="00000000">
      <w:pPr>
        <w:pStyle w:val="Heading2"/>
      </w:pPr>
      <w:bookmarkStart w:id="7" w:name="limitations"/>
      <w:bookmarkEnd w:id="6"/>
      <w:r>
        <w:t>7. Limitations</w:t>
      </w:r>
    </w:p>
    <w:p w14:paraId="4B23AF8F" w14:textId="77777777" w:rsidR="00D30AB6" w:rsidRDefault="00000000">
      <w:pPr>
        <w:pStyle w:val="Compact"/>
        <w:numPr>
          <w:ilvl w:val="0"/>
          <w:numId w:val="6"/>
        </w:numPr>
      </w:pPr>
      <w:r>
        <w:t>Requires high-quality quantum state preparation</w:t>
      </w:r>
    </w:p>
    <w:p w14:paraId="3312D731" w14:textId="77777777" w:rsidR="00D30AB6" w:rsidRDefault="00000000">
      <w:pPr>
        <w:pStyle w:val="Compact"/>
        <w:numPr>
          <w:ilvl w:val="0"/>
          <w:numId w:val="6"/>
        </w:numPr>
      </w:pPr>
      <w:r>
        <w:t>Noise can obscure phase signatures</w:t>
      </w:r>
    </w:p>
    <w:p w14:paraId="74D64F42" w14:textId="77777777" w:rsidR="00D30AB6" w:rsidRDefault="00000000">
      <w:pPr>
        <w:pStyle w:val="Compact"/>
        <w:numPr>
          <w:ilvl w:val="0"/>
          <w:numId w:val="6"/>
        </w:numPr>
      </w:pPr>
      <w:r>
        <w:t>Scalability is hardware-limited</w:t>
      </w:r>
    </w:p>
    <w:p w14:paraId="5CAB9CB9" w14:textId="77777777" w:rsidR="00D30AB6" w:rsidRDefault="00000000">
      <w:pPr>
        <w:pStyle w:val="Compact"/>
        <w:numPr>
          <w:ilvl w:val="0"/>
          <w:numId w:val="6"/>
        </w:numPr>
      </w:pPr>
      <w:r>
        <w:lastRenderedPageBreak/>
        <w:t>Mostly proof-of-concept today</w:t>
      </w:r>
    </w:p>
    <w:p w14:paraId="3EA847E3" w14:textId="77777777" w:rsidR="00D30AB6" w:rsidRDefault="00000000">
      <w:r>
        <w:pict w14:anchorId="1B3B0786">
          <v:rect id="_x0000_i1032" style="width:0;height:1.5pt" o:hralign="center" o:hrstd="t" o:hr="t"/>
        </w:pict>
      </w:r>
    </w:p>
    <w:p w14:paraId="58DAB1C5" w14:textId="77777777" w:rsidR="00D30AB6" w:rsidRDefault="00000000">
      <w:pPr>
        <w:pStyle w:val="Heading2"/>
      </w:pPr>
      <w:bookmarkStart w:id="8" w:name="X9e584c9e0417e2005689d728179f95b07d5c2de"/>
      <w:bookmarkEnd w:id="7"/>
      <w:r>
        <w:t>8. Comparison with Classical Phase Classification</w:t>
      </w:r>
    </w:p>
    <w:p w14:paraId="58E2B865" w14:textId="77777777" w:rsidR="00D30A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Feature extraction</w:t>
      </w:r>
      <w:r>
        <w:t>: Hand-crafted order parameters vs learned quantum features</w:t>
      </w:r>
    </w:p>
    <w:p w14:paraId="0CC8CEC4" w14:textId="77777777" w:rsidR="00D30A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type</w:t>
      </w:r>
      <w:r>
        <w:t>: Classical observables vs quantum states</w:t>
      </w:r>
    </w:p>
    <w:p w14:paraId="0EB0E10A" w14:textId="77777777" w:rsidR="00D30A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Scalability</w:t>
      </w:r>
      <w:r>
        <w:t>: Classical limited for many-body systems</w:t>
      </w:r>
    </w:p>
    <w:p w14:paraId="32B5FA13" w14:textId="77777777" w:rsidR="00D30AB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methods are mature; QML methods are emerging</w:t>
      </w:r>
    </w:p>
    <w:p w14:paraId="0A4782A6" w14:textId="77777777" w:rsidR="00D30AB6" w:rsidRDefault="00000000">
      <w:r>
        <w:pict w14:anchorId="429C54BB">
          <v:rect id="_x0000_i1033" style="width:0;height:1.5pt" o:hralign="center" o:hrstd="t" o:hr="t"/>
        </w:pict>
      </w:r>
    </w:p>
    <w:p w14:paraId="746BC250" w14:textId="77777777" w:rsidR="00D30AB6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650A771D" w14:textId="77777777" w:rsidR="00D30AB6" w:rsidRDefault="00000000">
      <w:pPr>
        <w:pStyle w:val="FirstParagraph"/>
      </w:pPr>
      <w:r>
        <w:rPr>
          <w:b/>
          <w:bCs/>
        </w:rPr>
        <w:t>QML for phase recognition classifies quantum phases of matter by learning patterns directly from quantum states using quantum circuits.</w:t>
      </w:r>
      <w:bookmarkEnd w:id="0"/>
      <w:bookmarkEnd w:id="9"/>
    </w:p>
    <w:sectPr w:rsidR="00D30AB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0C0C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14DC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DA9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6211472">
    <w:abstractNumId w:val="0"/>
  </w:num>
  <w:num w:numId="2" w16cid:durableId="1100951098">
    <w:abstractNumId w:val="1"/>
  </w:num>
  <w:num w:numId="3" w16cid:durableId="43261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13459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1001520">
    <w:abstractNumId w:val="1"/>
  </w:num>
  <w:num w:numId="6" w16cid:durableId="1394697584">
    <w:abstractNumId w:val="1"/>
  </w:num>
  <w:num w:numId="7" w16cid:durableId="845632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AB6"/>
    <w:rsid w:val="0037593D"/>
    <w:rsid w:val="00A80F09"/>
    <w:rsid w:val="00D3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0C1C"/>
  <w15:docId w15:val="{45B13523-6C19-4FCC-84C7-8743764D2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2025-12-19T16:39:00Z</dcterms:created>
  <dcterms:modified xsi:type="dcterms:W3CDTF">2025-12-19T16:42:00Z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788e015f-f058-40a8-832d-162ade0f2fe3</vt:lpwstr>
  </property>
</Properties>
</file>