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AI Usage DISCLOSURE FORM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b w:val="1"/>
          <w:bCs w:val="1"/>
          <w:rtl w:val="0"/>
        </w:rPr>
        <w:t xml:space="preserve">Team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Team Name: AICA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Project / Product Name: Janus</w:t>
      </w:r>
    </w:p>
    <w:p w:rsidR="00000000" w:rsidDel="00000000" w:rsidP="00000000" w:rsidRDefault="00000000" w:rsidRPr="00000000" w14:paraId="00000006">
      <w:pPr>
        <w:tabs>
          <w:tab w:val="left" w:leader="none" w:pos="5244"/>
        </w:tabs>
        <w:rPr/>
      </w:pPr>
      <w:r w:rsidDel="00000000" w:rsidR="00000000" w:rsidRPr="00000000">
        <w:rPr>
          <w:rtl w:val="0"/>
        </w:rPr>
        <w:t xml:space="preserve">Organization / Institution (if any): Vellore Institute Of Technology, Vellore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Submission Date: 4</w:t>
      </w:r>
      <w:r w:rsidDel="00000000" w:rsidR="00000000" w:rsidRPr="00000000">
        <w:rPr>
          <w:vertAlign w:val="superscript"/>
          <w:rtl w:val="0"/>
        </w:rPr>
        <w:t xml:space="preserve">th</w:t>
      </w:r>
      <w:r w:rsidDel="00000000" w:rsidR="00000000" w:rsidRPr="00000000">
        <w:rPr>
          <w:rtl w:val="0"/>
        </w:rPr>
        <w:t xml:space="preserve"> October 2026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b w:val="1"/>
          <w:bCs w:val="1"/>
          <w:rtl w:val="0"/>
        </w:rPr>
        <w:t xml:space="preserve">AI Usage Declaration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Did your team use any Artificial Intelligence (AI) in developing this project?  Yes / No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Yes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b w:val="1"/>
          <w:bCs w:val="1"/>
          <w:rtl w:val="0"/>
        </w:rPr>
        <w:t xml:space="preserve">Purpose of AI Usage ( Brief Details)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Idea generation / brainstorming : Idea validation &amp; better alternatives to current architecture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Code generation or assistance : Yes, Claude Code for efficient code generation 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UI / UX design: N/A for the project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Content creation : NIL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Data analysis: Derive insights from the benchmark &amp; evaluation kit outputs.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Testing / debugging : To run automated tests &amp; debug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Other : Independent AI code review (NVIDIA Nemotron Ultra, Claude, Gemini); findings verified by reproduction, logged in reviews/.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4. </w:t>
      </w:r>
      <w:r w:rsidDel="00000000" w:rsidR="00000000" w:rsidRPr="00000000">
        <w:rPr>
          <w:b w:val="1"/>
          <w:bCs w:val="1"/>
          <w:rtl w:val="0"/>
        </w:rPr>
        <w:t xml:space="preserve">Feature Origin Classification ( Please add/delete based on the number of the feature)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  1. Feature Name: </w:t>
      </w:r>
      <w:r w:rsidDel="00000000" w:rsidR="00000000" w:rsidRPr="00000000">
        <w:rPr>
          <w:b w:val="1"/>
          <w:bCs w:val="1"/>
          <w:rtl w:val="0"/>
        </w:rPr>
        <w:t xml:space="preserve">Single-Writer Event-Driven Kernel &amp; Virtual Clock Scheduler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2. Self-Generated / AI-Generated / Both: Both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3. Description: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• AI tools/platform Used: Google Antigravity (Gemini 2.5 / 3.7 Pro &amp; Flash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models)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• Prompt used: "Design a deterministic single-writer event loop for an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  interruptible voice agent handling input/output queue batches, discrete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  virtual-clock advancement, and non-blocking asynchronous worker task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orchestration."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• Output Summary: Produced the initial skeleton for batch event processing,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async task worker loops, and timestamped trace event logging.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• Modification: Hand-engineered strict deterministic batch ingestion,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custom tick step execution, error isolation, and integration with the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evaluation test harness.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1. Feature Name: </w:t>
      </w:r>
      <w:r w:rsidDel="00000000" w:rsidR="00000000" w:rsidRPr="00000000">
        <w:rPr>
          <w:b w:val="1"/>
          <w:bCs w:val="1"/>
          <w:rtl w:val="0"/>
        </w:rPr>
        <w:t xml:space="preserve">Dual-Process Architecture &amp; Fast-Path Floor Manager (&lt;300ms)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2. Self-Generated / AI-Generated / Both: Both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3. Description: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• AI tools/platform Used: Google Antigravity (Gemini 2.5 Pro), Anthropic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    Claude 3.5 Sonnet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• Prompt used: "Implement a dual-process voice agent architecture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separating sub-300ms fast-path acknowledgment/filler generation from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background slow-path LLM planning and tool execution."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     • Output Summary: Generated conversational backchannel templates, filler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state machines, and background worker queue dispatchers.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• Modification: Added strict gating to eliminate false completion claims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(e.g., forbidding verbal "Done!" before slow-path tool verification), fine-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tuned response latency budgets, and added context-aware filler selection.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1. Feature Name: </w:t>
      </w:r>
      <w:r w:rsidDel="00000000" w:rsidR="00000000" w:rsidRPr="00000000">
        <w:rPr>
          <w:b w:val="1"/>
          <w:bCs w:val="1"/>
          <w:rtl w:val="0"/>
        </w:rPr>
        <w:t xml:space="preserve">Transitive Invalidation Engine &amp; Read-Set Dependency Tracking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2. Self-Generated / AI-Generated / Both: Both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3. Description: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  • AI tools/platform Used: Google Antigravity (Gemini 3.7 Flash)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  • Prompt used: "Create a dependency graph and fixpoint invalidation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  algorithm where mid-utterance slot updates cascade through multi-step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  chained tool calls and retract stale in-flight execution."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  • Output Summary: Delivered a versioned FactStore, dependency index data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structures, and a fixed-point iteration loop (max 8 rounds) for cascading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invalidations.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• Modification: Implemented absence read-sets (PlanStep.absence_keys) for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unmentioned optional slots, added provenance tracking to derived facts, and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tied cancellation signals directly to active worker queues.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  1. Feature Name</w:t>
      </w:r>
      <w:r w:rsidDel="00000000" w:rsidR="00000000" w:rsidRPr="00000000">
        <w:rPr>
          <w:b w:val="1"/>
          <w:bCs w:val="1"/>
          <w:rtl w:val="0"/>
        </w:rPr>
        <w:t xml:space="preserve">: CommitGate Safety Layer &amp; Settle Barrier (Zero-Duplicate Write</w:t>
      </w:r>
    </w:p>
    <w:p w:rsidR="00000000" w:rsidDel="00000000" w:rsidP="00000000" w:rsidRDefault="00000000" w:rsidRPr="00000000" w14:paraId="0000004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Control)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2. Self-Generated / AI-Generated / Both: Both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3. Description: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• AI tools/platform Used: Google Antigravity (Gemini 2.5 Pro), Claude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• Prompt used: "Construct an idempotency guard and commit gate enforcing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safety rules G1–G11 to block duplicate state-changing tool executions and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race conditions."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• Output Summary: Provided predicate filters validating schema schemas,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fingerprint matching, and in-flight deduplication.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• Modification: Designed and implemented the Settle Barrier (enforcing a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grace settling window after user end-of-turn to catch immediate self-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  corrections before committing irreversible writes) and integrated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TimerWheel wake-up logic.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1. Feature Name: </w:t>
      </w:r>
      <w:r w:rsidDel="00000000" w:rsidR="00000000" w:rsidRPr="00000000">
        <w:rPr>
          <w:b w:val="1"/>
          <w:bCs w:val="1"/>
          <w:rtl w:val="0"/>
        </w:rPr>
        <w:t xml:space="preserve">Fast Local Plan Rebinder &amp; Disfluency Resolver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2. Self-Generated / AI-Generated / Both: Both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3. Description: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• AI tools/platform Used: Google Antigravity (Gemini 3.7 Pro), Claude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• Prompt used: "Write a fast-path local slot rebinder that updates existing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plan arguments without incurring a full LLM replan round-trip when the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execution structure remains unchanged."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• Output Summary: Provided slot substitution helpers and structural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dependency checkers for PlanStep definitions.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  • Modification: Hardened the rebinder logic to handle spoken disfluencies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(hesitations, false starts, fillers) and bound parameter validation against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tool schemas with zero latency penalty.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  1. Feature Name</w:t>
      </w:r>
      <w:r w:rsidDel="00000000" w:rsidR="00000000" w:rsidRPr="00000000">
        <w:rPr>
          <w:b w:val="1"/>
          <w:bCs w:val="1"/>
          <w:rtl w:val="0"/>
        </w:rPr>
        <w:t xml:space="preserve">: Multimodal Perception &amp; Visual Frame Grounding Pipeline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2. Self-Generated / AI-Generated / Both: Both,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3. Description: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• AI tools/platform Used: Google Antigravity (Gemini 2.5 Pro), Claude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• Prompt used: "Build a multimodal perception module that ingests video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 frames/images in the background, extracts relevant context (OCR/object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attributes), and binds them to conversational slots."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 • Output Summary: Generated image frame preprocessing, vision prompt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  templates, and asynchronous perception result holders.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  • Modification: Built evidence lease expiration logic (preventing stale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  visual context from persisting across sessions) and integrated visual slot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grounding behind spoken audio acknowledgments.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  1. Feature Name: </w:t>
      </w:r>
      <w:r w:rsidDel="00000000" w:rsidR="00000000" w:rsidRPr="00000000">
        <w:rPr>
          <w:b w:val="1"/>
          <w:bCs w:val="1"/>
          <w:rtl w:val="0"/>
        </w:rPr>
        <w:t xml:space="preserve">Trace Checker &amp; Invariant Conformance Test Suite (34 Safety</w:t>
      </w:r>
    </w:p>
    <w:p w:rsidR="00000000" w:rsidDel="00000000" w:rsidP="00000000" w:rsidRDefault="00000000" w:rsidRPr="00000000" w14:paraId="0000007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Rules)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2. Self-Generated / AI-Generated / Both: Both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3. Description: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  • AI tools/platform Used: Google Antigravity (Gemini 2.5 Pro / 3.7 Flash), Claude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  • Prompt used: "Create a comprehensive offline trace validator that checks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 execution logs against 34 protocol, timing, cancellation, and safety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      invariants."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 • Output Summary: Generated automated verification scripts, timestamp delta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  calculators, and rule violation reporters.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 • Modification: Wrote custom adversarial scenario generators, timing-sweep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test harnesses, and strict regression checks to guarantee 100% test pass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rate across all public and synthetic scenarios.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5. </w:t>
      </w:r>
      <w:r w:rsidDel="00000000" w:rsidR="00000000" w:rsidRPr="00000000">
        <w:rPr>
          <w:b w:val="1"/>
          <w:bCs w:val="1"/>
          <w:rtl w:val="0"/>
        </w:rPr>
        <w:t xml:space="preserve">Ethical &amp; Compliance Confirmation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AI usage complies with guidelines and policies.  </w:t>
      </w:r>
      <w:r w:rsidDel="00000000" w:rsidR="00000000" w:rsidRPr="00000000">
        <w:rPr>
          <w:b w:val="1"/>
          <w:bCs w:val="1"/>
          <w:rtl w:val="0"/>
        </w:rPr>
        <w:t xml:space="preserve">Yes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No proprietary or copyrighted data misused. </w:t>
      </w:r>
      <w:r w:rsidDel="00000000" w:rsidR="00000000" w:rsidRPr="00000000">
        <w:rPr>
          <w:b w:val="1"/>
          <w:bCs w:val="1"/>
          <w:rtl w:val="0"/>
        </w:rPr>
        <w:t xml:space="preserve">I Agree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6. </w:t>
      </w:r>
      <w:r w:rsidDel="00000000" w:rsidR="00000000" w:rsidRPr="00000000">
        <w:rPr>
          <w:b w:val="1"/>
          <w:bCs w:val="1"/>
          <w:rtl w:val="0"/>
        </w:rPr>
        <w:t xml:space="preserve">Declaration &amp; Sign-Off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Name of Team Representative: Eldo John Giby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Role: AI Engineering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Signature: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937260</wp:posOffset>
            </wp:positionH>
            <wp:positionV relativeFrom="paragraph">
              <wp:posOffset>84455</wp:posOffset>
            </wp:positionV>
            <wp:extent cx="1628772" cy="800100"/>
            <wp:effectExtent b="0" l="0" r="0" t="0"/>
            <wp:wrapNone/>
            <wp:docPr id="162081284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28772" cy="8001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Date: 30 September 2026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426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TXmAksp9dquddnuEgdndxbnakw==">CgMxLjA4AHIhMWJMeGJIcXNmeHUtV3BrX0FsckRjNVBCb1BQUGZCTUhi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2026-04-27T09:43:00Z</dcterms:created>
  <dc:creator>Prakhar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