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Document</w:t>
      </w:r>
    </w:p>
    <w:p>
      <w:pPr>
        <w:pStyle w:val="Heading1"/>
      </w:pPr>
      <w:r>
        <w:t>Architecture Overview</w:t>
      </w:r>
    </w:p>
    <w:p>
      <w:r>
        <w:t>The agent uses a hybrid FSM + Claude API architecture. A deterministic state machine controls conversation flow, verification gates, and PII isolation, while Claude handles natural language understanding (entity extraction via tool_use) and natural language generation (conversational responses).</w:t>
      </w:r>
    </w:p>
    <w:p>
      <w:pPr>
        <w:spacing w:before="80" w:after="80"/>
        <w:ind w:left="432"/>
      </w:pPr>
      <w:r>
        <w:rPr>
          <w:rFonts w:ascii="Courier New" w:hAnsi="Courier New"/>
          <w:color w:val="333333"/>
          <w:sz w:val="16"/>
          <w:shd w:val="clear" w:fill="F0F0F0"/>
        </w:rPr>
        <w:t xml:space="preserve">                     +----------------------------+</w:t>
        <w:br/>
        <w:t xml:space="preserve">                     |          Agent             |</w:t>
        <w:br/>
        <w:t xml:space="preserve">                     |   (Hybrid FSM + Claude)    |</w:t>
        <w:br/>
        <w:t xml:space="preserve">                     +-------------+--------------+</w:t>
        <w:br/>
        <w:t xml:space="preserve">          +---------------+--------+--------+---------------+</w:t>
        <w:br/>
        <w:t xml:space="preserve">          |               |        |        |               |</w:t>
        <w:br/>
        <w:t xml:space="preserve">   +------+------+ +-----+-----+  |  +-----+------+ +-----+------+</w:t>
        <w:br/>
        <w:t xml:space="preserve">   | LLM Client  | |  Memory   |  |  |Verification| | Validators |</w:t>
        <w:br/>
        <w:t xml:space="preserve">   | (Claude API)| | (3-tier)  |  |  |  Service   | |(Card, Date)|</w:t>
        <w:br/>
        <w:t xml:space="preserve">   +------+------+ +-----------+  |  +------------+ +------------+</w:t>
        <w:br/>
        <w:t xml:space="preserve">          |                        |</w:t>
        <w:br/>
        <w:t xml:space="preserve">   +------+------+         +------+------+</w:t>
        <w:br/>
        <w:t xml:space="preserve">   | Tool Defs   |         | API Client  |</w:t>
        <w:br/>
        <w:t xml:space="preserve">   | + Prompts   |         | (Abstract)  |</w:t>
        <w:br/>
        <w:t xml:space="preserve">   | + PIIScanner|         +------+------+</w:t>
        <w:br/>
        <w:t xml:space="preserve">   +-------------+                |</w:t>
        <w:br/>
        <w:t xml:space="preserve">                          +-------+------+</w:t>
        <w:br/>
        <w:t xml:space="preserve">                          | httpx impl   |</w:t>
        <w:br/>
        <w:t xml:space="preserve">                          +--------------+</w:t>
      </w:r>
    </w:p>
    <w:p>
      <w:pPr>
        <w:pStyle w:val="Heading2"/>
      </w:pPr>
      <w:r>
        <w:t>Why Hybrid, Not Full-LLM or Full-Rule-Based</w:t>
      </w:r>
    </w:p>
    <w:p>
      <w:r>
        <w:rPr>
          <w:b/>
        </w:rPr>
        <w:t xml:space="preserve">Full-LLM risk: </w:t>
      </w:r>
      <w:r>
        <w:t>An unconstrained LLM could skip verification steps, leak PII via prompt injection, or produce non-deterministic verification behavior. These are unacceptable in a payment flow.</w:t>
      </w:r>
    </w:p>
    <w:p>
      <w:r>
        <w:rPr>
          <w:b/>
        </w:rPr>
        <w:t xml:space="preserve">Full-rule-based limitation: </w:t>
      </w:r>
      <w:r>
        <w:t>Regex parsing is brittle -- it misses phrasing variations and can't handle out-of-order input naturally. An LLM excels at understanding diverse input.</w:t>
      </w:r>
    </w:p>
    <w:p>
      <w:r>
        <w:rPr>
          <w:b/>
        </w:rPr>
        <w:t xml:space="preserve">Hybrid advantage: </w:t>
      </w:r>
      <w:r>
        <w:t>The state machine enforces invariants (verification gate, step ordering, retry limits), while Claude handles the "messy" parts (parsing "my birthday is May 14th 1990" or "I want to pay the full amount").</w:t>
      </w:r>
    </w:p>
    <w:p>
      <w:pPr>
        <w:pStyle w:val="Heading2"/>
      </w:pPr>
      <w:r>
        <w:t>State Machine</w:t>
      </w:r>
    </w:p>
    <w:p>
      <w:pPr>
        <w:spacing w:before="80" w:after="80"/>
        <w:ind w:left="432"/>
      </w:pPr>
      <w:r>
        <w:rPr>
          <w:rFonts w:ascii="Courier New" w:hAnsi="Courier New"/>
          <w:color w:val="333333"/>
          <w:sz w:val="16"/>
          <w:shd w:val="clear" w:fill="F0F0F0"/>
        </w:rPr>
        <w:t>GREETING --&gt; AWAITING_ACCOUNT_ID --&gt; AWAITING_NAME --&gt; AWAITING_SECONDARY</w:t>
        <w:br/>
        <w:t xml:space="preserve">                                                              |</w:t>
        <w:br/>
        <w:t xml:space="preserve">                                          +-------------------+</w:t>
        <w:br/>
        <w:t xml:space="preserve">                                          v</w:t>
        <w:br/>
        <w:t xml:space="preserve">                                   BALANCE_DISCLOSED --&gt; AWAITING_AMOUNT</w:t>
        <w:br/>
        <w:t xml:space="preserve">                                                              |</w:t>
        <w:br/>
        <w:t xml:space="preserve">                                          +-------------------+</w:t>
        <w:br/>
        <w:t xml:space="preserve">                                          v</w:t>
        <w:br/>
        <w:t xml:space="preserve">                                    COLLECTING_CARD --&gt; PAYMENT_COMPLETE --&gt; CLOSED</w:t>
      </w:r>
    </w:p>
    <w:p>
      <w:r>
        <w:t>Any verification or payment failure beyond the retry limit transitions directly to CLOSED.</w:t>
      </w:r>
    </w:p>
    <w:p>
      <w:pPr>
        <w:pStyle w:val="Heading1"/>
      </w:pPr>
      <w:r>
        <w:t>Memory Architecture (3-Tier)</w:t>
      </w:r>
    </w:p>
    <w:p>
      <w:r>
        <w:t>Inspired by mem0's extract-consolidate-retrieve pipeline and LangGraph's reducer-driven state: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Tier</w:t>
            </w:r>
          </w:p>
        </w:tc>
        <w:tc>
          <w:tcPr>
            <w:tcW w:type="dxa" w:w="2160"/>
          </w:tcPr>
          <w:p>
            <w:r>
              <w:rPr>
                <w:b/>
                <w:sz w:val="18"/>
              </w:rPr>
              <w:t>Class</w:t>
            </w:r>
          </w:p>
        </w:tc>
        <w:tc>
          <w:tcPr>
            <w:tcW w:type="dxa" w:w="2160"/>
          </w:tcPr>
          <w:p>
            <w:r>
              <w:rPr>
                <w:b/>
                <w:sz w:val="18"/>
              </w:rPr>
              <w:t>Purpose</w:t>
            </w:r>
          </w:p>
        </w:tc>
        <w:tc>
          <w:tcPr>
            <w:tcW w:type="dxa" w:w="2160"/>
          </w:tcPr>
          <w:p>
            <w:r>
              <w:rPr>
                <w:b/>
                <w:sz w:val="18"/>
              </w:rPr>
              <w:t>Mutability</w:t>
            </w:r>
          </w:p>
        </w:tc>
      </w:tr>
      <w:tr>
        <w:tc>
          <w:tcPr>
            <w:tcW w:type="dxa" w:w="2160"/>
          </w:tcPr>
          <w:p>
            <w:r>
              <w:rPr>
                <w:sz w:val="18"/>
              </w:rPr>
              <w:t>1</w:t>
            </w:r>
          </w:p>
        </w:tc>
        <w:tc>
          <w:tcPr>
            <w:tcW w:type="dxa" w:w="2160"/>
          </w:tcPr>
          <w:p>
            <w:r>
              <w:rPr>
                <w:sz w:val="18"/>
              </w:rPr>
              <w:t>WorkingMemory</w:t>
            </w:r>
          </w:p>
        </w:tc>
        <w:tc>
          <w:tcPr>
            <w:tcW w:type="dxa" w:w="2160"/>
          </w:tcPr>
          <w:p>
            <w:r>
              <w:rPr>
                <w:sz w:val="18"/>
              </w:rPr>
              <w:t>Structured state -- source of truth for FSM</w:t>
            </w:r>
          </w:p>
        </w:tc>
        <w:tc>
          <w:tcPr>
            <w:tcW w:type="dxa" w:w="2160"/>
          </w:tcPr>
          <w:p>
            <w:r>
              <w:rPr>
                <w:sz w:val="18"/>
              </w:rPr>
              <w:t>Read/write by state machine</w:t>
            </w:r>
          </w:p>
        </w:tc>
      </w:tr>
      <w:tr>
        <w:tc>
          <w:tcPr>
            <w:tcW w:type="dxa" w:w="2160"/>
          </w:tcPr>
          <w:p>
            <w:r>
              <w:rPr>
                <w:sz w:val="18"/>
              </w:rPr>
              <w:t>2</w:t>
            </w:r>
          </w:p>
        </w:tc>
        <w:tc>
          <w:tcPr>
            <w:tcW w:type="dxa" w:w="2160"/>
          </w:tcPr>
          <w:p>
            <w:r>
              <w:rPr>
                <w:sz w:val="18"/>
              </w:rPr>
              <w:t>ConversationMemory</w:t>
            </w:r>
          </w:p>
        </w:tc>
        <w:tc>
          <w:tcPr>
            <w:tcW w:type="dxa" w:w="2160"/>
          </w:tcPr>
          <w:p>
            <w:r>
              <w:rPr>
                <w:sz w:val="18"/>
              </w:rPr>
              <w:t>Sliding window + summary for Claude context</w:t>
            </w:r>
          </w:p>
        </w:tc>
        <w:tc>
          <w:tcPr>
            <w:tcW w:type="dxa" w:w="2160"/>
          </w:tcPr>
          <w:p>
            <w:r>
              <w:rPr>
                <w:sz w:val="18"/>
              </w:rPr>
              <w:t>Append-only messages</w:t>
            </w:r>
          </w:p>
        </w:tc>
      </w:tr>
      <w:tr>
        <w:tc>
          <w:tcPr>
            <w:tcW w:type="dxa" w:w="2160"/>
          </w:tcPr>
          <w:p>
            <w:r>
              <w:rPr>
                <w:sz w:val="18"/>
              </w:rPr>
              <w:t>3</w:t>
            </w:r>
          </w:p>
        </w:tc>
        <w:tc>
          <w:tcPr>
            <w:tcW w:type="dxa" w:w="2160"/>
          </w:tcPr>
          <w:p>
            <w:r>
              <w:rPr>
                <w:sz w:val="18"/>
              </w:rPr>
              <w:t>SemanticMemory</w:t>
            </w:r>
          </w:p>
        </w:tc>
        <w:tc>
          <w:tcPr>
            <w:tcW w:type="dxa" w:w="2160"/>
          </w:tcPr>
          <w:p>
            <w:r>
              <w:rPr>
                <w:sz w:val="18"/>
              </w:rPr>
              <w:t>Extracted facts injected into system prompt</w:t>
            </w:r>
          </w:p>
        </w:tc>
        <w:tc>
          <w:tcPr>
            <w:tcW w:type="dxa" w:w="2160"/>
          </w:tcPr>
          <w:p>
            <w:r>
              <w:rPr>
                <w:sz w:val="18"/>
              </w:rPr>
              <w:t>Append-only facts</w:t>
            </w:r>
          </w:p>
        </w:tc>
      </w:tr>
    </w:tbl>
    <w:p/>
    <w:p>
      <w:r>
        <w:rPr>
          <w:b/>
        </w:rPr>
        <w:t>EntityBuffer</w:t>
      </w:r>
      <w:r>
        <w:t xml:space="preserve"> (part of WorkingMemory) handles slot-filling for out-of-order input. When a user says "Hi, I'm Nithin Jain, my account is ACC1001", both the name and account_id are buffered. The state machine drains entities in flow order -- account_id first, then name -- so no information is lost.</w:t>
      </w:r>
    </w:p>
    <w:p>
      <w:pPr>
        <w:pStyle w:val="Heading1"/>
      </w:pPr>
      <w:r>
        <w:t>Security Guardrails</w:t>
      </w:r>
    </w:p>
    <w:p>
      <w:pPr>
        <w:pStyle w:val="Heading2"/>
      </w:pPr>
      <w:r>
        <w:t>PII Safety (Defense-in-Depth)</w:t>
      </w:r>
    </w:p>
    <w:p>
      <w:r>
        <w:t>Four layers of protection:</w:t>
      </w:r>
    </w:p>
    <w:p>
      <w:pPr>
        <w:pStyle w:val="ListNumber"/>
      </w:pPr>
      <w:r>
        <w:rPr>
          <w:b/>
        </w:rPr>
        <w:t xml:space="preserve">Architecture-level isolation: </w:t>
      </w:r>
      <w:r>
        <w:t>DOB, Aadhaar last 4, and pincode are NEVER sent to Claude. The state machine performs verification locally using VerificationService. Claude only sees sanitized status messages ("Entities extracted.").</w:t>
      </w:r>
    </w:p>
    <w:p>
      <w:pPr>
        <w:pStyle w:val="ListNumber"/>
      </w:pPr>
      <w:r>
        <w:rPr>
          <w:b/>
        </w:rPr>
        <w:t xml:space="preserve">System prompt rules: </w:t>
      </w:r>
      <w:r>
        <w:t>Every state-specific prompt includes hard rules: "NEVER reveal the user's date of birth, Aadhaar number, or pincode."</w:t>
      </w:r>
    </w:p>
    <w:p>
      <w:pPr>
        <w:pStyle w:val="ListNumber"/>
      </w:pPr>
      <w:r>
        <w:rPr>
          <w:b/>
        </w:rPr>
        <w:t xml:space="preserve">Post-response PIIScanner: </w:t>
      </w:r>
      <w:r>
        <w:t>Before any response reaches the user, PIIScanner checks for leaked sensitive values using word-boundary regex matching with date format variants (YYYY-MM-DD, DD/MM/YYYY, MM/DD/YYYY). If found, the entire response is replaced with a safe fallback.</w:t>
      </w:r>
    </w:p>
    <w:p>
      <w:pPr>
        <w:pStyle w:val="ListNumber"/>
      </w:pPr>
      <w:r>
        <w:rPr>
          <w:b/>
        </w:rPr>
        <w:t xml:space="preserve">Model repr redaction: </w:t>
      </w:r>
      <w:r>
        <w:t>AccountData.__repr__() and CardDetails.__repr__() mask sensitive fields, preventing accidental PII exposure in logs, tracebacks, or debug output.</w:t>
      </w:r>
    </w:p>
    <w:p>
      <w:pPr>
        <w:pStyle w:val="Heading2"/>
      </w:pPr>
      <w:r>
        <w:t>Card Data Protection</w:t>
      </w:r>
    </w:p>
    <w:p>
      <w:pPr>
        <w:pStyle w:val="ListBullet"/>
      </w:pPr>
      <w:r>
        <w:rPr>
          <w:b/>
        </w:rPr>
        <w:t xml:space="preserve">Conversation memory redaction: </w:t>
      </w:r>
      <w:r>
        <w:t>Card numbers and CVVs are masked (_redact_card_data()) before being stored in conversation memory, so they never reach Claude's context on subsequent turns.</w:t>
      </w:r>
    </w:p>
    <w:p>
      <w:pPr>
        <w:pStyle w:val="ListBullet"/>
      </w:pPr>
      <w:r>
        <w:rPr>
          <w:b/>
        </w:rPr>
        <w:t xml:space="preserve">Tool call sanitization: </w:t>
      </w:r>
      <w:r>
        <w:t>When Claude extracts card details via extract_card_details, the tool input is sanitized (card number masked to ****XXXX, CVV replaced with ***) before storage.</w:t>
      </w:r>
    </w:p>
    <w:p>
      <w:pPr>
        <w:pStyle w:val="ListBullet"/>
      </w:pPr>
      <w:r>
        <w:rPr>
          <w:b/>
        </w:rPr>
        <w:t xml:space="preserve">Immediate cleanup: </w:t>
      </w:r>
      <w:r>
        <w:t>Card details are cleared from working memory on payment completion, failure, or session close via _close_session().</w:t>
      </w:r>
    </w:p>
    <w:p>
      <w:pPr>
        <w:pStyle w:val="ListBullet"/>
      </w:pPr>
      <w:r>
        <w:rPr>
          <w:b/>
        </w:rPr>
        <w:t xml:space="preserve">HTTPS enforcement: </w:t>
      </w:r>
      <w:r>
        <w:t>PaymentAPIClient rejects non-HTTPS base URLs, preventing plaintext transmission of card data.</w:t>
      </w:r>
    </w:p>
    <w:p>
      <w:pPr>
        <w:pStyle w:val="Heading2"/>
      </w:pPr>
      <w:r>
        <w:t>Input Validation Guardrails</w:t>
      </w:r>
    </w:p>
    <w:p>
      <w:pPr>
        <w:pStyle w:val="ListBullet"/>
      </w:pPr>
      <w:r>
        <w:rPr>
          <w:b/>
        </w:rPr>
        <w:t xml:space="preserve">Entity format validation: </w:t>
      </w:r>
      <w:r>
        <w:t>EntityBuffer.fill() validates all extracted entities before accepting them -- account IDs must match ACC\d+, names must be &gt;= 2 characters, Aadhaar must be exactly 4 digits, pincode exactly 6 digits. This prevents hallucinated extractions from tool_choice: "any" from triggering spurious state transitions.</w:t>
      </w:r>
    </w:p>
    <w:p>
      <w:pPr>
        <w:pStyle w:val="ListBullet"/>
      </w:pPr>
      <w:r>
        <w:rPr>
          <w:b/>
        </w:rPr>
        <w:t xml:space="preserve">Input length limit: </w:t>
      </w:r>
      <w:r>
        <w:t>User input is truncated to 500 characters, preventing context stuffing attacks.</w:t>
      </w:r>
    </w:p>
    <w:p>
      <w:pPr>
        <w:pStyle w:val="ListBullet"/>
      </w:pPr>
      <w:r>
        <w:rPr>
          <w:b/>
        </w:rPr>
        <w:t xml:space="preserve">Session turn limit: </w:t>
      </w:r>
      <w:r>
        <w:t>Sessions expire after 30 turns with full sensitive data cleanup.</w:t>
      </w:r>
    </w:p>
    <w:p>
      <w:pPr>
        <w:pStyle w:val="ListBullet"/>
      </w:pPr>
      <w:r>
        <w:rPr>
          <w:b/>
        </w:rPr>
        <w:t xml:space="preserve">Luhn check + CVV/expiry validation: </w:t>
      </w:r>
      <w:r>
        <w:t>Card numbers are validated via Luhn algorithm, CVV length is enforced (3 for standard, 4 for Amex), and expired cards are rejected.</w:t>
      </w:r>
    </w:p>
    <w:p>
      <w:pPr>
        <w:pStyle w:val="Heading2"/>
      </w:pPr>
      <w:r>
        <w:t>Session Security</w:t>
      </w:r>
    </w:p>
    <w:p>
      <w:pPr>
        <w:pStyle w:val="ListBullet"/>
      </w:pPr>
      <w:r>
        <w:rPr>
          <w:b/>
        </w:rPr>
        <w:t xml:space="preserve">Sensitive data cleanup on close: </w:t>
      </w:r>
      <w:r>
        <w:t>_close_session() clears account_data, card_details, and collected_name from working memory when the session transitions to CLOSED -- whether from successful payment, lockout, decline, or turn limit.</w:t>
      </w:r>
    </w:p>
    <w:p>
      <w:pPr>
        <w:pStyle w:val="ListBullet"/>
      </w:pPr>
      <w:r>
        <w:rPr>
          <w:b/>
        </w:rPr>
        <w:t xml:space="preserve">Shared verification counter: </w:t>
      </w:r>
      <w:r>
        <w:t>A single counter tracks failures across name AND secondary factor verification (max 3 total). Prevents brute-force enumeration.</w:t>
      </w:r>
    </w:p>
    <w:p>
      <w:pPr>
        <w:pStyle w:val="ListBullet"/>
      </w:pPr>
      <w:r>
        <w:rPr>
          <w:b/>
        </w:rPr>
        <w:t xml:space="preserve">Forced tool use: </w:t>
      </w:r>
      <w:r>
        <w:t>tool_choice: "any" ensures Claude always calls the extraction tool when tools are available, preventing the LLM from bypassing entity extraction and generating uncontrolled freeform responses.</w:t>
      </w:r>
    </w:p>
    <w:p>
      <w:pPr>
        <w:pStyle w:val="Heading1"/>
      </w:pPr>
      <w:r>
        <w:t>LLM Integration</w:t>
      </w:r>
    </w:p>
    <w:p>
      <w:pPr>
        <w:pStyle w:val="Heading2"/>
      </w:pPr>
      <w:r>
        <w:t>Entity Extraction via Tool Use</w:t>
      </w:r>
    </w:p>
    <w:p>
      <w:r>
        <w:t>Claude extracts entities through two tools with strict schemas:</w:t>
      </w:r>
    </w:p>
    <w:p>
      <w:pPr>
        <w:pStyle w:val="ListBullet"/>
      </w:pPr>
      <w:r>
        <w:t>extract_entities -- account_id, name, DOB, Aadhaar, pincode, payment amount/intent, decline/affirmative signals</w:t>
      </w:r>
    </w:p>
    <w:p>
      <w:pPr>
        <w:pStyle w:val="ListBullet"/>
      </w:pPr>
      <w:r>
        <w:t>extract_card_details -- cardholder name, card number, CVV, expiry</w:t>
      </w:r>
    </w:p>
    <w:p>
      <w:r>
        <w:t>Progressive tool disclosure: only tools valid for the current state are exposed. Card collection state gets extract_card_details; terminal states get no tools.</w:t>
      </w:r>
    </w:p>
    <w:p>
      <w:pPr>
        <w:pStyle w:val="Heading2"/>
      </w:pPr>
      <w:r>
        <w:t>State-Specific System Prompts</w:t>
      </w:r>
    </w:p>
    <w:p>
      <w:r>
        <w:t>Each ConversationState maps to a focused system prompt that tells Claude exactly what to do in that state. This prevents hallucination of irrelevant actions.</w:t>
      </w:r>
    </w:p>
    <w:p>
      <w:pPr>
        <w:pStyle w:val="Heading2"/>
      </w:pPr>
      <w:r>
        <w:t>Deterministic Fallback Chain</w:t>
      </w:r>
    </w:p>
    <w:p>
      <w:r>
        <w:t>If the Claude API fails (rate limit, network error, server error):</w:t>
      </w:r>
    </w:p>
    <w:p>
      <w:pPr>
        <w:pStyle w:val="ListNumber"/>
      </w:pPr>
      <w:r>
        <w:t>Retry with exponential backoff + jitter (up to 3 attempts)</w:t>
      </w:r>
    </w:p>
    <w:p>
      <w:pPr>
        <w:pStyle w:val="ListNumber"/>
      </w:pPr>
      <w:r>
        <w:t>Fall back to template responses (one per state)</w:t>
      </w:r>
    </w:p>
    <w:p>
      <w:pPr>
        <w:pStyle w:val="ListNumber"/>
      </w:pPr>
      <w:r>
        <w:t>The conversation continues -- never crashes</w:t>
      </w:r>
    </w:p>
    <w:p>
      <w:pPr>
        <w:pStyle w:val="Heading1"/>
      </w:pPr>
      <w:r>
        <w:t>Key Decisions</w:t>
      </w:r>
    </w:p>
    <w:p>
      <w:pPr>
        <w:pStyle w:val="Heading2"/>
      </w:pPr>
      <w:r>
        <w:t>1. Case-Sensitive Exact Name Matching</w:t>
      </w:r>
    </w:p>
    <w:p>
      <w:r>
        <w:t>provided_name == account_data.full_name with no normalization. The assignment requires strict matching with no fuzzy workarounds.</w:t>
      </w:r>
    </w:p>
    <w:p>
      <w:pPr>
        <w:pStyle w:val="Heading2"/>
      </w:pPr>
      <w:r>
        <w:t>2. Shared Verification Counter</w:t>
      </w:r>
    </w:p>
    <w:p>
      <w:r>
        <w:t>A single counter tracks failures across name AND secondary factor verification (max 3 total). Separate counters would allow 6 attempts -- too lenient for security.</w:t>
      </w:r>
    </w:p>
    <w:p>
      <w:pPr>
        <w:pStyle w:val="Heading2"/>
      </w:pPr>
      <w:r>
        <w:t>3. Dependency Injection for Both API and LLM</w:t>
      </w:r>
    </w:p>
    <w:p>
      <w:r>
        <w:t>PaymentAPIClientBase and LLMClientBase are abstract. MockLLMClient returns pre-configured LLMResponse objects for deterministic unit testing. No LLM calls in unit tests.</w:t>
      </w:r>
    </w:p>
    <w:p>
      <w:pPr>
        <w:pStyle w:val="Heading2"/>
      </w:pPr>
      <w:r>
        <w:t>4. Incremental Card Detail Collection</w:t>
      </w:r>
    </w:p>
    <w:p>
      <w:r>
        <w:t>Card fields are merged across messages. Users can provide all details at once or one at a time.</w:t>
      </w:r>
    </w:p>
    <w:p>
      <w:pPr>
        <w:pStyle w:val="Heading1"/>
      </w:pPr>
      <w:r>
        <w:t>Testing Strategy (3 Layers)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Layer</w:t>
            </w:r>
          </w:p>
        </w:tc>
        <w:tc>
          <w:tcPr>
            <w:tcW w:type="dxa" w:w="2160"/>
          </w:tcPr>
          <w:p>
            <w:r>
              <w:rPr>
                <w:b/>
                <w:sz w:val="18"/>
              </w:rPr>
              <w:t>Location</w:t>
            </w:r>
          </w:p>
        </w:tc>
        <w:tc>
          <w:tcPr>
            <w:tcW w:type="dxa" w:w="2160"/>
          </w:tcPr>
          <w:p>
            <w:r>
              <w:rPr>
                <w:b/>
                <w:sz w:val="18"/>
              </w:rPr>
              <w:t>What</w:t>
            </w:r>
          </w:p>
        </w:tc>
        <w:tc>
          <w:tcPr>
            <w:tcW w:type="dxa" w:w="2160"/>
          </w:tcPr>
          <w:p>
            <w:r>
              <w:rPr>
                <w:b/>
                <w:sz w:val="18"/>
              </w:rPr>
              <w:t>Speed</w:t>
            </w:r>
          </w:p>
        </w:tc>
      </w:tr>
      <w:tr>
        <w:tc>
          <w:tcPr>
            <w:tcW w:type="dxa" w:w="2160"/>
          </w:tcPr>
          <w:p>
            <w:r>
              <w:rPr>
                <w:sz w:val="18"/>
              </w:rPr>
              <w:t>Unit</w:t>
            </w:r>
          </w:p>
        </w:tc>
        <w:tc>
          <w:tcPr>
            <w:tcW w:type="dxa" w:w="2160"/>
          </w:tcPr>
          <w:p>
            <w:r>
              <w:rPr>
                <w:sz w:val="18"/>
              </w:rPr>
              <w:t>tests/unit/</w:t>
            </w:r>
          </w:p>
        </w:tc>
        <w:tc>
          <w:tcPr>
            <w:tcW w:type="dxa" w:w="2160"/>
          </w:tcPr>
          <w:p>
            <w:r>
              <w:rPr>
                <w:sz w:val="18"/>
              </w:rPr>
              <w:t>State transitions with MockLLMClient, memory, PII scanner</w:t>
            </w:r>
          </w:p>
        </w:tc>
        <w:tc>
          <w:tcPr>
            <w:tcW w:type="dxa" w:w="2160"/>
          </w:tcPr>
          <w:p>
            <w:r>
              <w:rPr>
                <w:sz w:val="18"/>
              </w:rPr>
              <w:t>&lt;0.3s</w:t>
            </w:r>
          </w:p>
        </w:tc>
      </w:tr>
      <w:tr>
        <w:tc>
          <w:tcPr>
            <w:tcW w:type="dxa" w:w="2160"/>
          </w:tcPr>
          <w:p>
            <w:r>
              <w:rPr>
                <w:sz w:val="18"/>
              </w:rPr>
              <w:t>Integration</w:t>
            </w:r>
          </w:p>
        </w:tc>
        <w:tc>
          <w:tcPr>
            <w:tcW w:type="dxa" w:w="2160"/>
          </w:tcPr>
          <w:p>
            <w:r>
              <w:rPr>
                <w:sz w:val="18"/>
              </w:rPr>
              <w:t>tests/integration/</w:t>
            </w:r>
          </w:p>
        </w:tc>
        <w:tc>
          <w:tcPr>
            <w:tcW w:type="dxa" w:w="2160"/>
          </w:tcPr>
          <w:p>
            <w:r>
              <w:rPr>
                <w:sz w:val="18"/>
              </w:rPr>
              <w:t>Full flows with real Claude + real Prodigal API</w:t>
            </w:r>
          </w:p>
        </w:tc>
        <w:tc>
          <w:tcPr>
            <w:tcW w:type="dxa" w:w="2160"/>
          </w:tcPr>
          <w:p>
            <w:r>
              <w:rPr>
                <w:sz w:val="18"/>
              </w:rPr>
              <w:t>~30s</w:t>
            </w:r>
          </w:p>
        </w:tc>
      </w:tr>
      <w:tr>
        <w:tc>
          <w:tcPr>
            <w:tcW w:type="dxa" w:w="2160"/>
          </w:tcPr>
          <w:p>
            <w:r>
              <w:rPr>
                <w:sz w:val="18"/>
              </w:rPr>
              <w:t>Eval</w:t>
            </w:r>
          </w:p>
        </w:tc>
        <w:tc>
          <w:tcPr>
            <w:tcW w:type="dxa" w:w="2160"/>
          </w:tcPr>
          <w:p>
            <w:r>
              <w:rPr>
                <w:sz w:val="18"/>
              </w:rPr>
              <w:t>eval/</w:t>
            </w:r>
          </w:p>
        </w:tc>
        <w:tc>
          <w:tcPr>
            <w:tcW w:type="dxa" w:w="2160"/>
          </w:tcPr>
          <w:p>
            <w:r>
              <w:rPr>
                <w:sz w:val="18"/>
              </w:rPr>
              <w:t>LLM-as-judge behavioral scoring across scenarios</w:t>
            </w:r>
          </w:p>
        </w:tc>
        <w:tc>
          <w:tcPr>
            <w:tcW w:type="dxa" w:w="2160"/>
          </w:tcPr>
          <w:p>
            <w:r>
              <w:rPr>
                <w:sz w:val="18"/>
              </w:rPr>
              <w:t>~60s</w:t>
            </w:r>
          </w:p>
        </w:tc>
      </w:tr>
    </w:tbl>
    <w:p>
      <w:pPr>
        <w:pStyle w:val="Heading1"/>
      </w:pPr>
      <w:r>
        <w:t>Tradeoffs Accepted</w:t>
      </w:r>
    </w:p>
    <w:p>
      <w:r>
        <w:t>1. Synchronous API calls -- acceptable for CLI, not for concurrent web server use.</w:t>
      </w:r>
    </w:p>
    <w:p>
      <w:r>
        <w:t>2. Two LLM calls per turn -- tool_use response + follow-up text response. Could be optimized to single call with prompt engineering.</w:t>
      </w:r>
    </w:p>
    <w:p>
      <w:r>
        <w:t>3. No conversation summarization -- overflow window exists but summary generation isn't triggered automatically (would require an additional LLM call).</w:t>
      </w:r>
    </w:p>
    <w:p>
      <w:pPr>
        <w:pStyle w:val="Heading1"/>
      </w:pPr>
      <w:r>
        <w:t>What I Would Improve With More Time</w:t>
      </w:r>
    </w:p>
    <w:p>
      <w:r>
        <w:t>1. Async support -- make both API client and LLM client async for web server use.</w:t>
      </w:r>
    </w:p>
    <w:p>
      <w:r>
        <w:t>2. Streaming responses -- use Claude's streaming API for better UX.</w:t>
      </w:r>
    </w:p>
    <w:p>
      <w:r>
        <w:t>3. Automatic conversation summarization -- trigger when overflow exceeds threshold.</w:t>
      </w:r>
    </w:p>
    <w:p>
      <w:r>
        <w:t>4. Rate limiting -- cooldown between verification attempts.</w:t>
      </w:r>
    </w:p>
    <w:p>
      <w:r>
        <w:t>5. Card tokenization -- never store raw card numbers, even temporarily; use a tokenization service.</w:t>
      </w:r>
    </w:p>
    <w:p>
      <w:r>
        <w:t>6. Observability -- structured logging, OpenTelemetry traces.</w:t>
      </w:r>
    </w:p>
    <w:p>
      <w:r>
        <w:t>7. Multi-language support -- i18n for user-facing messages.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