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28427696"/>
        <w:docPartObj>
          <w:docPartGallery w:val="Cover Pages"/>
          <w:docPartUnique/>
        </w:docPartObj>
      </w:sdtPr>
      <w:sdtEndPr>
        <w:rPr>
          <w:rFonts w:ascii="Times New Roman" w:hAnsi="Times New Roman" w:cs="Times New Roman"/>
        </w:rPr>
      </w:sdtEndPr>
      <w:sdtContent>
        <w:p w14:paraId="6B5D8DE4" w14:textId="2C70821A" w:rsidR="00C40C60" w:rsidRDefault="00C40C60">
          <w:r>
            <w:rPr>
              <w:noProof/>
            </w:rPr>
            <mc:AlternateContent>
              <mc:Choice Requires="wpg">
                <w:drawing>
                  <wp:anchor distT="0" distB="0" distL="114300" distR="114300" simplePos="0" relativeHeight="251659264" behindDoc="1" locked="0" layoutInCell="1" allowOverlap="1" wp14:anchorId="7F1945FB" wp14:editId="079EAC97">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CEC8451" w14:textId="61F85214" w:rsidR="00C40C60" w:rsidRDefault="00F20524">
                                      <w:pPr>
                                        <w:pStyle w:val="NoSpacing"/>
                                        <w:spacing w:before="120"/>
                                        <w:jc w:val="center"/>
                                        <w:rPr>
                                          <w:color w:val="FFFFFF" w:themeColor="background1"/>
                                        </w:rPr>
                                      </w:pPr>
                                      <w:r>
                                        <w:rPr>
                                          <w:color w:val="FFFFFF" w:themeColor="background1"/>
                                        </w:rPr>
                                        <w:t>Adithya A K</w:t>
                                      </w:r>
                                    </w:p>
                                  </w:sdtContent>
                                </w:sdt>
                                <w:p w14:paraId="089CF5B0" w14:textId="68ECAD9F" w:rsidR="00C40C60" w:rsidRDefault="00220484">
                                  <w:pPr>
                                    <w:pStyle w:val="NoSpacing"/>
                                    <w:spacing w:before="120"/>
                                    <w:jc w:val="center"/>
                                    <w:rPr>
                                      <w:color w:val="FFFFFF" w:themeColor="background1"/>
                                    </w:rPr>
                                  </w:pPr>
                                  <w:r w:rsidRPr="00220484">
                                    <w:rPr>
                                      <w:color w:val="FFFFFF" w:themeColor="background1"/>
                                    </w:rPr>
                                    <w:t>https://www.linkedin.com/in/adithya-a-k-5a0381237/</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inorHAnsi" w:hAnsi="Times New Roman" w:cs="Times New Roman"/>
                                      <w:b/>
                                      <w:bCs/>
                                      <w:color w:val="0E2841" w:themeColor="text2"/>
                                      <w:kern w:val="2"/>
                                      <w:sz w:val="72"/>
                                      <w:szCs w:val="72"/>
                                      <w:lang w:val="en-IN"/>
                                      <w14:ligatures w14:val="standardContextual"/>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088A27C0" w14:textId="6052401A" w:rsidR="00C40C60" w:rsidRDefault="00C40C60" w:rsidP="00C40C60">
                                      <w:pPr>
                                        <w:pStyle w:val="NoSpacing"/>
                                        <w:jc w:val="center"/>
                                        <w:rPr>
                                          <w:rFonts w:asciiTheme="majorHAnsi" w:eastAsiaTheme="majorEastAsia" w:hAnsiTheme="majorHAnsi" w:cstheme="majorBidi"/>
                                          <w:caps/>
                                          <w:color w:val="156082" w:themeColor="accent1"/>
                                          <w:sz w:val="72"/>
                                          <w:szCs w:val="72"/>
                                        </w:rPr>
                                      </w:pPr>
                                      <w:r w:rsidRPr="00C40C60">
                                        <w:rPr>
                                          <w:rFonts w:ascii="Times New Roman" w:eastAsiaTheme="minorHAnsi" w:hAnsi="Times New Roman" w:cs="Times New Roman"/>
                                          <w:b/>
                                          <w:bCs/>
                                          <w:color w:val="0E2841" w:themeColor="text2"/>
                                          <w:kern w:val="2"/>
                                          <w:sz w:val="72"/>
                                          <w:szCs w:val="72"/>
                                          <w:lang w:val="en-IN"/>
                                          <w14:ligatures w14:val="standardContextual"/>
                                        </w:rPr>
                                        <w:t>Employee Life Cycle Management using Microsoft Entra id</w:t>
                                      </w:r>
                                      <w:r w:rsidR="00D91A4A">
                                        <w:rPr>
                                          <w:rFonts w:ascii="Times New Roman" w:eastAsiaTheme="minorHAnsi" w:hAnsi="Times New Roman" w:cs="Times New Roman"/>
                                          <w:b/>
                                          <w:bCs/>
                                          <w:color w:val="0E2841" w:themeColor="text2"/>
                                          <w:kern w:val="2"/>
                                          <w:sz w:val="72"/>
                                          <w:szCs w:val="72"/>
                                          <w:lang w:val="en-IN"/>
                                          <w14:ligatures w14:val="standardContextual"/>
                                        </w:rPr>
                                        <w:t xml:space="preserve">                        </w:t>
                                      </w:r>
                                      <w:r w:rsidRPr="00C40C60">
                                        <w:rPr>
                                          <w:rFonts w:ascii="Times New Roman" w:eastAsiaTheme="minorHAnsi" w:hAnsi="Times New Roman" w:cs="Times New Roman"/>
                                          <w:b/>
                                          <w:bCs/>
                                          <w:color w:val="0E2841" w:themeColor="text2"/>
                                          <w:kern w:val="2"/>
                                          <w:sz w:val="72"/>
                                          <w:szCs w:val="72"/>
                                          <w:lang w:val="en-IN"/>
                                          <w14:ligatures w14:val="standardContextual"/>
                                        </w:rPr>
                                        <w:t>Joiner-Mover-Leaver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F1945FB"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CEC8451" w14:textId="61F85214" w:rsidR="00C40C60" w:rsidRDefault="00F20524">
                                <w:pPr>
                                  <w:pStyle w:val="NoSpacing"/>
                                  <w:spacing w:before="120"/>
                                  <w:jc w:val="center"/>
                                  <w:rPr>
                                    <w:color w:val="FFFFFF" w:themeColor="background1"/>
                                  </w:rPr>
                                </w:pPr>
                                <w:r>
                                  <w:rPr>
                                    <w:color w:val="FFFFFF" w:themeColor="background1"/>
                                  </w:rPr>
                                  <w:t>Adithya A K</w:t>
                                </w:r>
                              </w:p>
                            </w:sdtContent>
                          </w:sdt>
                          <w:p w14:paraId="089CF5B0" w14:textId="68ECAD9F" w:rsidR="00C40C60" w:rsidRDefault="00220484">
                            <w:pPr>
                              <w:pStyle w:val="NoSpacing"/>
                              <w:spacing w:before="120"/>
                              <w:jc w:val="center"/>
                              <w:rPr>
                                <w:color w:val="FFFFFF" w:themeColor="background1"/>
                              </w:rPr>
                            </w:pPr>
                            <w:r w:rsidRPr="00220484">
                              <w:rPr>
                                <w:color w:val="FFFFFF" w:themeColor="background1"/>
                              </w:rPr>
                              <w:t>https://www.linkedin.com/in/adithya-a-k-5a0381237/</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imes New Roman" w:eastAsiaTheme="minorHAnsi" w:hAnsi="Times New Roman" w:cs="Times New Roman"/>
                                <w:b/>
                                <w:bCs/>
                                <w:color w:val="0E2841" w:themeColor="text2"/>
                                <w:kern w:val="2"/>
                                <w:sz w:val="72"/>
                                <w:szCs w:val="72"/>
                                <w:lang w:val="en-IN"/>
                                <w14:ligatures w14:val="standardContextual"/>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088A27C0" w14:textId="6052401A" w:rsidR="00C40C60" w:rsidRDefault="00C40C60" w:rsidP="00C40C60">
                                <w:pPr>
                                  <w:pStyle w:val="NoSpacing"/>
                                  <w:jc w:val="center"/>
                                  <w:rPr>
                                    <w:rFonts w:asciiTheme="majorHAnsi" w:eastAsiaTheme="majorEastAsia" w:hAnsiTheme="majorHAnsi" w:cstheme="majorBidi"/>
                                    <w:caps/>
                                    <w:color w:val="156082" w:themeColor="accent1"/>
                                    <w:sz w:val="72"/>
                                    <w:szCs w:val="72"/>
                                  </w:rPr>
                                </w:pPr>
                                <w:r w:rsidRPr="00C40C60">
                                  <w:rPr>
                                    <w:rFonts w:ascii="Times New Roman" w:eastAsiaTheme="minorHAnsi" w:hAnsi="Times New Roman" w:cs="Times New Roman"/>
                                    <w:b/>
                                    <w:bCs/>
                                    <w:color w:val="0E2841" w:themeColor="text2"/>
                                    <w:kern w:val="2"/>
                                    <w:sz w:val="72"/>
                                    <w:szCs w:val="72"/>
                                    <w:lang w:val="en-IN"/>
                                    <w14:ligatures w14:val="standardContextual"/>
                                  </w:rPr>
                                  <w:t>Employee Life Cycle Management using Microsoft Entra id</w:t>
                                </w:r>
                                <w:r w:rsidR="00D91A4A">
                                  <w:rPr>
                                    <w:rFonts w:ascii="Times New Roman" w:eastAsiaTheme="minorHAnsi" w:hAnsi="Times New Roman" w:cs="Times New Roman"/>
                                    <w:b/>
                                    <w:bCs/>
                                    <w:color w:val="0E2841" w:themeColor="text2"/>
                                    <w:kern w:val="2"/>
                                    <w:sz w:val="72"/>
                                    <w:szCs w:val="72"/>
                                    <w:lang w:val="en-IN"/>
                                    <w14:ligatures w14:val="standardContextual"/>
                                  </w:rPr>
                                  <w:t xml:space="preserve">                        </w:t>
                                </w:r>
                                <w:r w:rsidRPr="00C40C60">
                                  <w:rPr>
                                    <w:rFonts w:ascii="Times New Roman" w:eastAsiaTheme="minorHAnsi" w:hAnsi="Times New Roman" w:cs="Times New Roman"/>
                                    <w:b/>
                                    <w:bCs/>
                                    <w:color w:val="0E2841" w:themeColor="text2"/>
                                    <w:kern w:val="2"/>
                                    <w:sz w:val="72"/>
                                    <w:szCs w:val="72"/>
                                    <w:lang w:val="en-IN"/>
                                    <w14:ligatures w14:val="standardContextual"/>
                                  </w:rPr>
                                  <w:t>Joiner-Mover-Leaver</w:t>
                                </w:r>
                              </w:p>
                            </w:sdtContent>
                          </w:sdt>
                        </w:txbxContent>
                      </v:textbox>
                    </v:shape>
                    <w10:wrap anchorx="page" anchory="page"/>
                  </v:group>
                </w:pict>
              </mc:Fallback>
            </mc:AlternateContent>
          </w:r>
        </w:p>
        <w:p w14:paraId="43823131" w14:textId="7BA24135" w:rsidR="00A877BC" w:rsidRPr="00A877BC" w:rsidRDefault="00C40C60">
          <w:pPr>
            <w:rPr>
              <w:rFonts w:ascii="Times New Roman" w:hAnsi="Times New Roman" w:cs="Times New Roman"/>
            </w:rPr>
          </w:pPr>
          <w:r>
            <w:rPr>
              <w:rFonts w:ascii="Times New Roman" w:hAnsi="Times New Roman" w:cs="Times New Roman"/>
            </w:rPr>
            <w:br w:type="page"/>
          </w:r>
        </w:p>
      </w:sdtContent>
    </w:sdt>
    <w:p w14:paraId="28875FF2" w14:textId="77777777" w:rsidR="009322CD" w:rsidRPr="00A877BC" w:rsidRDefault="009322CD">
      <w:pPr>
        <w:rPr>
          <w:rFonts w:ascii="Times New Roman" w:hAnsi="Times New Roman" w:cs="Times New Roman"/>
        </w:rPr>
      </w:pPr>
    </w:p>
    <w:p w14:paraId="67F01DFC" w14:textId="060DE46F" w:rsidR="009322CD" w:rsidRPr="00191988" w:rsidRDefault="00F85E7A">
      <w:pPr>
        <w:rPr>
          <w:rFonts w:ascii="Times New Roman" w:hAnsi="Times New Roman" w:cs="Times New Roman"/>
          <w:b/>
          <w:bCs/>
          <w:color w:val="0E2841" w:themeColor="text2"/>
          <w:sz w:val="36"/>
          <w:szCs w:val="36"/>
          <w:u w:val="single"/>
        </w:rPr>
      </w:pPr>
      <w:r w:rsidRPr="00191988">
        <w:rPr>
          <w:rFonts w:ascii="Times New Roman" w:hAnsi="Times New Roman" w:cs="Times New Roman"/>
          <w:b/>
          <w:bCs/>
          <w:color w:val="0E2841" w:themeColor="text2"/>
          <w:sz w:val="36"/>
          <w:szCs w:val="36"/>
          <w:u w:val="single"/>
        </w:rPr>
        <w:t>1, New Employee – Joiner</w:t>
      </w:r>
    </w:p>
    <w:p w14:paraId="69CC1071" w14:textId="77777777" w:rsidR="00937340" w:rsidRPr="007F54AA" w:rsidRDefault="00193E4C" w:rsidP="00937340">
      <w:pPr>
        <w:jc w:val="both"/>
        <w:rPr>
          <w:rFonts w:ascii="Times New Roman" w:hAnsi="Times New Roman" w:cs="Times New Roman"/>
          <w:b/>
          <w:bCs/>
          <w:sz w:val="32"/>
          <w:szCs w:val="32"/>
        </w:rPr>
      </w:pPr>
      <w:r w:rsidRPr="00A877BC">
        <w:rPr>
          <w:rFonts w:ascii="Times New Roman" w:hAnsi="Times New Roman" w:cs="Times New Roman"/>
        </w:rPr>
        <w:br/>
      </w:r>
      <w:r w:rsidRPr="007F54AA">
        <w:rPr>
          <w:rFonts w:ascii="Times New Roman" w:hAnsi="Times New Roman" w:cs="Times New Roman"/>
          <w:b/>
          <w:bCs/>
          <w:sz w:val="32"/>
          <w:szCs w:val="32"/>
        </w:rPr>
        <w:t>Joiner Process:</w:t>
      </w:r>
    </w:p>
    <w:p w14:paraId="79BE5EEA" w14:textId="04847D6A" w:rsidR="00193E4C" w:rsidRPr="00A877BC" w:rsidRDefault="00193E4C" w:rsidP="00937340">
      <w:pPr>
        <w:jc w:val="both"/>
        <w:rPr>
          <w:rFonts w:ascii="Times New Roman" w:hAnsi="Times New Roman" w:cs="Times New Roman"/>
        </w:rPr>
      </w:pPr>
      <w:r w:rsidRPr="00A877BC">
        <w:rPr>
          <w:rFonts w:ascii="Times New Roman" w:hAnsi="Times New Roman" w:cs="Times New Roman"/>
        </w:rPr>
        <w:br/>
        <w:t>The Joiner stage represents the onboarding of a new employee into the organization. In this lab, Priya was created as a new user in Microsoft Entra ID and assigned the required employee information, including department, job title, employee ID, employee type, hire date, and office location. The account was created as an enabled user so that the employee could subsequently be assigned the appropriate organizational access.</w:t>
      </w:r>
    </w:p>
    <w:p w14:paraId="174C2827" w14:textId="77777777" w:rsidR="00193E4C" w:rsidRPr="00A877BC" w:rsidRDefault="00193E4C" w:rsidP="00937340">
      <w:pPr>
        <w:jc w:val="both"/>
        <w:rPr>
          <w:rFonts w:ascii="Times New Roman" w:hAnsi="Times New Roman" w:cs="Times New Roman"/>
        </w:rPr>
      </w:pPr>
      <w:r w:rsidRPr="00A877BC">
        <w:rPr>
          <w:rFonts w:ascii="Times New Roman" w:hAnsi="Times New Roman" w:cs="Times New Roman"/>
        </w:rPr>
        <w:t>This stage establishes the employee's digital identity in the organization's identity directory and provides the foundation for assigning groups, applications, roles, and other access required for the employee's job.</w:t>
      </w:r>
    </w:p>
    <w:p w14:paraId="74DB9873" w14:textId="4BE264D5" w:rsidR="00193E4C" w:rsidRPr="007F54AA" w:rsidRDefault="007F54AA" w:rsidP="00193E4C">
      <w:pPr>
        <w:rPr>
          <w:rFonts w:ascii="Times New Roman" w:hAnsi="Times New Roman" w:cs="Times New Roman"/>
          <w:b/>
          <w:bCs/>
          <w:u w:val="single"/>
        </w:rPr>
      </w:pPr>
      <w:r>
        <w:rPr>
          <w:rFonts w:ascii="Times New Roman" w:hAnsi="Times New Roman" w:cs="Times New Roman"/>
        </w:rPr>
        <w:br/>
      </w:r>
      <w:r w:rsidRPr="00F17459">
        <w:rPr>
          <w:rFonts w:ascii="Times New Roman" w:hAnsi="Times New Roman" w:cs="Times New Roman"/>
          <w:b/>
          <w:bCs/>
          <w:color w:val="0E2841" w:themeColor="text2"/>
          <w:highlight w:val="lightGray"/>
          <w:u w:val="single"/>
        </w:rPr>
        <w:t>Test Employee Details</w:t>
      </w:r>
      <w:r w:rsidRPr="007F54AA">
        <w:rPr>
          <w:rFonts w:ascii="Times New Roman" w:hAnsi="Times New Roman" w:cs="Times New Roman"/>
          <w:b/>
          <w:bCs/>
          <w:color w:val="0E2841" w:themeColor="text2"/>
          <w:u w:val="single"/>
        </w:rPr>
        <w:t xml:space="preserve"> </w:t>
      </w:r>
    </w:p>
    <w:p w14:paraId="77753D32" w14:textId="665D0DE1" w:rsidR="00193E4C" w:rsidRPr="00A877BC" w:rsidRDefault="00193E4C" w:rsidP="00193E4C">
      <w:pPr>
        <w:rPr>
          <w:rFonts w:ascii="Times New Roman" w:hAnsi="Times New Roman" w:cs="Times New Roman"/>
        </w:rPr>
      </w:pPr>
      <w:r w:rsidRPr="00A877BC">
        <w:rPr>
          <w:rFonts w:ascii="Times New Roman" w:hAnsi="Times New Roman" w:cs="Times New Roman"/>
        </w:rPr>
        <w:t xml:space="preserve">Name </w:t>
      </w:r>
      <w:r w:rsidR="00635FB4">
        <w:rPr>
          <w:rFonts w:ascii="Times New Roman" w:hAnsi="Times New Roman" w:cs="Times New Roman"/>
        </w:rPr>
        <w:tab/>
      </w:r>
      <w:r w:rsidR="00635FB4">
        <w:rPr>
          <w:rFonts w:ascii="Times New Roman" w:hAnsi="Times New Roman" w:cs="Times New Roman"/>
        </w:rPr>
        <w:tab/>
      </w:r>
      <w:r w:rsidR="00635FB4">
        <w:rPr>
          <w:rFonts w:ascii="Times New Roman" w:hAnsi="Times New Roman" w:cs="Times New Roman"/>
        </w:rPr>
        <w:tab/>
      </w:r>
      <w:r w:rsidRPr="00A877BC">
        <w:rPr>
          <w:rFonts w:ascii="Times New Roman" w:hAnsi="Times New Roman" w:cs="Times New Roman"/>
        </w:rPr>
        <w:t xml:space="preserve">: </w:t>
      </w:r>
      <w:r w:rsidR="00317F43">
        <w:rPr>
          <w:rFonts w:ascii="Times New Roman" w:hAnsi="Times New Roman" w:cs="Times New Roman"/>
        </w:rPr>
        <w:tab/>
      </w:r>
      <w:r w:rsidRPr="00A877BC">
        <w:rPr>
          <w:rFonts w:ascii="Times New Roman" w:hAnsi="Times New Roman" w:cs="Times New Roman"/>
        </w:rPr>
        <w:t>Priya</w:t>
      </w:r>
      <w:r w:rsidRPr="00A877BC">
        <w:rPr>
          <w:rFonts w:ascii="Times New Roman" w:hAnsi="Times New Roman" w:cs="Times New Roman"/>
        </w:rPr>
        <w:br/>
        <w:t>Department</w:t>
      </w:r>
      <w:r w:rsidR="00635FB4">
        <w:rPr>
          <w:rFonts w:ascii="Times New Roman" w:hAnsi="Times New Roman" w:cs="Times New Roman"/>
        </w:rPr>
        <w:tab/>
      </w:r>
      <w:r w:rsidR="00635FB4">
        <w:rPr>
          <w:rFonts w:ascii="Times New Roman" w:hAnsi="Times New Roman" w:cs="Times New Roman"/>
        </w:rPr>
        <w:tab/>
      </w:r>
      <w:r w:rsidRPr="00A877BC">
        <w:rPr>
          <w:rFonts w:ascii="Times New Roman" w:hAnsi="Times New Roman" w:cs="Times New Roman"/>
        </w:rPr>
        <w:t xml:space="preserve">: </w:t>
      </w:r>
      <w:r w:rsidR="00317F43">
        <w:rPr>
          <w:rFonts w:ascii="Times New Roman" w:hAnsi="Times New Roman" w:cs="Times New Roman"/>
        </w:rPr>
        <w:tab/>
      </w:r>
      <w:r w:rsidRPr="00A877BC">
        <w:rPr>
          <w:rFonts w:ascii="Times New Roman" w:hAnsi="Times New Roman" w:cs="Times New Roman"/>
        </w:rPr>
        <w:t xml:space="preserve">HR </w:t>
      </w:r>
    </w:p>
    <w:p w14:paraId="67B98FE9" w14:textId="1AEA4D34" w:rsidR="00193E4C" w:rsidRPr="00A877BC" w:rsidRDefault="00193E4C" w:rsidP="00193E4C">
      <w:pPr>
        <w:rPr>
          <w:rFonts w:ascii="Times New Roman" w:hAnsi="Times New Roman" w:cs="Times New Roman"/>
        </w:rPr>
      </w:pPr>
      <w:r w:rsidRPr="00A877BC">
        <w:rPr>
          <w:rFonts w:ascii="Times New Roman" w:hAnsi="Times New Roman" w:cs="Times New Roman"/>
        </w:rPr>
        <w:t>Job title</w:t>
      </w:r>
      <w:r w:rsidR="00635FB4">
        <w:rPr>
          <w:rFonts w:ascii="Times New Roman" w:hAnsi="Times New Roman" w:cs="Times New Roman"/>
        </w:rPr>
        <w:tab/>
      </w:r>
      <w:r w:rsidR="00635FB4">
        <w:rPr>
          <w:rFonts w:ascii="Times New Roman" w:hAnsi="Times New Roman" w:cs="Times New Roman"/>
        </w:rPr>
        <w:tab/>
      </w:r>
      <w:r w:rsidRPr="00A877BC">
        <w:rPr>
          <w:rFonts w:ascii="Times New Roman" w:hAnsi="Times New Roman" w:cs="Times New Roman"/>
        </w:rPr>
        <w:t>:</w:t>
      </w:r>
      <w:r w:rsidR="00317F43">
        <w:rPr>
          <w:rFonts w:ascii="Times New Roman" w:hAnsi="Times New Roman" w:cs="Times New Roman"/>
        </w:rPr>
        <w:tab/>
      </w:r>
      <w:r w:rsidRPr="00A877BC">
        <w:rPr>
          <w:rFonts w:ascii="Times New Roman" w:hAnsi="Times New Roman" w:cs="Times New Roman"/>
        </w:rPr>
        <w:t xml:space="preserve"> HR Associate </w:t>
      </w:r>
    </w:p>
    <w:p w14:paraId="54D2DB73" w14:textId="29A07CEA" w:rsidR="00193E4C" w:rsidRPr="00A877BC" w:rsidRDefault="00193E4C" w:rsidP="00193E4C">
      <w:pPr>
        <w:rPr>
          <w:rFonts w:ascii="Times New Roman" w:hAnsi="Times New Roman" w:cs="Times New Roman"/>
        </w:rPr>
      </w:pPr>
      <w:r w:rsidRPr="00A877BC">
        <w:rPr>
          <w:rFonts w:ascii="Times New Roman" w:hAnsi="Times New Roman" w:cs="Times New Roman"/>
        </w:rPr>
        <w:t>User type</w:t>
      </w:r>
      <w:r w:rsidR="00635FB4">
        <w:rPr>
          <w:rFonts w:ascii="Times New Roman" w:hAnsi="Times New Roman" w:cs="Times New Roman"/>
        </w:rPr>
        <w:tab/>
      </w:r>
      <w:r w:rsidR="00635FB4">
        <w:rPr>
          <w:rFonts w:ascii="Times New Roman" w:hAnsi="Times New Roman" w:cs="Times New Roman"/>
        </w:rPr>
        <w:tab/>
      </w:r>
      <w:r w:rsidRPr="00A877BC">
        <w:rPr>
          <w:rFonts w:ascii="Times New Roman" w:hAnsi="Times New Roman" w:cs="Times New Roman"/>
        </w:rPr>
        <w:t xml:space="preserve">: </w:t>
      </w:r>
      <w:r w:rsidR="00317F43">
        <w:rPr>
          <w:rFonts w:ascii="Times New Roman" w:hAnsi="Times New Roman" w:cs="Times New Roman"/>
        </w:rPr>
        <w:tab/>
      </w:r>
      <w:r w:rsidRPr="00A877BC">
        <w:rPr>
          <w:rFonts w:ascii="Times New Roman" w:hAnsi="Times New Roman" w:cs="Times New Roman"/>
        </w:rPr>
        <w:t xml:space="preserve">Member </w:t>
      </w:r>
    </w:p>
    <w:p w14:paraId="3839A3A5" w14:textId="0CE4D941" w:rsidR="00193E4C" w:rsidRPr="00A877BC" w:rsidRDefault="00193E4C" w:rsidP="00193E4C">
      <w:pPr>
        <w:rPr>
          <w:rFonts w:ascii="Times New Roman" w:hAnsi="Times New Roman" w:cs="Times New Roman"/>
        </w:rPr>
      </w:pPr>
      <w:r w:rsidRPr="00A877BC">
        <w:rPr>
          <w:rFonts w:ascii="Times New Roman" w:hAnsi="Times New Roman" w:cs="Times New Roman"/>
        </w:rPr>
        <w:t>Company</w:t>
      </w:r>
      <w:r w:rsidR="00635FB4">
        <w:rPr>
          <w:rFonts w:ascii="Times New Roman" w:hAnsi="Times New Roman" w:cs="Times New Roman"/>
        </w:rPr>
        <w:tab/>
      </w:r>
      <w:r w:rsidR="00635FB4">
        <w:rPr>
          <w:rFonts w:ascii="Times New Roman" w:hAnsi="Times New Roman" w:cs="Times New Roman"/>
        </w:rPr>
        <w:tab/>
      </w:r>
      <w:r w:rsidRPr="00A877BC">
        <w:rPr>
          <w:rFonts w:ascii="Times New Roman" w:hAnsi="Times New Roman" w:cs="Times New Roman"/>
        </w:rPr>
        <w:t xml:space="preserve">: </w:t>
      </w:r>
      <w:r w:rsidR="00317F43">
        <w:rPr>
          <w:rFonts w:ascii="Times New Roman" w:hAnsi="Times New Roman" w:cs="Times New Roman"/>
        </w:rPr>
        <w:tab/>
      </w:r>
      <w:r w:rsidRPr="00A877BC">
        <w:rPr>
          <w:rFonts w:ascii="Times New Roman" w:hAnsi="Times New Roman" w:cs="Times New Roman"/>
        </w:rPr>
        <w:t xml:space="preserve">Adithya Tech Demo </w:t>
      </w:r>
    </w:p>
    <w:p w14:paraId="1647B4C1" w14:textId="5AA40702" w:rsidR="00193E4C" w:rsidRPr="00A877BC" w:rsidRDefault="00193E4C" w:rsidP="00193E4C">
      <w:pPr>
        <w:rPr>
          <w:rFonts w:ascii="Times New Roman" w:hAnsi="Times New Roman" w:cs="Times New Roman"/>
        </w:rPr>
      </w:pPr>
      <w:r w:rsidRPr="00A877BC">
        <w:rPr>
          <w:rFonts w:ascii="Times New Roman" w:hAnsi="Times New Roman" w:cs="Times New Roman"/>
        </w:rPr>
        <w:t>Employee ID</w:t>
      </w:r>
      <w:r w:rsidR="00635FB4">
        <w:rPr>
          <w:rFonts w:ascii="Times New Roman" w:hAnsi="Times New Roman" w:cs="Times New Roman"/>
        </w:rPr>
        <w:tab/>
      </w:r>
      <w:r w:rsidR="00635FB4">
        <w:rPr>
          <w:rFonts w:ascii="Times New Roman" w:hAnsi="Times New Roman" w:cs="Times New Roman"/>
        </w:rPr>
        <w:tab/>
      </w:r>
      <w:r w:rsidRPr="00A877BC">
        <w:rPr>
          <w:rFonts w:ascii="Times New Roman" w:hAnsi="Times New Roman" w:cs="Times New Roman"/>
        </w:rPr>
        <w:t>:</w:t>
      </w:r>
      <w:r w:rsidR="00317F43">
        <w:rPr>
          <w:rFonts w:ascii="Times New Roman" w:hAnsi="Times New Roman" w:cs="Times New Roman"/>
        </w:rPr>
        <w:tab/>
      </w:r>
      <w:r w:rsidRPr="00A877BC">
        <w:rPr>
          <w:rFonts w:ascii="Times New Roman" w:hAnsi="Times New Roman" w:cs="Times New Roman"/>
        </w:rPr>
        <w:t xml:space="preserve">1003 </w:t>
      </w:r>
    </w:p>
    <w:p w14:paraId="57EE1259" w14:textId="2C06D61B" w:rsidR="00193E4C" w:rsidRPr="00A877BC" w:rsidRDefault="00193E4C" w:rsidP="00193E4C">
      <w:pPr>
        <w:rPr>
          <w:rFonts w:ascii="Times New Roman" w:hAnsi="Times New Roman" w:cs="Times New Roman"/>
        </w:rPr>
      </w:pPr>
      <w:r w:rsidRPr="00A877BC">
        <w:rPr>
          <w:rFonts w:ascii="Times New Roman" w:hAnsi="Times New Roman" w:cs="Times New Roman"/>
        </w:rPr>
        <w:t>Employee type</w:t>
      </w:r>
      <w:r w:rsidR="00635FB4">
        <w:rPr>
          <w:rFonts w:ascii="Times New Roman" w:hAnsi="Times New Roman" w:cs="Times New Roman"/>
        </w:rPr>
        <w:tab/>
      </w:r>
      <w:r w:rsidRPr="00A877BC">
        <w:rPr>
          <w:rFonts w:ascii="Times New Roman" w:hAnsi="Times New Roman" w:cs="Times New Roman"/>
        </w:rPr>
        <w:t xml:space="preserve">: </w:t>
      </w:r>
      <w:r w:rsidR="00317F43">
        <w:rPr>
          <w:rFonts w:ascii="Times New Roman" w:hAnsi="Times New Roman" w:cs="Times New Roman"/>
        </w:rPr>
        <w:tab/>
      </w:r>
      <w:r w:rsidRPr="00A877BC">
        <w:rPr>
          <w:rFonts w:ascii="Times New Roman" w:hAnsi="Times New Roman" w:cs="Times New Roman"/>
        </w:rPr>
        <w:t xml:space="preserve">Permanent </w:t>
      </w:r>
    </w:p>
    <w:p w14:paraId="6342D00C" w14:textId="6EEECFBA" w:rsidR="00193E4C" w:rsidRPr="00A877BC" w:rsidRDefault="00193E4C" w:rsidP="00193E4C">
      <w:pPr>
        <w:rPr>
          <w:rFonts w:ascii="Times New Roman" w:hAnsi="Times New Roman" w:cs="Times New Roman"/>
        </w:rPr>
      </w:pPr>
      <w:r w:rsidRPr="00A877BC">
        <w:rPr>
          <w:rFonts w:ascii="Times New Roman" w:hAnsi="Times New Roman" w:cs="Times New Roman"/>
        </w:rPr>
        <w:t>Hire date</w:t>
      </w:r>
      <w:r w:rsidR="00635FB4">
        <w:rPr>
          <w:rFonts w:ascii="Times New Roman" w:hAnsi="Times New Roman" w:cs="Times New Roman"/>
        </w:rPr>
        <w:tab/>
      </w:r>
      <w:r w:rsidR="00635FB4">
        <w:rPr>
          <w:rFonts w:ascii="Times New Roman" w:hAnsi="Times New Roman" w:cs="Times New Roman"/>
        </w:rPr>
        <w:tab/>
      </w:r>
      <w:r w:rsidRPr="00A877BC">
        <w:rPr>
          <w:rFonts w:ascii="Times New Roman" w:hAnsi="Times New Roman" w:cs="Times New Roman"/>
        </w:rPr>
        <w:t>:</w:t>
      </w:r>
      <w:r w:rsidR="00317F43">
        <w:rPr>
          <w:rFonts w:ascii="Times New Roman" w:hAnsi="Times New Roman" w:cs="Times New Roman"/>
        </w:rPr>
        <w:tab/>
      </w:r>
      <w:r w:rsidRPr="00A877BC">
        <w:rPr>
          <w:rFonts w:ascii="Times New Roman" w:hAnsi="Times New Roman" w:cs="Times New Roman"/>
        </w:rPr>
        <w:t xml:space="preserve">21 September 2026 </w:t>
      </w:r>
    </w:p>
    <w:p w14:paraId="3978572C" w14:textId="387801EE" w:rsidR="00193E4C" w:rsidRPr="00A877BC" w:rsidRDefault="00193E4C" w:rsidP="00193E4C">
      <w:pPr>
        <w:rPr>
          <w:rFonts w:ascii="Times New Roman" w:hAnsi="Times New Roman" w:cs="Times New Roman"/>
        </w:rPr>
      </w:pPr>
      <w:r w:rsidRPr="00A877BC">
        <w:rPr>
          <w:rFonts w:ascii="Times New Roman" w:hAnsi="Times New Roman" w:cs="Times New Roman"/>
        </w:rPr>
        <w:t>Office location</w:t>
      </w:r>
      <w:r w:rsidR="00635FB4">
        <w:rPr>
          <w:rFonts w:ascii="Times New Roman" w:hAnsi="Times New Roman" w:cs="Times New Roman"/>
        </w:rPr>
        <w:tab/>
      </w:r>
      <w:r w:rsidRPr="00A877BC">
        <w:rPr>
          <w:rFonts w:ascii="Times New Roman" w:hAnsi="Times New Roman" w:cs="Times New Roman"/>
        </w:rPr>
        <w:t xml:space="preserve">: </w:t>
      </w:r>
      <w:r w:rsidR="00317F43">
        <w:rPr>
          <w:rFonts w:ascii="Times New Roman" w:hAnsi="Times New Roman" w:cs="Times New Roman"/>
        </w:rPr>
        <w:tab/>
      </w:r>
      <w:r w:rsidRPr="00A877BC">
        <w:rPr>
          <w:rFonts w:ascii="Times New Roman" w:hAnsi="Times New Roman" w:cs="Times New Roman"/>
        </w:rPr>
        <w:t>Kolkata</w:t>
      </w:r>
    </w:p>
    <w:p w14:paraId="0099F558" w14:textId="77777777" w:rsidR="00D00179" w:rsidRPr="00A877BC" w:rsidRDefault="00D00179" w:rsidP="00193E4C">
      <w:pPr>
        <w:rPr>
          <w:rFonts w:ascii="Times New Roman" w:hAnsi="Times New Roman" w:cs="Times New Roman"/>
        </w:rPr>
      </w:pPr>
    </w:p>
    <w:p w14:paraId="38FB2B06" w14:textId="6508B1B0" w:rsidR="00D00179" w:rsidRPr="00A877BC" w:rsidRDefault="00D00179" w:rsidP="00193E4C">
      <w:pPr>
        <w:rPr>
          <w:rFonts w:ascii="Times New Roman" w:hAnsi="Times New Roman" w:cs="Times New Roman"/>
        </w:rPr>
      </w:pPr>
      <w:r w:rsidRPr="00A877BC">
        <w:rPr>
          <w:rFonts w:ascii="Times New Roman" w:hAnsi="Times New Roman" w:cs="Times New Roman"/>
        </w:rPr>
        <w:t>Group Assignment: Priya was added to the HR Department group, establishing her initial department-based access.</w:t>
      </w:r>
    </w:p>
    <w:p w14:paraId="6FEA2504" w14:textId="77777777" w:rsidR="00F17459" w:rsidRDefault="003112F6" w:rsidP="00A350E6">
      <w:pPr>
        <w:rPr>
          <w:rFonts w:ascii="Times New Roman" w:hAnsi="Times New Roman" w:cs="Times New Roman"/>
        </w:rPr>
      </w:pPr>
      <w:r w:rsidRPr="00A877BC">
        <w:rPr>
          <w:rFonts w:ascii="Times New Roman" w:hAnsi="Times New Roman" w:cs="Times New Roman"/>
        </w:rPr>
        <w:lastRenderedPageBreak/>
        <w:br/>
      </w:r>
      <w:r w:rsidRPr="00A877BC">
        <w:rPr>
          <w:rFonts w:ascii="Times New Roman" w:hAnsi="Times New Roman" w:cs="Times New Roman"/>
          <w:noProof/>
        </w:rPr>
        <w:drawing>
          <wp:inline distT="0" distB="0" distL="0" distR="0" wp14:anchorId="35A6088C" wp14:editId="70241411">
            <wp:extent cx="5731510" cy="5262245"/>
            <wp:effectExtent l="0" t="0" r="2540" b="0"/>
            <wp:docPr id="68379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97850" name=""/>
                    <pic:cNvPicPr/>
                  </pic:nvPicPr>
                  <pic:blipFill>
                    <a:blip r:embed="rId7"/>
                    <a:stretch>
                      <a:fillRect/>
                    </a:stretch>
                  </pic:blipFill>
                  <pic:spPr>
                    <a:xfrm>
                      <a:off x="0" y="0"/>
                      <a:ext cx="5731510" cy="5262245"/>
                    </a:xfrm>
                    <a:prstGeom prst="rect">
                      <a:avLst/>
                    </a:prstGeom>
                  </pic:spPr>
                </pic:pic>
              </a:graphicData>
            </a:graphic>
          </wp:inline>
        </w:drawing>
      </w:r>
      <w:r w:rsidRPr="00A877BC">
        <w:rPr>
          <w:rFonts w:ascii="Times New Roman" w:hAnsi="Times New Roman" w:cs="Times New Roman"/>
        </w:rPr>
        <w:br/>
      </w:r>
      <w:r w:rsidR="006413C2" w:rsidRPr="00A877BC">
        <w:rPr>
          <w:rFonts w:ascii="Times New Roman" w:hAnsi="Times New Roman" w:cs="Times New Roman"/>
          <w:noProof/>
        </w:rPr>
        <w:drawing>
          <wp:inline distT="0" distB="0" distL="0" distR="0" wp14:anchorId="70E038E6" wp14:editId="64F3C890">
            <wp:extent cx="4328535" cy="1623201"/>
            <wp:effectExtent l="0" t="0" r="0" b="0"/>
            <wp:docPr id="106240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09249" name=""/>
                    <pic:cNvPicPr/>
                  </pic:nvPicPr>
                  <pic:blipFill>
                    <a:blip r:embed="rId8"/>
                    <a:stretch>
                      <a:fillRect/>
                    </a:stretch>
                  </pic:blipFill>
                  <pic:spPr>
                    <a:xfrm>
                      <a:off x="0" y="0"/>
                      <a:ext cx="4328535" cy="1623201"/>
                    </a:xfrm>
                    <a:prstGeom prst="rect">
                      <a:avLst/>
                    </a:prstGeom>
                  </pic:spPr>
                </pic:pic>
              </a:graphicData>
            </a:graphic>
          </wp:inline>
        </w:drawing>
      </w:r>
      <w:r w:rsidR="00E209AD" w:rsidRPr="00A877BC">
        <w:rPr>
          <w:rFonts w:ascii="Times New Roman" w:hAnsi="Times New Roman" w:cs="Times New Roman"/>
        </w:rPr>
        <w:br/>
      </w:r>
      <w:r w:rsidR="00E209AD" w:rsidRPr="00A877BC">
        <w:rPr>
          <w:rFonts w:ascii="Times New Roman" w:hAnsi="Times New Roman" w:cs="Times New Roman"/>
        </w:rPr>
        <w:br/>
      </w:r>
    </w:p>
    <w:p w14:paraId="47C44582" w14:textId="77777777" w:rsidR="00F17459" w:rsidRDefault="00F17459" w:rsidP="00A350E6">
      <w:pPr>
        <w:rPr>
          <w:rFonts w:ascii="Times New Roman" w:hAnsi="Times New Roman" w:cs="Times New Roman"/>
        </w:rPr>
      </w:pPr>
    </w:p>
    <w:p w14:paraId="7B9D212F" w14:textId="77777777" w:rsidR="00F17459" w:rsidRDefault="00F17459" w:rsidP="00A350E6">
      <w:pPr>
        <w:rPr>
          <w:rFonts w:ascii="Times New Roman" w:hAnsi="Times New Roman" w:cs="Times New Roman"/>
        </w:rPr>
      </w:pPr>
    </w:p>
    <w:p w14:paraId="1816D07A" w14:textId="77777777" w:rsidR="00F17459" w:rsidRDefault="00F17459" w:rsidP="00A350E6">
      <w:pPr>
        <w:rPr>
          <w:rFonts w:ascii="Times New Roman" w:hAnsi="Times New Roman" w:cs="Times New Roman"/>
        </w:rPr>
      </w:pPr>
    </w:p>
    <w:p w14:paraId="574F6A56" w14:textId="77777777" w:rsidR="00362552" w:rsidRDefault="001F1EB5" w:rsidP="00A350E6">
      <w:pPr>
        <w:rPr>
          <w:rFonts w:ascii="Times New Roman" w:hAnsi="Times New Roman" w:cs="Times New Roman"/>
        </w:rPr>
      </w:pPr>
      <w:r w:rsidRPr="00191988">
        <w:rPr>
          <w:rFonts w:ascii="Times New Roman" w:hAnsi="Times New Roman" w:cs="Times New Roman"/>
          <w:b/>
          <w:bCs/>
          <w:color w:val="0E2841" w:themeColor="text2"/>
          <w:sz w:val="36"/>
          <w:szCs w:val="36"/>
          <w:u w:val="single"/>
        </w:rPr>
        <w:lastRenderedPageBreak/>
        <w:t>2,</w:t>
      </w:r>
      <w:r w:rsidR="00C81E3F" w:rsidRPr="00191988">
        <w:rPr>
          <w:rFonts w:ascii="Times New Roman" w:hAnsi="Times New Roman" w:cs="Times New Roman"/>
          <w:b/>
          <w:bCs/>
          <w:color w:val="0E2841" w:themeColor="text2"/>
          <w:sz w:val="36"/>
          <w:szCs w:val="36"/>
          <w:u w:val="single"/>
        </w:rPr>
        <w:t xml:space="preserve"> Employee Department Transfer</w:t>
      </w:r>
      <w:r w:rsidR="00AD27BD" w:rsidRPr="00191988">
        <w:rPr>
          <w:rFonts w:ascii="Times New Roman" w:hAnsi="Times New Roman" w:cs="Times New Roman"/>
          <w:b/>
          <w:bCs/>
          <w:color w:val="0E2841" w:themeColor="text2"/>
          <w:sz w:val="36"/>
          <w:szCs w:val="36"/>
          <w:u w:val="single"/>
        </w:rPr>
        <w:t xml:space="preserve"> - Mover</w:t>
      </w:r>
      <w:r w:rsidR="00C81E3F" w:rsidRPr="00A877BC">
        <w:rPr>
          <w:rFonts w:ascii="Times New Roman" w:hAnsi="Times New Roman" w:cs="Times New Roman"/>
        </w:rPr>
        <w:br/>
      </w:r>
      <w:r w:rsidR="00C81E3F" w:rsidRPr="00362552">
        <w:rPr>
          <w:rFonts w:ascii="Times New Roman" w:hAnsi="Times New Roman" w:cs="Times New Roman"/>
          <w:u w:val="single"/>
        </w:rPr>
        <w:br/>
      </w:r>
      <w:r w:rsidR="00C81E3F" w:rsidRPr="00362552">
        <w:rPr>
          <w:rFonts w:ascii="Times New Roman" w:hAnsi="Times New Roman" w:cs="Times New Roman"/>
          <w:b/>
          <w:bCs/>
          <w:sz w:val="32"/>
          <w:szCs w:val="32"/>
          <w:u w:val="single"/>
        </w:rPr>
        <w:t xml:space="preserve"> </w:t>
      </w:r>
      <w:r w:rsidR="00A350E6" w:rsidRPr="00362552">
        <w:rPr>
          <w:rFonts w:ascii="Times New Roman" w:hAnsi="Times New Roman" w:cs="Times New Roman"/>
          <w:b/>
          <w:bCs/>
          <w:sz w:val="32"/>
          <w:szCs w:val="32"/>
          <w:u w:val="single"/>
        </w:rPr>
        <w:t>Mover Process:</w:t>
      </w:r>
    </w:p>
    <w:p w14:paraId="692BD9D5" w14:textId="0848436D" w:rsidR="00A350E6" w:rsidRPr="00A877BC" w:rsidRDefault="00A350E6" w:rsidP="0090758E">
      <w:pPr>
        <w:jc w:val="both"/>
        <w:rPr>
          <w:rFonts w:ascii="Times New Roman" w:hAnsi="Times New Roman" w:cs="Times New Roman"/>
        </w:rPr>
      </w:pPr>
      <w:r w:rsidRPr="00A877BC">
        <w:rPr>
          <w:rFonts w:ascii="Times New Roman" w:hAnsi="Times New Roman" w:cs="Times New Roman"/>
        </w:rPr>
        <w:br/>
        <w:t>The Mover stage handles changes to an employee's role, department, or responsibilities within the organization. In this scenario, Priya was transferred from the HR department to the IT department.</w:t>
      </w:r>
    </w:p>
    <w:p w14:paraId="5250A6F4" w14:textId="77777777" w:rsidR="00A350E6" w:rsidRPr="00A877BC" w:rsidRDefault="00A350E6" w:rsidP="0090758E">
      <w:pPr>
        <w:jc w:val="both"/>
        <w:rPr>
          <w:rFonts w:ascii="Times New Roman" w:hAnsi="Times New Roman" w:cs="Times New Roman"/>
        </w:rPr>
      </w:pPr>
      <w:r w:rsidRPr="00A877BC">
        <w:rPr>
          <w:rFonts w:ascii="Times New Roman" w:hAnsi="Times New Roman" w:cs="Times New Roman"/>
        </w:rPr>
        <w:t>Her job title was updated from HR Associate to IT Support Associate, and her department was changed from HR to IT. Her previous HR Department group membership was removed as part of the transfer.</w:t>
      </w:r>
    </w:p>
    <w:p w14:paraId="7B21D207" w14:textId="77777777" w:rsidR="00A350E6" w:rsidRPr="00A877BC" w:rsidRDefault="00A350E6" w:rsidP="0090758E">
      <w:pPr>
        <w:jc w:val="both"/>
        <w:rPr>
          <w:rFonts w:ascii="Times New Roman" w:hAnsi="Times New Roman" w:cs="Times New Roman"/>
        </w:rPr>
      </w:pPr>
      <w:r w:rsidRPr="00A877BC">
        <w:rPr>
          <w:rFonts w:ascii="Times New Roman" w:hAnsi="Times New Roman" w:cs="Times New Roman"/>
        </w:rPr>
        <w:t>This demonstrates an important IAM principle: when an employee changes roles, their access should be reviewed and updated according to their new responsibilities. Access associated with the previous role should be removed where it is no longer required.</w:t>
      </w:r>
    </w:p>
    <w:p w14:paraId="3AA01591" w14:textId="77777777" w:rsidR="00ED299C" w:rsidRPr="00A877BC" w:rsidRDefault="001F1EB5">
      <w:pPr>
        <w:rPr>
          <w:rFonts w:ascii="Times New Roman" w:hAnsi="Times New Roman" w:cs="Times New Roman"/>
        </w:rPr>
      </w:pPr>
      <w:r w:rsidRPr="00A877BC">
        <w:rPr>
          <w:rFonts w:ascii="Times New Roman" w:hAnsi="Times New Roman" w:cs="Times New Roman"/>
        </w:rPr>
        <w:br/>
      </w:r>
      <w:r w:rsidRPr="00A877BC">
        <w:rPr>
          <w:rFonts w:ascii="Times New Roman" w:hAnsi="Times New Roman" w:cs="Times New Roman"/>
          <w:noProof/>
        </w:rPr>
        <w:drawing>
          <wp:inline distT="0" distB="0" distL="0" distR="0" wp14:anchorId="62A4AD4C" wp14:editId="5756C06F">
            <wp:extent cx="5731510" cy="4163060"/>
            <wp:effectExtent l="0" t="0" r="2540" b="8890"/>
            <wp:docPr id="89347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73135" name=""/>
                    <pic:cNvPicPr/>
                  </pic:nvPicPr>
                  <pic:blipFill>
                    <a:blip r:embed="rId9"/>
                    <a:stretch>
                      <a:fillRect/>
                    </a:stretch>
                  </pic:blipFill>
                  <pic:spPr>
                    <a:xfrm>
                      <a:off x="0" y="0"/>
                      <a:ext cx="5731510" cy="4163060"/>
                    </a:xfrm>
                    <a:prstGeom prst="rect">
                      <a:avLst/>
                    </a:prstGeom>
                  </pic:spPr>
                </pic:pic>
              </a:graphicData>
            </a:graphic>
          </wp:inline>
        </w:drawing>
      </w:r>
    </w:p>
    <w:p w14:paraId="7C18EC44" w14:textId="77777777" w:rsidR="00ED299C" w:rsidRDefault="00ED299C">
      <w:pPr>
        <w:rPr>
          <w:rFonts w:ascii="Times New Roman" w:hAnsi="Times New Roman" w:cs="Times New Roman"/>
        </w:rPr>
      </w:pPr>
    </w:p>
    <w:p w14:paraId="0D995AFA" w14:textId="77777777" w:rsidR="00DF50D8" w:rsidRDefault="00DF50D8">
      <w:pPr>
        <w:rPr>
          <w:rFonts w:ascii="Times New Roman" w:hAnsi="Times New Roman" w:cs="Times New Roman"/>
        </w:rPr>
      </w:pPr>
    </w:p>
    <w:p w14:paraId="7BA8E749" w14:textId="77777777" w:rsidR="00DF50D8" w:rsidRDefault="00DF50D8">
      <w:pPr>
        <w:rPr>
          <w:rFonts w:ascii="Times New Roman" w:hAnsi="Times New Roman" w:cs="Times New Roman"/>
        </w:rPr>
      </w:pPr>
    </w:p>
    <w:p w14:paraId="51761357" w14:textId="77777777" w:rsidR="00DF50D8" w:rsidRPr="00A877BC" w:rsidRDefault="00DF50D8">
      <w:pPr>
        <w:rPr>
          <w:rFonts w:ascii="Times New Roman" w:hAnsi="Times New Roman" w:cs="Times New Roman"/>
        </w:rPr>
      </w:pPr>
    </w:p>
    <w:p w14:paraId="4DE82DAF" w14:textId="77777777" w:rsidR="00ED299C" w:rsidRDefault="00ED299C">
      <w:pPr>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636A8C" w14:paraId="20293ECC" w14:textId="77777777" w:rsidTr="00636A8C">
        <w:tc>
          <w:tcPr>
            <w:tcW w:w="9016" w:type="dxa"/>
          </w:tcPr>
          <w:p w14:paraId="31368CEE" w14:textId="77777777" w:rsidR="00636A8C" w:rsidRPr="00A877BC" w:rsidRDefault="00636A8C" w:rsidP="00636A8C">
            <w:pPr>
              <w:rPr>
                <w:rFonts w:ascii="Times New Roman" w:hAnsi="Times New Roman" w:cs="Times New Roman"/>
              </w:rPr>
            </w:pPr>
            <w:r w:rsidRPr="00A877BC">
              <w:rPr>
                <w:rFonts w:ascii="Times New Roman" w:hAnsi="Times New Roman" w:cs="Times New Roman"/>
              </w:rPr>
              <w:t>Priya</w:t>
            </w:r>
          </w:p>
          <w:p w14:paraId="14C95357" w14:textId="77777777" w:rsidR="00636A8C" w:rsidRPr="00A877BC" w:rsidRDefault="00636A8C" w:rsidP="00636A8C">
            <w:pPr>
              <w:rPr>
                <w:rFonts w:ascii="Times New Roman" w:hAnsi="Times New Roman" w:cs="Times New Roman"/>
              </w:rPr>
            </w:pPr>
            <w:r w:rsidRPr="00A877BC">
              <w:rPr>
                <w:rFonts w:ascii="Times New Roman" w:hAnsi="Times New Roman" w:cs="Times New Roman"/>
              </w:rPr>
              <w:t xml:space="preserve">  │</w:t>
            </w:r>
          </w:p>
          <w:p w14:paraId="0A8EF205" w14:textId="77777777" w:rsidR="00636A8C" w:rsidRPr="00A877BC" w:rsidRDefault="00636A8C" w:rsidP="00636A8C">
            <w:pPr>
              <w:rPr>
                <w:rFonts w:ascii="Times New Roman" w:hAnsi="Times New Roman" w:cs="Times New Roman"/>
              </w:rPr>
            </w:pPr>
            <w:r w:rsidRPr="00A877BC">
              <w:rPr>
                <w:rFonts w:ascii="Times New Roman" w:hAnsi="Times New Roman" w:cs="Times New Roman"/>
              </w:rPr>
              <w:t xml:space="preserve">  ▼</w:t>
            </w:r>
          </w:p>
          <w:p w14:paraId="28E7733F" w14:textId="77777777" w:rsidR="00636A8C" w:rsidRPr="00A877BC" w:rsidRDefault="00636A8C" w:rsidP="00636A8C">
            <w:pPr>
              <w:rPr>
                <w:rFonts w:ascii="Times New Roman" w:hAnsi="Times New Roman" w:cs="Times New Roman"/>
              </w:rPr>
            </w:pPr>
            <w:r w:rsidRPr="00A877BC">
              <w:rPr>
                <w:rFonts w:ascii="Times New Roman" w:hAnsi="Times New Roman" w:cs="Times New Roman"/>
              </w:rPr>
              <w:t>HR Associate</w:t>
            </w:r>
          </w:p>
          <w:p w14:paraId="523D1206" w14:textId="77777777" w:rsidR="00636A8C" w:rsidRPr="00A877BC" w:rsidRDefault="00636A8C" w:rsidP="00636A8C">
            <w:pPr>
              <w:rPr>
                <w:rFonts w:ascii="Times New Roman" w:hAnsi="Times New Roman" w:cs="Times New Roman"/>
              </w:rPr>
            </w:pPr>
            <w:r w:rsidRPr="00A877BC">
              <w:rPr>
                <w:rFonts w:ascii="Times New Roman" w:hAnsi="Times New Roman" w:cs="Times New Roman"/>
              </w:rPr>
              <w:t xml:space="preserve">  │</w:t>
            </w:r>
          </w:p>
          <w:p w14:paraId="0BE95DBA" w14:textId="77777777" w:rsidR="00636A8C" w:rsidRPr="00A877BC" w:rsidRDefault="00636A8C" w:rsidP="00636A8C">
            <w:pPr>
              <w:rPr>
                <w:rFonts w:ascii="Times New Roman" w:hAnsi="Times New Roman" w:cs="Times New Roman"/>
              </w:rPr>
            </w:pPr>
            <w:r w:rsidRPr="00A877BC">
              <w:rPr>
                <w:rFonts w:ascii="Times New Roman" w:hAnsi="Times New Roman" w:cs="Times New Roman"/>
              </w:rPr>
              <w:t xml:space="preserve">  │ Department Transfer</w:t>
            </w:r>
          </w:p>
          <w:p w14:paraId="12BD717B" w14:textId="77777777" w:rsidR="00636A8C" w:rsidRPr="00A877BC" w:rsidRDefault="00636A8C" w:rsidP="00636A8C">
            <w:pPr>
              <w:rPr>
                <w:rFonts w:ascii="Times New Roman" w:hAnsi="Times New Roman" w:cs="Times New Roman"/>
              </w:rPr>
            </w:pPr>
            <w:r w:rsidRPr="00A877BC">
              <w:rPr>
                <w:rFonts w:ascii="Times New Roman" w:hAnsi="Times New Roman" w:cs="Times New Roman"/>
              </w:rPr>
              <w:t xml:space="preserve">  ▼</w:t>
            </w:r>
          </w:p>
          <w:p w14:paraId="08B7250C" w14:textId="77777777" w:rsidR="00636A8C" w:rsidRPr="00A877BC" w:rsidRDefault="00636A8C" w:rsidP="00636A8C">
            <w:pPr>
              <w:rPr>
                <w:rFonts w:ascii="Times New Roman" w:hAnsi="Times New Roman" w:cs="Times New Roman"/>
              </w:rPr>
            </w:pPr>
            <w:r w:rsidRPr="00A877BC">
              <w:rPr>
                <w:rFonts w:ascii="Times New Roman" w:hAnsi="Times New Roman" w:cs="Times New Roman"/>
              </w:rPr>
              <w:t>IT Support Associate</w:t>
            </w:r>
          </w:p>
          <w:p w14:paraId="7514FB06" w14:textId="77777777" w:rsidR="00636A8C" w:rsidRPr="00A877BC" w:rsidRDefault="00636A8C" w:rsidP="00636A8C">
            <w:pPr>
              <w:rPr>
                <w:rFonts w:ascii="Times New Roman" w:hAnsi="Times New Roman" w:cs="Times New Roman"/>
              </w:rPr>
            </w:pPr>
            <w:r w:rsidRPr="00A877BC">
              <w:rPr>
                <w:rFonts w:ascii="Times New Roman" w:hAnsi="Times New Roman" w:cs="Times New Roman"/>
              </w:rPr>
              <w:t xml:space="preserve">  │── Remove HR Group</w:t>
            </w:r>
          </w:p>
          <w:p w14:paraId="40EF01D3" w14:textId="77777777" w:rsidR="00636A8C" w:rsidRPr="00A877BC" w:rsidRDefault="00636A8C" w:rsidP="00636A8C">
            <w:pPr>
              <w:rPr>
                <w:rFonts w:ascii="Times New Roman" w:hAnsi="Times New Roman" w:cs="Times New Roman"/>
              </w:rPr>
            </w:pPr>
            <w:r w:rsidRPr="00A877BC">
              <w:rPr>
                <w:rFonts w:ascii="Times New Roman" w:hAnsi="Times New Roman" w:cs="Times New Roman"/>
              </w:rPr>
              <w:t xml:space="preserve">  │</w:t>
            </w:r>
          </w:p>
          <w:p w14:paraId="53BD4C69" w14:textId="2C25E42E" w:rsidR="00636A8C" w:rsidRDefault="00636A8C" w:rsidP="00636A8C">
            <w:pPr>
              <w:rPr>
                <w:rFonts w:ascii="Times New Roman" w:hAnsi="Times New Roman" w:cs="Times New Roman"/>
              </w:rPr>
            </w:pPr>
            <w:r w:rsidRPr="00A877BC">
              <w:rPr>
                <w:rFonts w:ascii="Times New Roman" w:hAnsi="Times New Roman" w:cs="Times New Roman"/>
              </w:rPr>
              <w:t xml:space="preserve">  └── Add IT Group</w:t>
            </w:r>
          </w:p>
        </w:tc>
      </w:tr>
    </w:tbl>
    <w:p w14:paraId="3ECC45ED" w14:textId="77777777" w:rsidR="00636A8C" w:rsidRDefault="00636A8C">
      <w:pPr>
        <w:rPr>
          <w:rFonts w:ascii="Times New Roman" w:hAnsi="Times New Roman" w:cs="Times New Roman"/>
        </w:rPr>
      </w:pPr>
    </w:p>
    <w:p w14:paraId="43A14AD0" w14:textId="77777777" w:rsidR="00636A8C" w:rsidRDefault="00636A8C">
      <w:pPr>
        <w:rPr>
          <w:rFonts w:ascii="Times New Roman" w:hAnsi="Times New Roman" w:cs="Times New Roman"/>
        </w:rPr>
      </w:pPr>
    </w:p>
    <w:p w14:paraId="680E75B7" w14:textId="77777777" w:rsidR="00636A8C" w:rsidRPr="00A877BC" w:rsidRDefault="00636A8C">
      <w:pPr>
        <w:rPr>
          <w:rFonts w:ascii="Times New Roman" w:hAnsi="Times New Roman" w:cs="Times New Roman"/>
        </w:rPr>
      </w:pPr>
    </w:p>
    <w:p w14:paraId="16A1C484" w14:textId="632CEF60" w:rsidR="00ED299C" w:rsidRPr="00A877BC" w:rsidRDefault="00A1528C">
      <w:pPr>
        <w:rPr>
          <w:rFonts w:ascii="Times New Roman" w:hAnsi="Times New Roman" w:cs="Times New Roman"/>
        </w:rPr>
      </w:pPr>
      <w:r w:rsidRPr="00A877BC">
        <w:rPr>
          <w:rFonts w:ascii="Times New Roman" w:hAnsi="Times New Roman" w:cs="Times New Roman"/>
          <w:noProof/>
        </w:rPr>
        <w:drawing>
          <wp:inline distT="0" distB="0" distL="0" distR="0" wp14:anchorId="6640095A" wp14:editId="6C5AE42A">
            <wp:extent cx="5731510" cy="948690"/>
            <wp:effectExtent l="0" t="0" r="2540" b="3810"/>
            <wp:docPr id="162366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60418" name=""/>
                    <pic:cNvPicPr/>
                  </pic:nvPicPr>
                  <pic:blipFill>
                    <a:blip r:embed="rId10"/>
                    <a:stretch>
                      <a:fillRect/>
                    </a:stretch>
                  </pic:blipFill>
                  <pic:spPr>
                    <a:xfrm>
                      <a:off x="0" y="0"/>
                      <a:ext cx="5731510" cy="948690"/>
                    </a:xfrm>
                    <a:prstGeom prst="rect">
                      <a:avLst/>
                    </a:prstGeom>
                  </pic:spPr>
                </pic:pic>
              </a:graphicData>
            </a:graphic>
          </wp:inline>
        </w:drawing>
      </w:r>
    </w:p>
    <w:p w14:paraId="7740A0AA" w14:textId="0FB10F39" w:rsidR="00E209AD" w:rsidRPr="00A877BC" w:rsidRDefault="00C80D6D">
      <w:pPr>
        <w:rPr>
          <w:rFonts w:ascii="Times New Roman" w:hAnsi="Times New Roman" w:cs="Times New Roman"/>
        </w:rPr>
      </w:pPr>
      <w:r w:rsidRPr="00A877BC">
        <w:rPr>
          <w:rFonts w:ascii="Times New Roman" w:hAnsi="Times New Roman" w:cs="Times New Roman"/>
          <w:noProof/>
        </w:rPr>
        <w:drawing>
          <wp:inline distT="0" distB="0" distL="0" distR="0" wp14:anchorId="5585DC0B" wp14:editId="0B2A7366">
            <wp:extent cx="5731510" cy="1564640"/>
            <wp:effectExtent l="0" t="0" r="2540" b="0"/>
            <wp:docPr id="104031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13186" name=""/>
                    <pic:cNvPicPr/>
                  </pic:nvPicPr>
                  <pic:blipFill>
                    <a:blip r:embed="rId11"/>
                    <a:stretch>
                      <a:fillRect/>
                    </a:stretch>
                  </pic:blipFill>
                  <pic:spPr>
                    <a:xfrm>
                      <a:off x="0" y="0"/>
                      <a:ext cx="5731510" cy="1564640"/>
                    </a:xfrm>
                    <a:prstGeom prst="rect">
                      <a:avLst/>
                    </a:prstGeom>
                  </pic:spPr>
                </pic:pic>
              </a:graphicData>
            </a:graphic>
          </wp:inline>
        </w:drawing>
      </w:r>
      <w:r w:rsidR="00FF1914" w:rsidRPr="00A877BC">
        <w:rPr>
          <w:rFonts w:ascii="Times New Roman" w:hAnsi="Times New Roman" w:cs="Times New Roman"/>
        </w:rPr>
        <w:br/>
      </w:r>
    </w:p>
    <w:p w14:paraId="5D5CB538" w14:textId="77777777" w:rsidR="00FF1914" w:rsidRPr="00A877BC" w:rsidRDefault="00FF1914">
      <w:pPr>
        <w:rPr>
          <w:rFonts w:ascii="Times New Roman" w:hAnsi="Times New Roman" w:cs="Times New Roman"/>
        </w:rPr>
      </w:pPr>
    </w:p>
    <w:p w14:paraId="6A80A6F8" w14:textId="77777777" w:rsidR="00636A8C" w:rsidRDefault="00636A8C">
      <w:pPr>
        <w:rPr>
          <w:rFonts w:ascii="Times New Roman" w:hAnsi="Times New Roman" w:cs="Times New Roman"/>
        </w:rPr>
      </w:pPr>
    </w:p>
    <w:p w14:paraId="5DFBFCDF" w14:textId="77777777" w:rsidR="00636A8C" w:rsidRDefault="00636A8C">
      <w:pPr>
        <w:rPr>
          <w:rFonts w:ascii="Times New Roman" w:hAnsi="Times New Roman" w:cs="Times New Roman"/>
        </w:rPr>
      </w:pPr>
    </w:p>
    <w:p w14:paraId="33F5AA78" w14:textId="77777777" w:rsidR="00636A8C" w:rsidRDefault="00636A8C">
      <w:pPr>
        <w:rPr>
          <w:rFonts w:ascii="Times New Roman" w:hAnsi="Times New Roman" w:cs="Times New Roman"/>
        </w:rPr>
      </w:pPr>
    </w:p>
    <w:p w14:paraId="05F4F5CC" w14:textId="77777777" w:rsidR="00636A8C" w:rsidRDefault="00636A8C">
      <w:pPr>
        <w:rPr>
          <w:rFonts w:ascii="Times New Roman" w:hAnsi="Times New Roman" w:cs="Times New Roman"/>
        </w:rPr>
      </w:pPr>
    </w:p>
    <w:p w14:paraId="3890ABAE" w14:textId="77777777" w:rsidR="00636A8C" w:rsidRDefault="00636A8C">
      <w:pPr>
        <w:rPr>
          <w:rFonts w:ascii="Times New Roman" w:hAnsi="Times New Roman" w:cs="Times New Roman"/>
        </w:rPr>
      </w:pPr>
    </w:p>
    <w:p w14:paraId="0BF6E33E" w14:textId="77777777" w:rsidR="00636A8C" w:rsidRDefault="00636A8C">
      <w:pPr>
        <w:rPr>
          <w:rFonts w:ascii="Times New Roman" w:hAnsi="Times New Roman" w:cs="Times New Roman"/>
        </w:rPr>
      </w:pPr>
    </w:p>
    <w:p w14:paraId="644AB5A8" w14:textId="682B3170" w:rsidR="00FF1914" w:rsidRPr="00636A8C" w:rsidRDefault="00FF1914">
      <w:pPr>
        <w:rPr>
          <w:rFonts w:ascii="Times New Roman" w:hAnsi="Times New Roman" w:cs="Times New Roman"/>
          <w:b/>
          <w:bCs/>
          <w:color w:val="0E2841" w:themeColor="text2"/>
          <w:sz w:val="36"/>
          <w:szCs w:val="36"/>
          <w:u w:val="single"/>
        </w:rPr>
      </w:pPr>
      <w:r w:rsidRPr="00636A8C">
        <w:rPr>
          <w:rFonts w:ascii="Times New Roman" w:hAnsi="Times New Roman" w:cs="Times New Roman"/>
          <w:b/>
          <w:bCs/>
          <w:color w:val="0E2841" w:themeColor="text2"/>
          <w:sz w:val="36"/>
          <w:szCs w:val="36"/>
          <w:u w:val="single"/>
        </w:rPr>
        <w:lastRenderedPageBreak/>
        <w:t xml:space="preserve">3. </w:t>
      </w:r>
      <w:r w:rsidR="003364E3" w:rsidRPr="003364E3">
        <w:rPr>
          <w:rFonts w:ascii="Times New Roman" w:hAnsi="Times New Roman" w:cs="Times New Roman"/>
          <w:b/>
          <w:bCs/>
          <w:color w:val="0E2841" w:themeColor="text2"/>
          <w:sz w:val="36"/>
          <w:szCs w:val="36"/>
          <w:u w:val="single"/>
        </w:rPr>
        <w:t>Employee Offboarding</w:t>
      </w:r>
      <w:r w:rsidR="003364E3">
        <w:rPr>
          <w:rFonts w:ascii="Times New Roman" w:hAnsi="Times New Roman" w:cs="Times New Roman"/>
          <w:b/>
          <w:bCs/>
          <w:color w:val="0E2841" w:themeColor="text2"/>
          <w:sz w:val="36"/>
          <w:szCs w:val="36"/>
          <w:u w:val="single"/>
        </w:rPr>
        <w:t xml:space="preserve"> </w:t>
      </w:r>
      <w:r w:rsidR="00AD27BD" w:rsidRPr="00636A8C">
        <w:rPr>
          <w:rFonts w:ascii="Times New Roman" w:hAnsi="Times New Roman" w:cs="Times New Roman"/>
          <w:b/>
          <w:bCs/>
          <w:color w:val="0E2841" w:themeColor="text2"/>
          <w:sz w:val="36"/>
          <w:szCs w:val="36"/>
          <w:u w:val="single"/>
        </w:rPr>
        <w:t>- Leaver</w:t>
      </w:r>
    </w:p>
    <w:p w14:paraId="7429B66F" w14:textId="77777777" w:rsidR="00260BCE" w:rsidRDefault="000A7507" w:rsidP="000A7507">
      <w:pPr>
        <w:rPr>
          <w:rFonts w:ascii="Times New Roman" w:hAnsi="Times New Roman" w:cs="Times New Roman"/>
          <w:b/>
          <w:bCs/>
          <w:sz w:val="32"/>
          <w:szCs w:val="32"/>
          <w:u w:val="single"/>
        </w:rPr>
      </w:pPr>
      <w:r w:rsidRPr="00636A8C">
        <w:rPr>
          <w:rFonts w:ascii="Times New Roman" w:hAnsi="Times New Roman" w:cs="Times New Roman"/>
          <w:b/>
          <w:bCs/>
          <w:sz w:val="32"/>
          <w:szCs w:val="32"/>
          <w:u w:val="single"/>
        </w:rPr>
        <w:t>Leaver Process:</w:t>
      </w:r>
    </w:p>
    <w:p w14:paraId="497500CD" w14:textId="09649EB8" w:rsidR="000A7507" w:rsidRPr="00A877BC" w:rsidRDefault="000A7507" w:rsidP="00260BCE">
      <w:pPr>
        <w:jc w:val="both"/>
        <w:rPr>
          <w:rFonts w:ascii="Times New Roman" w:hAnsi="Times New Roman" w:cs="Times New Roman"/>
        </w:rPr>
      </w:pPr>
      <w:r w:rsidRPr="00636A8C">
        <w:rPr>
          <w:rFonts w:ascii="Times New Roman" w:hAnsi="Times New Roman" w:cs="Times New Roman"/>
          <w:b/>
          <w:bCs/>
          <w:sz w:val="32"/>
          <w:szCs w:val="32"/>
          <w:u w:val="single"/>
        </w:rPr>
        <w:br/>
      </w:r>
      <w:r w:rsidRPr="00A877BC">
        <w:rPr>
          <w:rFonts w:ascii="Times New Roman" w:hAnsi="Times New Roman" w:cs="Times New Roman"/>
        </w:rPr>
        <w:t>The Leaver stage is used when an employee leaves the organization due to resignation, retirement, or another form of separation.</w:t>
      </w:r>
    </w:p>
    <w:p w14:paraId="28AC95D6" w14:textId="77777777" w:rsidR="000A7507" w:rsidRPr="00A877BC" w:rsidRDefault="000A7507" w:rsidP="00260BCE">
      <w:pPr>
        <w:jc w:val="both"/>
        <w:rPr>
          <w:rFonts w:ascii="Times New Roman" w:hAnsi="Times New Roman" w:cs="Times New Roman"/>
        </w:rPr>
      </w:pPr>
      <w:r w:rsidRPr="00A877BC">
        <w:rPr>
          <w:rFonts w:ascii="Times New Roman" w:hAnsi="Times New Roman" w:cs="Times New Roman"/>
        </w:rPr>
        <w:t>In this scenario, Priya left Adithya Tech Demo. As part of the offboarding process, her Microsoft Entra account was disabled and her group membership was removed. Disabling the account prevents the user from signing in, while removing group membership helps remove access inherited through those groups.</w:t>
      </w:r>
    </w:p>
    <w:p w14:paraId="7FFCF2A7" w14:textId="77777777" w:rsidR="000A7507" w:rsidRPr="00A877BC" w:rsidRDefault="000A7507" w:rsidP="00260BCE">
      <w:pPr>
        <w:jc w:val="both"/>
        <w:rPr>
          <w:rFonts w:ascii="Times New Roman" w:hAnsi="Times New Roman" w:cs="Times New Roman"/>
        </w:rPr>
      </w:pPr>
      <w:r w:rsidRPr="00A877BC">
        <w:rPr>
          <w:rFonts w:ascii="Times New Roman" w:hAnsi="Times New Roman" w:cs="Times New Roman"/>
        </w:rPr>
        <w:t>In a production environment, the offboarding process can also include revoking active sessions and tokens, reviewing application assignments, removing device ownership where applicable, and retaining the account according to the organization's retention policy. Microsoft documents disabling users and invalidating active sessions/tokens as standard offboarding actions</w:t>
      </w:r>
    </w:p>
    <w:p w14:paraId="3DEB34EE" w14:textId="77777777" w:rsidR="003C3C8F" w:rsidRDefault="00705C13">
      <w:pPr>
        <w:rPr>
          <w:rFonts w:ascii="Times New Roman" w:hAnsi="Times New Roman" w:cs="Times New Roman"/>
        </w:rPr>
      </w:pPr>
      <w:r w:rsidRPr="00A877BC">
        <w:rPr>
          <w:rFonts w:ascii="Times New Roman" w:hAnsi="Times New Roman" w:cs="Times New Roman"/>
        </w:rPr>
        <w:br/>
      </w:r>
      <w:r w:rsidRPr="00A877BC">
        <w:rPr>
          <w:rFonts w:ascii="Times New Roman" w:hAnsi="Times New Roman" w:cs="Times New Roman"/>
          <w:noProof/>
        </w:rPr>
        <w:drawing>
          <wp:inline distT="0" distB="0" distL="0" distR="0" wp14:anchorId="0D859E93" wp14:editId="5A212705">
            <wp:extent cx="4343776" cy="3010161"/>
            <wp:effectExtent l="0" t="0" r="0" b="0"/>
            <wp:docPr id="61784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42309" name=""/>
                    <pic:cNvPicPr/>
                  </pic:nvPicPr>
                  <pic:blipFill>
                    <a:blip r:embed="rId12"/>
                    <a:stretch>
                      <a:fillRect/>
                    </a:stretch>
                  </pic:blipFill>
                  <pic:spPr>
                    <a:xfrm>
                      <a:off x="0" y="0"/>
                      <a:ext cx="4343776" cy="3010161"/>
                    </a:xfrm>
                    <a:prstGeom prst="rect">
                      <a:avLst/>
                    </a:prstGeom>
                  </pic:spPr>
                </pic:pic>
              </a:graphicData>
            </a:graphic>
          </wp:inline>
        </w:drawing>
      </w:r>
    </w:p>
    <w:p w14:paraId="0CCAF836" w14:textId="4420EB2F" w:rsidR="00FF1914" w:rsidRPr="00A877BC" w:rsidRDefault="00705C13">
      <w:pPr>
        <w:rPr>
          <w:rFonts w:ascii="Times New Roman" w:hAnsi="Times New Roman" w:cs="Times New Roman"/>
        </w:rPr>
      </w:pPr>
      <w:r w:rsidRPr="00A877BC">
        <w:rPr>
          <w:rFonts w:ascii="Times New Roman" w:hAnsi="Times New Roman" w:cs="Times New Roman"/>
        </w:rPr>
        <w:br/>
      </w:r>
      <w:r w:rsidR="00F904AF" w:rsidRPr="00A877BC">
        <w:rPr>
          <w:rFonts w:ascii="Times New Roman" w:hAnsi="Times New Roman" w:cs="Times New Roman"/>
          <w:noProof/>
        </w:rPr>
        <w:drawing>
          <wp:inline distT="0" distB="0" distL="0" distR="0" wp14:anchorId="604A0253" wp14:editId="3771DDC6">
            <wp:extent cx="5731510" cy="1279525"/>
            <wp:effectExtent l="0" t="0" r="2540" b="0"/>
            <wp:docPr id="126733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31226" name=""/>
                    <pic:cNvPicPr/>
                  </pic:nvPicPr>
                  <pic:blipFill>
                    <a:blip r:embed="rId13"/>
                    <a:stretch>
                      <a:fillRect/>
                    </a:stretch>
                  </pic:blipFill>
                  <pic:spPr>
                    <a:xfrm>
                      <a:off x="0" y="0"/>
                      <a:ext cx="5731510" cy="1279525"/>
                    </a:xfrm>
                    <a:prstGeom prst="rect">
                      <a:avLst/>
                    </a:prstGeom>
                  </pic:spPr>
                </pic:pic>
              </a:graphicData>
            </a:graphic>
          </wp:inline>
        </w:drawing>
      </w:r>
    </w:p>
    <w:p w14:paraId="5007365D" w14:textId="77777777" w:rsidR="003C4328" w:rsidRPr="00A877BC" w:rsidRDefault="003C4328">
      <w:pPr>
        <w:rPr>
          <w:rFonts w:ascii="Times New Roman" w:hAnsi="Times New Roman" w:cs="Times New Roman"/>
        </w:rPr>
      </w:pPr>
    </w:p>
    <w:p w14:paraId="0F326907" w14:textId="77777777" w:rsidR="00EE4360" w:rsidRDefault="000956CC">
      <w:pPr>
        <w:rPr>
          <w:rFonts w:ascii="Times New Roman" w:hAnsi="Times New Roman" w:cs="Times New Roman"/>
          <w:b/>
          <w:bCs/>
          <w:color w:val="0E2841" w:themeColor="text2"/>
          <w:sz w:val="32"/>
          <w:szCs w:val="32"/>
          <w:u w:val="single"/>
        </w:rPr>
      </w:pPr>
      <w:r w:rsidRPr="00EE4360">
        <w:rPr>
          <w:rFonts w:ascii="Times New Roman" w:hAnsi="Times New Roman" w:cs="Times New Roman"/>
          <w:b/>
          <w:bCs/>
          <w:color w:val="0E2841" w:themeColor="text2"/>
          <w:sz w:val="32"/>
          <w:szCs w:val="32"/>
          <w:u w:val="single"/>
        </w:rPr>
        <w:lastRenderedPageBreak/>
        <w:t>Deletion and Retention:</w:t>
      </w:r>
    </w:p>
    <w:p w14:paraId="63ACCF39" w14:textId="2DBEE3B5" w:rsidR="003C4328" w:rsidRPr="00A877BC" w:rsidRDefault="000956CC" w:rsidP="00EE4360">
      <w:pPr>
        <w:rPr>
          <w:rFonts w:ascii="Times New Roman" w:hAnsi="Times New Roman" w:cs="Times New Roman"/>
        </w:rPr>
      </w:pPr>
      <w:r w:rsidRPr="00A877BC">
        <w:rPr>
          <w:rFonts w:ascii="Times New Roman" w:hAnsi="Times New Roman" w:cs="Times New Roman"/>
        </w:rPr>
        <w:br/>
        <w:t>Disabling an account does not automatically place the user into the Microsoft Entra deleted-user state. When an administrator deletes the user, Microsoft Entra places the deleted account in a soft-deleted state for 30 days. During this period, the user can be restored. After the 30-day recovery period, permanent deletion occurs automatically</w:t>
      </w:r>
      <w:r w:rsidR="00A053D8" w:rsidRPr="00A877BC">
        <w:rPr>
          <w:rFonts w:ascii="Times New Roman" w:hAnsi="Times New Roman" w:cs="Times New Roman"/>
        </w:rPr>
        <w:br/>
      </w:r>
      <w:r w:rsidR="00A053D8" w:rsidRPr="00A877BC">
        <w:rPr>
          <w:rFonts w:ascii="Times New Roman" w:hAnsi="Times New Roman" w:cs="Times New Roman"/>
        </w:rPr>
        <w:br/>
      </w:r>
    </w:p>
    <w:sectPr w:rsidR="003C4328" w:rsidRPr="00A877BC" w:rsidSect="00991C57">
      <w:headerReference w:type="default" r:id="rId14"/>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6F430" w14:textId="77777777" w:rsidR="00456D86" w:rsidRDefault="00456D86" w:rsidP="00F17459">
      <w:pPr>
        <w:spacing w:after="0" w:line="240" w:lineRule="auto"/>
      </w:pPr>
      <w:r>
        <w:separator/>
      </w:r>
    </w:p>
  </w:endnote>
  <w:endnote w:type="continuationSeparator" w:id="0">
    <w:p w14:paraId="4F3186CD" w14:textId="77777777" w:rsidR="00456D86" w:rsidRDefault="00456D86" w:rsidP="00F17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2BA8" w14:textId="77777777" w:rsidR="007B48BD" w:rsidRDefault="007B48BD">
    <w:pPr>
      <w:pStyle w:val="Header"/>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E7EB143" wp14:editId="4D631A07">
          <wp:extent cx="438912" cy="276973"/>
          <wp:effectExtent l="0" t="0" r="0" b="8890"/>
          <wp:docPr id="14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20809878" w14:textId="77777777" w:rsidR="00F17459" w:rsidRDefault="00F17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ECD55" w14:textId="77777777" w:rsidR="00456D86" w:rsidRDefault="00456D86" w:rsidP="00F17459">
      <w:pPr>
        <w:spacing w:after="0" w:line="240" w:lineRule="auto"/>
      </w:pPr>
      <w:r>
        <w:separator/>
      </w:r>
    </w:p>
  </w:footnote>
  <w:footnote w:type="continuationSeparator" w:id="0">
    <w:p w14:paraId="4606E2C8" w14:textId="77777777" w:rsidR="00456D86" w:rsidRDefault="00456D86" w:rsidP="00F17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C6ED" w14:textId="763A82A2" w:rsidR="00F17459" w:rsidRDefault="007E5910">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DB27E0F" wp14:editId="039ACD02">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477948" w14:textId="77777777" w:rsidR="007E5910" w:rsidRDefault="007E5910">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B27E0F" id="Group 179" o:spid="_x0000_s1030"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" fillcolor="white [3212]" stroked="f" strokeweight="1.5pt">
                  <v:fill opacity="0"/>
                </v:rect>
                <v:shape id="Rectangle 12" o:spid="_x0000_s1033"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" path="m,l1462822,r,1014481l638269,407899,,xe" fillcolor="#156082 [3204]" stroked="f" strokeweight="1.5pt">
                  <v:stroke joinstyle="miter"/>
                  <v:path arrowok="t" o:connecttype="custom" o:connectlocs="0,0;1463040,0;1463040,1014984;638364,408101;0,0" o:connectangles="0,0,0,0,0"/>
                </v:shape>
                <v:rect id="Rectangle 171" o:spid="_x0000_s1034"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&#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35"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E477948" w14:textId="77777777" w:rsidR="007E5910" w:rsidRDefault="007E5910">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EE6"/>
    <w:rsid w:val="000956CC"/>
    <w:rsid w:val="000A7507"/>
    <w:rsid w:val="00171EE6"/>
    <w:rsid w:val="00191988"/>
    <w:rsid w:val="00191EC4"/>
    <w:rsid w:val="00193E4C"/>
    <w:rsid w:val="001E2B3D"/>
    <w:rsid w:val="001F1EB5"/>
    <w:rsid w:val="00220484"/>
    <w:rsid w:val="0024359C"/>
    <w:rsid w:val="00260BCE"/>
    <w:rsid w:val="003112F6"/>
    <w:rsid w:val="00317F43"/>
    <w:rsid w:val="003364E3"/>
    <w:rsid w:val="0036248C"/>
    <w:rsid w:val="00362552"/>
    <w:rsid w:val="003C3C8F"/>
    <w:rsid w:val="003C4328"/>
    <w:rsid w:val="003F6FB4"/>
    <w:rsid w:val="00456D86"/>
    <w:rsid w:val="004A06AA"/>
    <w:rsid w:val="00520396"/>
    <w:rsid w:val="00575C55"/>
    <w:rsid w:val="0062539F"/>
    <w:rsid w:val="00635FB4"/>
    <w:rsid w:val="00636A8C"/>
    <w:rsid w:val="006413C2"/>
    <w:rsid w:val="00705C13"/>
    <w:rsid w:val="007B48BD"/>
    <w:rsid w:val="007E5910"/>
    <w:rsid w:val="007F54AA"/>
    <w:rsid w:val="00845914"/>
    <w:rsid w:val="0090758E"/>
    <w:rsid w:val="009322CD"/>
    <w:rsid w:val="00937340"/>
    <w:rsid w:val="009771E6"/>
    <w:rsid w:val="00991C57"/>
    <w:rsid w:val="00A053D8"/>
    <w:rsid w:val="00A1528C"/>
    <w:rsid w:val="00A350E6"/>
    <w:rsid w:val="00A877BC"/>
    <w:rsid w:val="00AD27BD"/>
    <w:rsid w:val="00B615A0"/>
    <w:rsid w:val="00C10218"/>
    <w:rsid w:val="00C40C60"/>
    <w:rsid w:val="00C80D6D"/>
    <w:rsid w:val="00C81E3F"/>
    <w:rsid w:val="00CF7F45"/>
    <w:rsid w:val="00D00179"/>
    <w:rsid w:val="00D459B9"/>
    <w:rsid w:val="00D91A4A"/>
    <w:rsid w:val="00DF50D8"/>
    <w:rsid w:val="00E209AD"/>
    <w:rsid w:val="00ED299C"/>
    <w:rsid w:val="00EE4360"/>
    <w:rsid w:val="00F17459"/>
    <w:rsid w:val="00F20524"/>
    <w:rsid w:val="00F42BF7"/>
    <w:rsid w:val="00F85E7A"/>
    <w:rsid w:val="00F904AF"/>
    <w:rsid w:val="00FB09DB"/>
    <w:rsid w:val="00FF1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6DA0"/>
  <w15:chartTrackingRefBased/>
  <w15:docId w15:val="{765C34DF-13F5-4268-939F-5D7AB317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C60"/>
  </w:style>
  <w:style w:type="paragraph" w:styleId="Heading1">
    <w:name w:val="heading 1"/>
    <w:basedOn w:val="Normal"/>
    <w:next w:val="Normal"/>
    <w:link w:val="Heading1Char"/>
    <w:uiPriority w:val="9"/>
    <w:qFormat/>
    <w:rsid w:val="00171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EE6"/>
    <w:rPr>
      <w:rFonts w:eastAsiaTheme="majorEastAsia" w:cstheme="majorBidi"/>
      <w:color w:val="272727" w:themeColor="text1" w:themeTint="D8"/>
    </w:rPr>
  </w:style>
  <w:style w:type="paragraph" w:styleId="Title">
    <w:name w:val="Title"/>
    <w:basedOn w:val="Normal"/>
    <w:next w:val="Normal"/>
    <w:link w:val="TitleChar"/>
    <w:uiPriority w:val="10"/>
    <w:qFormat/>
    <w:rsid w:val="00171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EE6"/>
    <w:pPr>
      <w:spacing w:before="160"/>
      <w:jc w:val="center"/>
    </w:pPr>
    <w:rPr>
      <w:i/>
      <w:iCs/>
      <w:color w:val="404040" w:themeColor="text1" w:themeTint="BF"/>
    </w:rPr>
  </w:style>
  <w:style w:type="character" w:customStyle="1" w:styleId="QuoteChar">
    <w:name w:val="Quote Char"/>
    <w:basedOn w:val="DefaultParagraphFont"/>
    <w:link w:val="Quote"/>
    <w:uiPriority w:val="29"/>
    <w:rsid w:val="00171EE6"/>
    <w:rPr>
      <w:i/>
      <w:iCs/>
      <w:color w:val="404040" w:themeColor="text1" w:themeTint="BF"/>
    </w:rPr>
  </w:style>
  <w:style w:type="paragraph" w:styleId="ListParagraph">
    <w:name w:val="List Paragraph"/>
    <w:basedOn w:val="Normal"/>
    <w:uiPriority w:val="34"/>
    <w:qFormat/>
    <w:rsid w:val="00171EE6"/>
    <w:pPr>
      <w:ind w:left="720"/>
      <w:contextualSpacing/>
    </w:pPr>
  </w:style>
  <w:style w:type="character" w:styleId="IntenseEmphasis">
    <w:name w:val="Intense Emphasis"/>
    <w:basedOn w:val="DefaultParagraphFont"/>
    <w:uiPriority w:val="21"/>
    <w:qFormat/>
    <w:rsid w:val="00171EE6"/>
    <w:rPr>
      <w:i/>
      <w:iCs/>
      <w:color w:val="0F4761" w:themeColor="accent1" w:themeShade="BF"/>
    </w:rPr>
  </w:style>
  <w:style w:type="paragraph" w:styleId="IntenseQuote">
    <w:name w:val="Intense Quote"/>
    <w:basedOn w:val="Normal"/>
    <w:next w:val="Normal"/>
    <w:link w:val="IntenseQuoteChar"/>
    <w:uiPriority w:val="30"/>
    <w:qFormat/>
    <w:rsid w:val="00171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EE6"/>
    <w:rPr>
      <w:i/>
      <w:iCs/>
      <w:color w:val="0F4761" w:themeColor="accent1" w:themeShade="BF"/>
    </w:rPr>
  </w:style>
  <w:style w:type="character" w:styleId="IntenseReference">
    <w:name w:val="Intense Reference"/>
    <w:basedOn w:val="DefaultParagraphFont"/>
    <w:uiPriority w:val="32"/>
    <w:qFormat/>
    <w:rsid w:val="00171EE6"/>
    <w:rPr>
      <w:b/>
      <w:bCs/>
      <w:smallCaps/>
      <w:color w:val="0F4761" w:themeColor="accent1" w:themeShade="BF"/>
      <w:spacing w:val="5"/>
    </w:rPr>
  </w:style>
  <w:style w:type="paragraph" w:styleId="NormalWeb">
    <w:name w:val="Normal (Web)"/>
    <w:basedOn w:val="Normal"/>
    <w:uiPriority w:val="99"/>
    <w:semiHidden/>
    <w:unhideWhenUsed/>
    <w:rsid w:val="00193E4C"/>
    <w:rPr>
      <w:rFonts w:ascii="Times New Roman" w:hAnsi="Times New Roman" w:cs="Times New Roman"/>
    </w:rPr>
  </w:style>
  <w:style w:type="table" w:styleId="TableGrid">
    <w:name w:val="Table Grid"/>
    <w:basedOn w:val="TableNormal"/>
    <w:uiPriority w:val="39"/>
    <w:rsid w:val="00ED2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91C5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91C57"/>
    <w:rPr>
      <w:rFonts w:eastAsiaTheme="minorEastAsia"/>
      <w:kern w:val="0"/>
      <w:sz w:val="22"/>
      <w:szCs w:val="22"/>
      <w:lang w:val="en-US"/>
      <w14:ligatures w14:val="none"/>
    </w:rPr>
  </w:style>
  <w:style w:type="paragraph" w:styleId="Header">
    <w:name w:val="header"/>
    <w:basedOn w:val="Normal"/>
    <w:link w:val="HeaderChar"/>
    <w:uiPriority w:val="99"/>
    <w:unhideWhenUsed/>
    <w:rsid w:val="00F174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7459"/>
  </w:style>
  <w:style w:type="paragraph" w:styleId="Footer">
    <w:name w:val="footer"/>
    <w:basedOn w:val="Normal"/>
    <w:link w:val="FooterChar"/>
    <w:uiPriority w:val="99"/>
    <w:unhideWhenUsed/>
    <w:rsid w:val="00F174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7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Linkdin</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Life Cycle Management using Microsoft Entra id                        Joiner-Mover-Leaver</dc:title>
  <dc:subject/>
  <dc:creator>Adithya A K</dc:creator>
  <cp:keywords/>
  <dc:description/>
  <cp:lastModifiedBy>Sameekshyo Basu</cp:lastModifiedBy>
  <cp:revision>55</cp:revision>
  <dcterms:created xsi:type="dcterms:W3CDTF">2026-09-21T14:43:00Z</dcterms:created>
  <dcterms:modified xsi:type="dcterms:W3CDTF">2026-09-21T17:05:00Z</dcterms:modified>
</cp:coreProperties>
</file>