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AD1F" w14:textId="6A4A18DB" w:rsidR="008471F8" w:rsidRPr="006137C7" w:rsidRDefault="006137C7" w:rsidP="005D4AD6">
      <w:pPr>
        <w:jc w:val="center"/>
        <w:rPr>
          <w:rFonts w:ascii="Times New Roman" w:hAnsi="Times New Roman" w:cs="Times New Roman"/>
          <w:b/>
          <w:bCs/>
          <w:sz w:val="32"/>
          <w:szCs w:val="32"/>
        </w:rPr>
      </w:pPr>
      <w:r w:rsidRPr="006137C7">
        <w:rPr>
          <w:rFonts w:ascii="Times New Roman" w:hAnsi="Times New Roman" w:cs="Times New Roman"/>
          <w:b/>
          <w:bCs/>
          <w:sz w:val="32"/>
          <w:szCs w:val="32"/>
        </w:rPr>
        <w:t xml:space="preserve">DATA ENCRYPTION USING HILL CIPHER METHOD </w:t>
      </w:r>
    </w:p>
    <w:p w14:paraId="65E25301" w14:textId="77777777" w:rsidR="005D4AD6" w:rsidRDefault="005D4AD6" w:rsidP="005D4AD6">
      <w:pPr>
        <w:jc w:val="both"/>
        <w:rPr>
          <w:rFonts w:ascii="Times New Roman" w:hAnsi="Times New Roman" w:cs="Times New Roman"/>
          <w:b/>
          <w:bCs/>
          <w:sz w:val="32"/>
          <w:szCs w:val="32"/>
        </w:rPr>
      </w:pPr>
    </w:p>
    <w:p w14:paraId="369737EA" w14:textId="233C3815" w:rsidR="005D4AD6" w:rsidRDefault="005D4AD6" w:rsidP="0064060A">
      <w:pPr>
        <w:spacing w:line="360" w:lineRule="auto"/>
        <w:jc w:val="both"/>
        <w:rPr>
          <w:rFonts w:ascii="Times New Roman" w:hAnsi="Times New Roman" w:cs="Times New Roman"/>
          <w:sz w:val="28"/>
          <w:szCs w:val="28"/>
        </w:rPr>
      </w:pPr>
      <w:r w:rsidRPr="0064060A">
        <w:rPr>
          <w:rFonts w:ascii="Times New Roman" w:hAnsi="Times New Roman" w:cs="Times New Roman"/>
          <w:b/>
          <w:bCs/>
          <w:sz w:val="28"/>
          <w:szCs w:val="28"/>
        </w:rPr>
        <w:t>Abstract</w:t>
      </w:r>
      <w:r w:rsidRPr="005D4AD6">
        <w:rPr>
          <w:rFonts w:ascii="Times New Roman" w:hAnsi="Times New Roman" w:cs="Times New Roman"/>
          <w:b/>
          <w:bCs/>
          <w:sz w:val="28"/>
          <w:szCs w:val="28"/>
        </w:rPr>
        <w:t>—</w:t>
      </w:r>
      <w:r w:rsidRPr="005D4AD6">
        <w:rPr>
          <w:rFonts w:ascii="Times New Roman" w:hAnsi="Times New Roman" w:cs="Times New Roman"/>
          <w:sz w:val="28"/>
          <w:szCs w:val="28"/>
        </w:rPr>
        <w:t xml:space="preserve"> </w:t>
      </w:r>
      <w:r w:rsidR="00265C8D" w:rsidRPr="000016BA">
        <w:rPr>
          <w:rFonts w:ascii="Times New Roman" w:hAnsi="Times New Roman" w:cs="Times New Roman"/>
          <w:color w:val="000000"/>
          <w:spacing w:val="15"/>
          <w:sz w:val="24"/>
          <w:szCs w:val="24"/>
        </w:rPr>
        <w:t>The Hill cipher is the first polygraph cipher which has many advantages in symmetric data encryption.</w:t>
      </w:r>
      <w:r w:rsidR="00265C8D" w:rsidRPr="000016BA">
        <w:rPr>
          <w:rFonts w:ascii="Times New Roman" w:hAnsi="Times New Roman" w:cs="Times New Roman"/>
          <w:sz w:val="24"/>
          <w:szCs w:val="24"/>
        </w:rPr>
        <w:t xml:space="preserve"> </w:t>
      </w:r>
      <w:r w:rsidR="00265C8D" w:rsidRPr="000016BA">
        <w:rPr>
          <w:rFonts w:ascii="Times New Roman" w:hAnsi="Times New Roman" w:cs="Times New Roman"/>
          <w:color w:val="000000"/>
          <w:spacing w:val="15"/>
          <w:sz w:val="24"/>
          <w:szCs w:val="24"/>
        </w:rPr>
        <w:t>In the ever-expanding digital realm, securing sensitive information is paramount.</w:t>
      </w:r>
      <w:r w:rsidR="000253E7" w:rsidRPr="000016BA">
        <w:rPr>
          <w:rFonts w:ascii="Times New Roman" w:hAnsi="Times New Roman" w:cs="Times New Roman"/>
          <w:sz w:val="24"/>
          <w:szCs w:val="24"/>
        </w:rPr>
        <w:t xml:space="preserve"> </w:t>
      </w:r>
      <w:r w:rsidR="000253E7" w:rsidRPr="000016BA">
        <w:rPr>
          <w:rFonts w:ascii="Times New Roman" w:hAnsi="Times New Roman" w:cs="Times New Roman"/>
          <w:color w:val="000000"/>
          <w:spacing w:val="15"/>
          <w:sz w:val="24"/>
          <w:szCs w:val="24"/>
        </w:rPr>
        <w:t>In a world where privacy is increasingly threatened, understanding the Hill Cipher method provides you with a newfound appreciation for the guardians of your digital secrets.</w:t>
      </w:r>
      <w:r w:rsidR="000253E7" w:rsidRPr="000016BA">
        <w:rPr>
          <w:rFonts w:ascii="Times New Roman" w:hAnsi="Times New Roman" w:cs="Times New Roman"/>
          <w:sz w:val="24"/>
          <w:szCs w:val="24"/>
        </w:rPr>
        <w:t xml:space="preserve"> T</w:t>
      </w:r>
      <w:r w:rsidR="000253E7" w:rsidRPr="000016BA">
        <w:rPr>
          <w:rFonts w:ascii="Times New Roman" w:hAnsi="Times New Roman" w:cs="Times New Roman"/>
          <w:color w:val="000000"/>
          <w:spacing w:val="15"/>
          <w:sz w:val="24"/>
          <w:szCs w:val="24"/>
        </w:rPr>
        <w:t>his method presents an exploration of cryptography using the Hill Cipher method, a matrix-based encryption technique. The Hill Cipher offers a unique approach to data security, leveraging mathematical principles for encryption. We delve into the fundamental concepts of the Hill Cipher, its encryption and decryption processes, and its applications in modern cryptography. Additionally, this method addresses key considerations such as key management, security analysis, and real-world implementations of the Hill Cipher method. The insights provided in this paper contribute to a deeper understanding of this cryptographic approach and its relevance in contemporary data protection. Also, we also introduce a new method of security where only the decryption key works only for the receiver and not any other person as such.</w:t>
      </w:r>
    </w:p>
    <w:p w14:paraId="6248CAB9" w14:textId="77777777" w:rsidR="005D4AD6" w:rsidRDefault="005D4AD6" w:rsidP="005D4AD6">
      <w:pPr>
        <w:jc w:val="both"/>
        <w:rPr>
          <w:rFonts w:ascii="Times New Roman" w:hAnsi="Times New Roman" w:cs="Times New Roman"/>
          <w:sz w:val="28"/>
          <w:szCs w:val="28"/>
        </w:rPr>
      </w:pPr>
    </w:p>
    <w:p w14:paraId="476B42B1" w14:textId="7CC35A40" w:rsidR="000016BA" w:rsidRPr="000016BA" w:rsidRDefault="005D4AD6" w:rsidP="0064060A">
      <w:pPr>
        <w:spacing w:line="360" w:lineRule="auto"/>
        <w:jc w:val="both"/>
      </w:pPr>
      <w:r w:rsidRPr="0064060A">
        <w:rPr>
          <w:rFonts w:ascii="Times New Roman" w:hAnsi="Times New Roman" w:cs="Times New Roman"/>
          <w:b/>
          <w:bCs/>
          <w:sz w:val="28"/>
          <w:szCs w:val="28"/>
        </w:rPr>
        <w:t>INTRODUCTION</w:t>
      </w:r>
      <w:r w:rsidRPr="005D4AD6">
        <w:rPr>
          <w:rFonts w:ascii="Times New Roman" w:hAnsi="Times New Roman" w:cs="Times New Roman"/>
          <w:b/>
          <w:bCs/>
          <w:sz w:val="28"/>
          <w:szCs w:val="28"/>
        </w:rPr>
        <w:t>:</w:t>
      </w:r>
      <w:r w:rsidRPr="005D4AD6">
        <w:rPr>
          <w:rFonts w:ascii="Times New Roman" w:hAnsi="Times New Roman" w:cs="Times New Roman"/>
          <w:sz w:val="28"/>
          <w:szCs w:val="28"/>
        </w:rPr>
        <w:t xml:space="preserve"> </w:t>
      </w:r>
      <w:r w:rsidR="000016BA" w:rsidRPr="000016BA">
        <w:rPr>
          <w:rFonts w:ascii="Times New Roman" w:hAnsi="Times New Roman" w:cs="Times New Roman"/>
          <w:sz w:val="24"/>
          <w:szCs w:val="24"/>
        </w:rPr>
        <w:t>Cryptography, the art and science of concealing information from prying eyes, has been a beacon of privacy in this increasingly connected world. Among the various cryptographic methods that have been developed, the Hill Cipher method stands as a testament to mathematical elegance and data protection. The Hill Cipher method provides us with a fascinating bridge between mathematical theory and practical encryption.</w:t>
      </w:r>
      <w:r w:rsidR="000016BA">
        <w:rPr>
          <w:rFonts w:ascii="Times New Roman" w:hAnsi="Times New Roman" w:cs="Times New Roman"/>
          <w:sz w:val="24"/>
          <w:szCs w:val="24"/>
        </w:rPr>
        <w:t xml:space="preserve"> </w:t>
      </w:r>
      <w:r w:rsidR="000016BA" w:rsidRPr="000016BA">
        <w:rPr>
          <w:rFonts w:ascii="Times New Roman" w:hAnsi="Times New Roman" w:cs="Times New Roman"/>
          <w:sz w:val="24"/>
          <w:szCs w:val="24"/>
        </w:rPr>
        <w:t xml:space="preserve">In Asymmetric key cryptography, it involves two keys </w:t>
      </w:r>
      <w:r w:rsidR="000016BA">
        <w:rPr>
          <w:rFonts w:ascii="Times New Roman" w:hAnsi="Times New Roman" w:cs="Times New Roman"/>
          <w:sz w:val="24"/>
          <w:szCs w:val="24"/>
        </w:rPr>
        <w:t xml:space="preserve">that is </w:t>
      </w:r>
      <w:r w:rsidR="000016BA" w:rsidRPr="000016BA">
        <w:rPr>
          <w:rFonts w:ascii="Times New Roman" w:hAnsi="Times New Roman" w:cs="Times New Roman"/>
          <w:sz w:val="24"/>
          <w:szCs w:val="24"/>
        </w:rPr>
        <w:t xml:space="preserve">private key and public key, both keys are required for encryption and decryption of secret message. Private Key is not shared by anyone, it is kept secret. Public key is public to all users, any user can access public key. Primary advantage of asymmetric key cryptography is to remove the need to exchange the key between sender and receiver. This paper is dedicated to shedding light on the intricate workings of the Hill Cipher, exploring its mathematical foundations, and uncovering its role in the broader context of data security. As we delve into its mechanics, we will discover its strengths, its weaknesses, and its significance in an age where the exchange of digital </w:t>
      </w:r>
      <w:r w:rsidR="000016BA" w:rsidRPr="000016BA">
        <w:rPr>
          <w:rFonts w:ascii="Times New Roman" w:hAnsi="Times New Roman" w:cs="Times New Roman"/>
          <w:sz w:val="24"/>
          <w:szCs w:val="24"/>
        </w:rPr>
        <w:lastRenderedPageBreak/>
        <w:t>information is integral to our daily lives. Our synopsis is dedicated to offering a glimpse into the intricate workings of the Hill Cipher. We will touch upon its mathematical foundations and explore its relevance in the context of data security, shedding light on both its strengths and limitations. As we progress, we will uncover its role as a bridge between the mathematical realm and practical applications, offering insights into its enduring importance in safeguarding digital communications.</w:t>
      </w:r>
      <w:r w:rsidR="000016BA">
        <w:t xml:space="preserve"> </w:t>
      </w:r>
      <w:r w:rsidR="000016BA" w:rsidRPr="000016BA">
        <w:rPr>
          <w:rFonts w:ascii="Times New Roman" w:hAnsi="Times New Roman" w:cs="Times New Roman"/>
          <w:sz w:val="24"/>
          <w:szCs w:val="24"/>
        </w:rPr>
        <w:t>By delving into the essence of the Hill Cipher, this synopsis aims to provide a condensed yet informative overview of its place in the world of cryptography, ensuring that the reader leaves with a fundamental understanding of its unique characteristics and contributions.</w:t>
      </w:r>
    </w:p>
    <w:p w14:paraId="5DD28298" w14:textId="2335C8FC" w:rsidR="00C02A5D" w:rsidRPr="00C02A5D" w:rsidRDefault="00C02A5D" w:rsidP="0064060A">
      <w:pPr>
        <w:spacing w:line="360" w:lineRule="auto"/>
        <w:jc w:val="both"/>
        <w:rPr>
          <w:rFonts w:ascii="Times New Roman" w:hAnsi="Times New Roman" w:cs="Times New Roman"/>
          <w:sz w:val="28"/>
          <w:szCs w:val="28"/>
        </w:rPr>
      </w:pPr>
      <w:r w:rsidRPr="0064060A">
        <w:rPr>
          <w:rFonts w:ascii="Times New Roman" w:hAnsi="Times New Roman" w:cs="Times New Roman"/>
          <w:b/>
          <w:bCs/>
          <w:sz w:val="28"/>
          <w:szCs w:val="28"/>
        </w:rPr>
        <w:t>PROBLEM STATEMENT:</w:t>
      </w:r>
      <w:r w:rsidRPr="00805AE0">
        <w:rPr>
          <w:rFonts w:ascii="Times New Roman" w:hAnsi="Times New Roman" w:cs="Times New Roman"/>
          <w:sz w:val="24"/>
          <w:szCs w:val="24"/>
        </w:rPr>
        <w:t xml:space="preserve"> </w:t>
      </w:r>
      <w:r w:rsidR="00805AE0" w:rsidRPr="00805AE0">
        <w:rPr>
          <w:rFonts w:ascii="Times New Roman" w:hAnsi="Times New Roman" w:cs="Times New Roman"/>
          <w:sz w:val="24"/>
          <w:szCs w:val="24"/>
        </w:rPr>
        <w:t>The main focus of this study is to investigate the contemporary relevance and challenges associated with the Hill Cipher method, a classical cryptographic approach rooted in matrix-based encryption. In an era where digital data security is paramount, the Hill Cipher offers a unique perspective that relies on the elegance of linear algebra. However, it confronts challenges in various areas. This research aims to delve into the issues of key management, operational efficiency, scalability, vulnerability to cryptanalysis, and practical implementation in real-world scenarios. The objective is to uncover the means by which the Hill Cipher can be strengthened and adapted for use in the modern data encryption landscape, ensuring the confidentiality and integrity of digital information.</w:t>
      </w:r>
    </w:p>
    <w:p w14:paraId="1D177CD6" w14:textId="77777777" w:rsidR="00771FF4" w:rsidRDefault="00771FF4" w:rsidP="005D4AD6">
      <w:pPr>
        <w:jc w:val="both"/>
        <w:rPr>
          <w:rFonts w:ascii="Times New Roman" w:hAnsi="Times New Roman" w:cs="Times New Roman"/>
          <w:b/>
          <w:bCs/>
          <w:sz w:val="28"/>
          <w:szCs w:val="28"/>
        </w:rPr>
      </w:pPr>
    </w:p>
    <w:p w14:paraId="17A50449" w14:textId="77777777" w:rsidR="00805AE0" w:rsidRPr="0064060A" w:rsidRDefault="00771FF4" w:rsidP="00805AE0">
      <w:pPr>
        <w:jc w:val="both"/>
        <w:rPr>
          <w:rFonts w:ascii="Times New Roman" w:hAnsi="Times New Roman" w:cs="Times New Roman"/>
          <w:b/>
          <w:bCs/>
          <w:sz w:val="28"/>
          <w:szCs w:val="28"/>
        </w:rPr>
      </w:pPr>
      <w:r w:rsidRPr="0064060A">
        <w:rPr>
          <w:rFonts w:ascii="Times New Roman" w:hAnsi="Times New Roman" w:cs="Times New Roman"/>
          <w:b/>
          <w:bCs/>
          <w:sz w:val="28"/>
          <w:szCs w:val="28"/>
        </w:rPr>
        <w:t>METHODOLOGY:</w:t>
      </w:r>
      <w:r w:rsidR="000253E7" w:rsidRPr="0064060A">
        <w:rPr>
          <w:rFonts w:ascii="Times New Roman" w:hAnsi="Times New Roman" w:cs="Times New Roman"/>
          <w:b/>
          <w:bCs/>
          <w:sz w:val="28"/>
          <w:szCs w:val="28"/>
        </w:rPr>
        <w:t xml:space="preserve"> </w:t>
      </w:r>
    </w:p>
    <w:p w14:paraId="795524E2" w14:textId="77777777" w:rsidR="0064060A" w:rsidRDefault="0064060A" w:rsidP="008D5735">
      <w:pPr>
        <w:jc w:val="both"/>
        <w:rPr>
          <w:rFonts w:ascii="Times New Roman" w:hAnsi="Times New Roman" w:cs="Times New Roman"/>
          <w:sz w:val="24"/>
          <w:szCs w:val="24"/>
        </w:rPr>
      </w:pPr>
    </w:p>
    <w:p w14:paraId="789111EC" w14:textId="2097C45F" w:rsidR="008D5735" w:rsidRPr="008D5735" w:rsidRDefault="008D5735" w:rsidP="0064060A">
      <w:pPr>
        <w:spacing w:line="360" w:lineRule="auto"/>
        <w:jc w:val="both"/>
        <w:rPr>
          <w:rFonts w:ascii="Times New Roman" w:hAnsi="Times New Roman" w:cs="Times New Roman"/>
          <w:sz w:val="24"/>
          <w:szCs w:val="24"/>
        </w:rPr>
      </w:pPr>
      <w:r w:rsidRPr="008D5735">
        <w:rPr>
          <w:rFonts w:ascii="Times New Roman" w:hAnsi="Times New Roman" w:cs="Times New Roman"/>
          <w:sz w:val="24"/>
          <w:szCs w:val="24"/>
        </w:rPr>
        <w:t xml:space="preserve">Step 1: </w:t>
      </w:r>
      <w:r w:rsidRPr="0064060A">
        <w:rPr>
          <w:rFonts w:ascii="Times New Roman" w:hAnsi="Times New Roman" w:cs="Times New Roman"/>
          <w:sz w:val="24"/>
          <w:szCs w:val="24"/>
          <w:u w:val="single"/>
        </w:rPr>
        <w:t>Key Generation</w:t>
      </w:r>
    </w:p>
    <w:p w14:paraId="19D36415" w14:textId="77777777" w:rsidR="008D5735" w:rsidRPr="008D5735" w:rsidRDefault="008D5735" w:rsidP="0064060A">
      <w:pPr>
        <w:spacing w:line="360" w:lineRule="auto"/>
        <w:jc w:val="both"/>
        <w:rPr>
          <w:rFonts w:ascii="Times New Roman" w:hAnsi="Times New Roman" w:cs="Times New Roman"/>
          <w:sz w:val="24"/>
          <w:szCs w:val="24"/>
        </w:rPr>
      </w:pPr>
      <w:r w:rsidRPr="008D5735">
        <w:rPr>
          <w:rFonts w:ascii="Times New Roman" w:hAnsi="Times New Roman" w:cs="Times New Roman"/>
          <w:sz w:val="24"/>
          <w:szCs w:val="24"/>
        </w:rPr>
        <w:t>Choose a key matrix, denoted as "K." The size of the key matrix is typically a square matrix (e.g., 2x2, 3x3, etc.), where each element of the matrix is a positive integer. The key matrix should be known only to the sender and receiver for secure communication.</w:t>
      </w:r>
    </w:p>
    <w:p w14:paraId="5DB32AB5" w14:textId="77777777" w:rsidR="008D5735" w:rsidRPr="008D5735" w:rsidRDefault="008D5735" w:rsidP="0064060A">
      <w:pPr>
        <w:spacing w:line="360" w:lineRule="auto"/>
        <w:jc w:val="both"/>
        <w:rPr>
          <w:rFonts w:ascii="Times New Roman" w:hAnsi="Times New Roman" w:cs="Times New Roman"/>
          <w:sz w:val="24"/>
          <w:szCs w:val="24"/>
        </w:rPr>
      </w:pPr>
      <w:r w:rsidRPr="008D5735">
        <w:rPr>
          <w:rFonts w:ascii="Times New Roman" w:hAnsi="Times New Roman" w:cs="Times New Roman"/>
          <w:sz w:val="24"/>
          <w:szCs w:val="24"/>
        </w:rPr>
        <w:t>Step 2</w:t>
      </w:r>
      <w:r w:rsidRPr="0064060A">
        <w:rPr>
          <w:rFonts w:ascii="Times New Roman" w:hAnsi="Times New Roman" w:cs="Times New Roman"/>
          <w:sz w:val="24"/>
          <w:szCs w:val="24"/>
          <w:u w:val="single"/>
        </w:rPr>
        <w:t>: Text Preparation</w:t>
      </w:r>
    </w:p>
    <w:p w14:paraId="1527A993" w14:textId="77777777" w:rsidR="008D5735" w:rsidRPr="008D5735" w:rsidRDefault="008D5735" w:rsidP="0064060A">
      <w:pPr>
        <w:spacing w:line="360" w:lineRule="auto"/>
        <w:jc w:val="both"/>
        <w:rPr>
          <w:rFonts w:ascii="Times New Roman" w:hAnsi="Times New Roman" w:cs="Times New Roman"/>
          <w:sz w:val="24"/>
          <w:szCs w:val="24"/>
        </w:rPr>
      </w:pPr>
      <w:r w:rsidRPr="008D5735">
        <w:rPr>
          <w:rFonts w:ascii="Times New Roman" w:hAnsi="Times New Roman" w:cs="Times New Roman"/>
          <w:sz w:val="24"/>
          <w:szCs w:val="24"/>
        </w:rPr>
        <w:t>The plaintext message is divided into equal-sized blocks, where each block's length matches the size of the key matrix. If the last block is shorter, pad it with additional characters or zeros to match the key matrix size.</w:t>
      </w:r>
    </w:p>
    <w:p w14:paraId="2DA12EA4" w14:textId="77777777" w:rsidR="008D5735" w:rsidRPr="0064060A" w:rsidRDefault="008D5735" w:rsidP="0064060A">
      <w:pPr>
        <w:spacing w:line="360" w:lineRule="auto"/>
        <w:jc w:val="both"/>
        <w:rPr>
          <w:rFonts w:ascii="Times New Roman" w:hAnsi="Times New Roman" w:cs="Times New Roman"/>
          <w:sz w:val="24"/>
          <w:szCs w:val="24"/>
          <w:u w:val="single"/>
        </w:rPr>
      </w:pPr>
      <w:r w:rsidRPr="008D5735">
        <w:rPr>
          <w:rFonts w:ascii="Times New Roman" w:hAnsi="Times New Roman" w:cs="Times New Roman"/>
          <w:sz w:val="24"/>
          <w:szCs w:val="24"/>
        </w:rPr>
        <w:t xml:space="preserve">Step 3: </w:t>
      </w:r>
      <w:r w:rsidRPr="0064060A">
        <w:rPr>
          <w:rFonts w:ascii="Times New Roman" w:hAnsi="Times New Roman" w:cs="Times New Roman"/>
          <w:sz w:val="24"/>
          <w:szCs w:val="24"/>
          <w:u w:val="single"/>
        </w:rPr>
        <w:t>Conversion to Numerical Values</w:t>
      </w:r>
    </w:p>
    <w:p w14:paraId="27EE2DFF" w14:textId="77777777" w:rsidR="008D5735" w:rsidRPr="008D5735" w:rsidRDefault="008D5735" w:rsidP="0064060A">
      <w:pPr>
        <w:spacing w:line="360" w:lineRule="auto"/>
        <w:jc w:val="both"/>
        <w:rPr>
          <w:rFonts w:ascii="Times New Roman" w:hAnsi="Times New Roman" w:cs="Times New Roman"/>
          <w:sz w:val="24"/>
          <w:szCs w:val="24"/>
        </w:rPr>
      </w:pPr>
      <w:r w:rsidRPr="008D5735">
        <w:rPr>
          <w:rFonts w:ascii="Times New Roman" w:hAnsi="Times New Roman" w:cs="Times New Roman"/>
          <w:sz w:val="24"/>
          <w:szCs w:val="24"/>
        </w:rPr>
        <w:lastRenderedPageBreak/>
        <w:t>Convert the plaintext characters to numerical values. In many cases, A=0, B=1, C=2, ..., Z=25. Each letter corresponds to a unique number.</w:t>
      </w:r>
    </w:p>
    <w:p w14:paraId="72DB6868" w14:textId="1A638FC3" w:rsidR="0064060A"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 xml:space="preserve">Step 4: </w:t>
      </w:r>
      <w:r w:rsidRPr="0064060A">
        <w:rPr>
          <w:rFonts w:ascii="Times New Roman" w:hAnsi="Times New Roman" w:cs="Times New Roman"/>
          <w:sz w:val="24"/>
          <w:szCs w:val="24"/>
          <w:u w:val="single"/>
        </w:rPr>
        <w:t>Matrix Representation</w:t>
      </w:r>
    </w:p>
    <w:p w14:paraId="718F30DF" w14:textId="6A8E5EE5"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Create a matrix from the numerical values of the plaintext blocks. Each column in the matrix corresponds to a character in a block.</w:t>
      </w:r>
    </w:p>
    <w:p w14:paraId="1D52D3A6"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 xml:space="preserve">Step 5: </w:t>
      </w:r>
      <w:r w:rsidRPr="0064060A">
        <w:rPr>
          <w:rFonts w:ascii="Times New Roman" w:hAnsi="Times New Roman" w:cs="Times New Roman"/>
          <w:sz w:val="24"/>
          <w:szCs w:val="24"/>
          <w:u w:val="single"/>
        </w:rPr>
        <w:t>Encryption</w:t>
      </w:r>
    </w:p>
    <w:p w14:paraId="27013ED8" w14:textId="6B4F8E5B"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Multiply the key matrix (K) with the plaintext matrix (P). The result, denoted as C (ciphertext matrix), is calculated using matrix multiplication. This operation is performed modulo the size of the alphabet (usually 26 for the English alphabet).</w:t>
      </w:r>
    </w:p>
    <w:p w14:paraId="7AB00FBC"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C = K * P (mod 26)</w:t>
      </w:r>
    </w:p>
    <w:p w14:paraId="1436D6E8"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 xml:space="preserve">Step 6: </w:t>
      </w:r>
      <w:r w:rsidRPr="0064060A">
        <w:rPr>
          <w:rFonts w:ascii="Times New Roman" w:hAnsi="Times New Roman" w:cs="Times New Roman"/>
          <w:sz w:val="24"/>
          <w:szCs w:val="24"/>
          <w:u w:val="single"/>
        </w:rPr>
        <w:t>Conversion to Ciphertext</w:t>
      </w:r>
    </w:p>
    <w:p w14:paraId="0EFB242C"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Convert the numerical values in the ciphertext matrix (C) back to characters. These characters constitute the ciphertext.</w:t>
      </w:r>
    </w:p>
    <w:p w14:paraId="53A77650"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 xml:space="preserve">Step 7: </w:t>
      </w:r>
      <w:r w:rsidRPr="0064060A">
        <w:rPr>
          <w:rFonts w:ascii="Times New Roman" w:hAnsi="Times New Roman" w:cs="Times New Roman"/>
          <w:sz w:val="24"/>
          <w:szCs w:val="24"/>
          <w:u w:val="single"/>
        </w:rPr>
        <w:t>Sending Ciphertext</w:t>
      </w:r>
    </w:p>
    <w:p w14:paraId="7EA6C72C" w14:textId="5288679B"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Transmit the ciphertext to the receiver through a secure channel.</w:t>
      </w:r>
    </w:p>
    <w:p w14:paraId="5F33D6BF" w14:textId="77777777" w:rsidR="008D5735" w:rsidRPr="0064060A" w:rsidRDefault="008D5735" w:rsidP="008D5735">
      <w:pPr>
        <w:jc w:val="both"/>
        <w:rPr>
          <w:rFonts w:ascii="Times New Roman" w:hAnsi="Times New Roman" w:cs="Times New Roman"/>
          <w:sz w:val="24"/>
          <w:szCs w:val="24"/>
          <w:u w:val="single"/>
        </w:rPr>
      </w:pPr>
      <w:r w:rsidRPr="008D5735">
        <w:rPr>
          <w:rFonts w:ascii="Times New Roman" w:hAnsi="Times New Roman" w:cs="Times New Roman"/>
          <w:sz w:val="24"/>
          <w:szCs w:val="24"/>
        </w:rPr>
        <w:t xml:space="preserve">Step 8: </w:t>
      </w:r>
      <w:r w:rsidRPr="0064060A">
        <w:rPr>
          <w:rFonts w:ascii="Times New Roman" w:hAnsi="Times New Roman" w:cs="Times New Roman"/>
          <w:sz w:val="24"/>
          <w:szCs w:val="24"/>
          <w:u w:val="single"/>
        </w:rPr>
        <w:t>Decryption</w:t>
      </w:r>
    </w:p>
    <w:p w14:paraId="53769395"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The receiver uses the inverse of the key matrix (K^(-1)) to decrypt the ciphertext. Decryption is performed using the formula:</w:t>
      </w:r>
    </w:p>
    <w:p w14:paraId="6F19C1D5" w14:textId="77777777"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P = K^(-1) * C (mod 26)</w:t>
      </w:r>
    </w:p>
    <w:p w14:paraId="25A1FC22" w14:textId="615CE146" w:rsidR="008D5735" w:rsidRPr="008D5735" w:rsidRDefault="008D5735" w:rsidP="008D5735">
      <w:pPr>
        <w:jc w:val="both"/>
        <w:rPr>
          <w:rFonts w:ascii="Times New Roman" w:hAnsi="Times New Roman" w:cs="Times New Roman"/>
          <w:sz w:val="24"/>
          <w:szCs w:val="24"/>
        </w:rPr>
      </w:pPr>
      <w:r w:rsidRPr="008D5735">
        <w:rPr>
          <w:rFonts w:ascii="Times New Roman" w:hAnsi="Times New Roman" w:cs="Times New Roman"/>
          <w:sz w:val="24"/>
          <w:szCs w:val="24"/>
        </w:rPr>
        <w:t>The resulting plaintext matrix (P) is converted back to characters, and the original plaintext message is reconstructed.</w:t>
      </w:r>
    </w:p>
    <w:p w14:paraId="022FC4AD" w14:textId="77777777" w:rsidR="0064060A" w:rsidRDefault="0064060A" w:rsidP="005D4AD6">
      <w:pPr>
        <w:jc w:val="both"/>
        <w:rPr>
          <w:rFonts w:ascii="Times New Roman" w:hAnsi="Times New Roman" w:cs="Times New Roman"/>
          <w:b/>
          <w:bCs/>
          <w:sz w:val="28"/>
          <w:szCs w:val="28"/>
          <w:u w:val="single"/>
        </w:rPr>
      </w:pPr>
    </w:p>
    <w:p w14:paraId="6A8F2BE7" w14:textId="77777777" w:rsidR="0064060A" w:rsidRDefault="0064060A" w:rsidP="005D4AD6">
      <w:pPr>
        <w:jc w:val="both"/>
        <w:rPr>
          <w:rFonts w:ascii="Times New Roman" w:hAnsi="Times New Roman" w:cs="Times New Roman"/>
          <w:b/>
          <w:bCs/>
          <w:sz w:val="28"/>
          <w:szCs w:val="28"/>
          <w:u w:val="single"/>
        </w:rPr>
      </w:pPr>
    </w:p>
    <w:p w14:paraId="6B9D3C01" w14:textId="77777777" w:rsidR="009A741C" w:rsidRDefault="009A741C" w:rsidP="005D4AD6">
      <w:pPr>
        <w:jc w:val="both"/>
        <w:rPr>
          <w:rFonts w:ascii="Times New Roman" w:hAnsi="Times New Roman" w:cs="Times New Roman"/>
          <w:b/>
          <w:bCs/>
          <w:sz w:val="28"/>
          <w:szCs w:val="28"/>
          <w:u w:val="single"/>
        </w:rPr>
        <w:sectPr w:rsidR="009A741C" w:rsidSect="009A74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CE2F7FC" w14:textId="77777777" w:rsidR="0064060A" w:rsidRDefault="0064060A" w:rsidP="005D4AD6">
      <w:pPr>
        <w:jc w:val="both"/>
        <w:rPr>
          <w:rFonts w:ascii="Times New Roman" w:hAnsi="Times New Roman" w:cs="Times New Roman"/>
          <w:b/>
          <w:bCs/>
          <w:sz w:val="28"/>
          <w:szCs w:val="28"/>
          <w:u w:val="single"/>
        </w:rPr>
      </w:pPr>
    </w:p>
    <w:p w14:paraId="6CED5F90" w14:textId="77777777" w:rsidR="0064060A" w:rsidRDefault="0064060A" w:rsidP="005D4AD6">
      <w:pPr>
        <w:jc w:val="both"/>
        <w:rPr>
          <w:rFonts w:ascii="Times New Roman" w:hAnsi="Times New Roman" w:cs="Times New Roman"/>
          <w:b/>
          <w:bCs/>
          <w:sz w:val="28"/>
          <w:szCs w:val="28"/>
          <w:u w:val="single"/>
        </w:rPr>
      </w:pPr>
    </w:p>
    <w:p w14:paraId="3E871C26" w14:textId="77777777" w:rsidR="0064060A" w:rsidRDefault="0064060A" w:rsidP="005D4AD6">
      <w:pPr>
        <w:jc w:val="both"/>
        <w:rPr>
          <w:rFonts w:ascii="Times New Roman" w:hAnsi="Times New Roman" w:cs="Times New Roman"/>
          <w:b/>
          <w:bCs/>
          <w:sz w:val="28"/>
          <w:szCs w:val="28"/>
          <w:u w:val="single"/>
        </w:rPr>
      </w:pPr>
    </w:p>
    <w:p w14:paraId="6A3FC966" w14:textId="77777777" w:rsidR="0064060A" w:rsidRDefault="0064060A" w:rsidP="005D4AD6">
      <w:pPr>
        <w:jc w:val="both"/>
        <w:rPr>
          <w:rFonts w:ascii="Times New Roman" w:hAnsi="Times New Roman" w:cs="Times New Roman"/>
          <w:b/>
          <w:bCs/>
          <w:sz w:val="28"/>
          <w:szCs w:val="28"/>
          <w:u w:val="single"/>
        </w:rPr>
      </w:pPr>
    </w:p>
    <w:p w14:paraId="21037348" w14:textId="77777777" w:rsidR="0064060A" w:rsidRDefault="0064060A" w:rsidP="005D4AD6">
      <w:pPr>
        <w:jc w:val="both"/>
        <w:rPr>
          <w:rFonts w:ascii="Times New Roman" w:hAnsi="Times New Roman" w:cs="Times New Roman"/>
          <w:b/>
          <w:bCs/>
          <w:sz w:val="28"/>
          <w:szCs w:val="28"/>
          <w:u w:val="single"/>
        </w:rPr>
      </w:pPr>
    </w:p>
    <w:p w14:paraId="35B7D6ED" w14:textId="77777777" w:rsidR="0064060A" w:rsidRDefault="0064060A" w:rsidP="005D4AD6">
      <w:pPr>
        <w:jc w:val="both"/>
        <w:rPr>
          <w:rFonts w:ascii="Times New Roman" w:hAnsi="Times New Roman" w:cs="Times New Roman"/>
          <w:b/>
          <w:bCs/>
          <w:sz w:val="28"/>
          <w:szCs w:val="28"/>
          <w:u w:val="single"/>
        </w:rPr>
      </w:pPr>
    </w:p>
    <w:p w14:paraId="3A2D74A0" w14:textId="77777777" w:rsidR="0064060A" w:rsidRDefault="0064060A" w:rsidP="005D4AD6">
      <w:pPr>
        <w:jc w:val="both"/>
        <w:rPr>
          <w:rFonts w:ascii="Times New Roman" w:hAnsi="Times New Roman" w:cs="Times New Roman"/>
          <w:b/>
          <w:bCs/>
          <w:sz w:val="28"/>
          <w:szCs w:val="28"/>
          <w:u w:val="single"/>
        </w:rPr>
      </w:pPr>
    </w:p>
    <w:p w14:paraId="38F61C5C" w14:textId="77777777" w:rsidR="0064060A" w:rsidRDefault="0064060A" w:rsidP="005D4AD6">
      <w:pPr>
        <w:jc w:val="both"/>
        <w:rPr>
          <w:rFonts w:ascii="Times New Roman" w:hAnsi="Times New Roman" w:cs="Times New Roman"/>
          <w:b/>
          <w:bCs/>
          <w:sz w:val="28"/>
          <w:szCs w:val="28"/>
          <w:u w:val="single"/>
        </w:rPr>
      </w:pPr>
    </w:p>
    <w:p w14:paraId="7E280540" w14:textId="77777777" w:rsidR="009A741C" w:rsidRDefault="009A741C" w:rsidP="005D4AD6">
      <w:pPr>
        <w:jc w:val="both"/>
        <w:rPr>
          <w:rFonts w:ascii="Times New Roman" w:hAnsi="Times New Roman" w:cs="Times New Roman"/>
          <w:b/>
          <w:bCs/>
          <w:sz w:val="28"/>
          <w:szCs w:val="28"/>
          <w:u w:val="single"/>
        </w:rPr>
        <w:sectPr w:rsidR="009A741C" w:rsidSect="009A741C">
          <w:type w:val="continuous"/>
          <w:pgSz w:w="11906" w:h="16838"/>
          <w:pgMar w:top="1440" w:right="1440" w:bottom="1440" w:left="1440" w:header="708" w:footer="708" w:gutter="0"/>
          <w:cols w:space="708"/>
          <w:docGrid w:linePitch="360"/>
        </w:sectPr>
      </w:pPr>
    </w:p>
    <w:p w14:paraId="0A13EC93" w14:textId="77777777" w:rsidR="009A741C" w:rsidRDefault="009A741C" w:rsidP="005D4AD6">
      <w:pPr>
        <w:jc w:val="both"/>
        <w:rPr>
          <w:rFonts w:ascii="Times New Roman" w:hAnsi="Times New Roman" w:cs="Times New Roman"/>
          <w:b/>
          <w:bCs/>
          <w:sz w:val="28"/>
          <w:szCs w:val="28"/>
          <w:u w:val="single"/>
        </w:rPr>
        <w:sectPr w:rsidR="009A741C" w:rsidSect="009A741C">
          <w:type w:val="continuous"/>
          <w:pgSz w:w="11906" w:h="16838"/>
          <w:pgMar w:top="1440" w:right="1440" w:bottom="1440" w:left="1440" w:header="708" w:footer="708" w:gutter="0"/>
          <w:cols w:space="708"/>
          <w:docGrid w:linePitch="360"/>
        </w:sectPr>
      </w:pPr>
    </w:p>
    <w:p w14:paraId="2F99A054" w14:textId="77777777" w:rsidR="0064060A" w:rsidRDefault="0064060A" w:rsidP="005D4AD6">
      <w:pPr>
        <w:jc w:val="both"/>
        <w:rPr>
          <w:rFonts w:ascii="Times New Roman" w:hAnsi="Times New Roman" w:cs="Times New Roman"/>
          <w:b/>
          <w:bCs/>
          <w:sz w:val="28"/>
          <w:szCs w:val="28"/>
          <w:u w:val="single"/>
        </w:rPr>
      </w:pPr>
    </w:p>
    <w:p w14:paraId="590B595F" w14:textId="55FB9540" w:rsidR="003E672C" w:rsidRPr="00AB5580" w:rsidRDefault="003E672C" w:rsidP="005D4AD6">
      <w:pPr>
        <w:jc w:val="both"/>
        <w:rPr>
          <w:rFonts w:ascii="Times New Roman" w:hAnsi="Times New Roman" w:cs="Times New Roman"/>
          <w:b/>
          <w:bCs/>
          <w:sz w:val="28"/>
          <w:szCs w:val="28"/>
          <w:u w:val="single"/>
        </w:rPr>
      </w:pPr>
      <w:r w:rsidRPr="00AB5580">
        <w:rPr>
          <w:rFonts w:ascii="Times New Roman" w:hAnsi="Times New Roman" w:cs="Times New Roman"/>
          <w:b/>
          <w:bCs/>
          <w:sz w:val="28"/>
          <w:szCs w:val="28"/>
          <w:u w:val="single"/>
        </w:rPr>
        <w:t>Literature survey</w:t>
      </w:r>
    </w:p>
    <w:tbl>
      <w:tblPr>
        <w:tblStyle w:val="TableGrid"/>
        <w:tblW w:w="10697" w:type="dxa"/>
        <w:tblInd w:w="-901" w:type="dxa"/>
        <w:tblLook w:val="04A0" w:firstRow="1" w:lastRow="0" w:firstColumn="1" w:lastColumn="0" w:noHBand="0" w:noVBand="1"/>
      </w:tblPr>
      <w:tblGrid>
        <w:gridCol w:w="696"/>
        <w:gridCol w:w="2663"/>
        <w:gridCol w:w="1732"/>
        <w:gridCol w:w="3504"/>
        <w:gridCol w:w="2102"/>
      </w:tblGrid>
      <w:tr w:rsidR="003E672C" w14:paraId="4424554E" w14:textId="77777777" w:rsidTr="00B12ECE">
        <w:trPr>
          <w:trHeight w:val="660"/>
        </w:trPr>
        <w:tc>
          <w:tcPr>
            <w:tcW w:w="696" w:type="dxa"/>
            <w:vAlign w:val="center"/>
          </w:tcPr>
          <w:p w14:paraId="1374A331" w14:textId="77777777" w:rsidR="003E672C" w:rsidRDefault="003E672C" w:rsidP="0064186C">
            <w:pPr>
              <w:jc w:val="center"/>
            </w:pPr>
            <w:r>
              <w:t>Sl No.</w:t>
            </w:r>
          </w:p>
        </w:tc>
        <w:tc>
          <w:tcPr>
            <w:tcW w:w="2663" w:type="dxa"/>
            <w:vAlign w:val="center"/>
          </w:tcPr>
          <w:p w14:paraId="7CA53DC7" w14:textId="77777777" w:rsidR="003E672C" w:rsidRDefault="003E672C" w:rsidP="0064186C">
            <w:pPr>
              <w:jc w:val="center"/>
            </w:pPr>
            <w:r>
              <w:t>Title</w:t>
            </w:r>
          </w:p>
        </w:tc>
        <w:tc>
          <w:tcPr>
            <w:tcW w:w="1732" w:type="dxa"/>
            <w:vAlign w:val="center"/>
          </w:tcPr>
          <w:p w14:paraId="6A3FF739" w14:textId="77777777" w:rsidR="003E672C" w:rsidRDefault="003E672C" w:rsidP="0064186C">
            <w:pPr>
              <w:jc w:val="center"/>
            </w:pPr>
            <w:r>
              <w:t>Journal</w:t>
            </w:r>
          </w:p>
        </w:tc>
        <w:tc>
          <w:tcPr>
            <w:tcW w:w="3504" w:type="dxa"/>
            <w:vAlign w:val="center"/>
          </w:tcPr>
          <w:p w14:paraId="32FC3055" w14:textId="77777777" w:rsidR="003E672C" w:rsidRDefault="003E672C" w:rsidP="0064186C">
            <w:pPr>
              <w:jc w:val="center"/>
            </w:pPr>
            <w:r>
              <w:t>Methodology</w:t>
            </w:r>
          </w:p>
        </w:tc>
        <w:tc>
          <w:tcPr>
            <w:tcW w:w="2102" w:type="dxa"/>
            <w:vAlign w:val="center"/>
          </w:tcPr>
          <w:p w14:paraId="0FD6F291" w14:textId="77777777" w:rsidR="003E672C" w:rsidRDefault="003E672C" w:rsidP="0064186C">
            <w:pPr>
              <w:jc w:val="center"/>
            </w:pPr>
            <w:r>
              <w:t>Result</w:t>
            </w:r>
          </w:p>
        </w:tc>
      </w:tr>
      <w:tr w:rsidR="003E672C" w:rsidRPr="0071325F" w14:paraId="762DCE2F" w14:textId="77777777" w:rsidTr="00B12ECE">
        <w:trPr>
          <w:trHeight w:val="1484"/>
        </w:trPr>
        <w:tc>
          <w:tcPr>
            <w:tcW w:w="696" w:type="dxa"/>
            <w:vAlign w:val="center"/>
          </w:tcPr>
          <w:p w14:paraId="40E966C1" w14:textId="77777777" w:rsidR="003E672C" w:rsidRDefault="003E672C" w:rsidP="0064186C">
            <w:pPr>
              <w:jc w:val="center"/>
            </w:pPr>
            <w:r>
              <w:t>1)</w:t>
            </w:r>
          </w:p>
        </w:tc>
        <w:tc>
          <w:tcPr>
            <w:tcW w:w="2663" w:type="dxa"/>
            <w:vAlign w:val="center"/>
          </w:tcPr>
          <w:p w14:paraId="5517D6A6" w14:textId="39CE330B" w:rsidR="003E672C" w:rsidRPr="0064060A" w:rsidRDefault="00D04239" w:rsidP="0064060A">
            <w:pPr>
              <w:spacing w:line="360" w:lineRule="auto"/>
              <w:jc w:val="center"/>
              <w:rPr>
                <w:rFonts w:ascii="Times New Roman" w:hAnsi="Times New Roman" w:cs="Times New Roman"/>
                <w:sz w:val="22"/>
                <w:szCs w:val="22"/>
              </w:rPr>
            </w:pPr>
            <w:r w:rsidRPr="0064060A">
              <w:rPr>
                <w:rFonts w:ascii="Times New Roman" w:hAnsi="Times New Roman" w:cs="Times New Roman"/>
              </w:rPr>
              <w:t>Cryptography using generalized matrices with Affine-Hill cipher</w:t>
            </w:r>
          </w:p>
        </w:tc>
        <w:tc>
          <w:tcPr>
            <w:tcW w:w="1732" w:type="dxa"/>
            <w:vAlign w:val="center"/>
          </w:tcPr>
          <w:p w14:paraId="0E9284A9" w14:textId="0EA05F20" w:rsidR="003E672C" w:rsidRPr="0064060A" w:rsidRDefault="00D04239" w:rsidP="0064060A">
            <w:pPr>
              <w:spacing w:line="360" w:lineRule="auto"/>
              <w:jc w:val="center"/>
              <w:rPr>
                <w:rFonts w:ascii="Times New Roman" w:hAnsi="Times New Roman" w:cs="Times New Roman"/>
                <w:sz w:val="20"/>
                <w:szCs w:val="20"/>
              </w:rPr>
            </w:pPr>
            <w:r w:rsidRPr="0064060A">
              <w:rPr>
                <w:rFonts w:ascii="Times New Roman" w:hAnsi="Times New Roman" w:cs="Times New Roman"/>
              </w:rPr>
              <w:t>Journal of Discrete Mathematical Sciences and Cryptography</w:t>
            </w:r>
          </w:p>
        </w:tc>
        <w:tc>
          <w:tcPr>
            <w:tcW w:w="3504" w:type="dxa"/>
            <w:vAlign w:val="center"/>
          </w:tcPr>
          <w:p w14:paraId="25F7FF85" w14:textId="5BA6419E"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The Hill Cipher is a matrix-based encryption technique, utilizing linear algebra to transform plaintext into ciphertext. It offers a distinctive approach to data security, using key matrices to obscure the message, making it a historical yet relevant method for securing information.</w:t>
            </w:r>
          </w:p>
        </w:tc>
        <w:tc>
          <w:tcPr>
            <w:tcW w:w="2102" w:type="dxa"/>
            <w:vAlign w:val="center"/>
          </w:tcPr>
          <w:p w14:paraId="732A8607" w14:textId="77777777" w:rsidR="005770FF" w:rsidRPr="0064060A" w:rsidRDefault="005770FF" w:rsidP="0064060A">
            <w:pPr>
              <w:spacing w:line="360" w:lineRule="auto"/>
              <w:jc w:val="both"/>
            </w:pPr>
            <w:r w:rsidRPr="0064060A">
              <w:t>Results in the transformation of plaintext into ciphertext using matrix-based encryption.</w:t>
            </w:r>
          </w:p>
          <w:p w14:paraId="4164A58A" w14:textId="77777777" w:rsidR="005770FF" w:rsidRPr="0064060A" w:rsidRDefault="005770FF" w:rsidP="0064060A">
            <w:pPr>
              <w:spacing w:line="360" w:lineRule="auto"/>
              <w:jc w:val="both"/>
            </w:pPr>
            <w:r w:rsidRPr="0064060A">
              <w:t>Its security depends on the key matrix and the size of the matrix.</w:t>
            </w:r>
          </w:p>
          <w:p w14:paraId="361246AB" w14:textId="4D2F87A8" w:rsidR="003E672C" w:rsidRPr="0071325F" w:rsidRDefault="005770FF" w:rsidP="0064060A">
            <w:pPr>
              <w:spacing w:line="360" w:lineRule="auto"/>
              <w:jc w:val="both"/>
              <w:rPr>
                <w:sz w:val="20"/>
                <w:szCs w:val="20"/>
              </w:rPr>
            </w:pPr>
            <w:r w:rsidRPr="0064060A">
              <w:t>Provides a unique approach to data security, particularly when larger key matrices are used.</w:t>
            </w:r>
          </w:p>
        </w:tc>
      </w:tr>
      <w:tr w:rsidR="003E672C" w14:paraId="41193E19" w14:textId="77777777" w:rsidTr="00B12ECE">
        <w:trPr>
          <w:trHeight w:val="3208"/>
        </w:trPr>
        <w:tc>
          <w:tcPr>
            <w:tcW w:w="696" w:type="dxa"/>
            <w:vAlign w:val="center"/>
          </w:tcPr>
          <w:p w14:paraId="564BC687" w14:textId="77777777" w:rsidR="003E672C" w:rsidRDefault="003E672C" w:rsidP="0064186C">
            <w:pPr>
              <w:jc w:val="center"/>
            </w:pPr>
            <w:r>
              <w:t>2)</w:t>
            </w:r>
          </w:p>
        </w:tc>
        <w:tc>
          <w:tcPr>
            <w:tcW w:w="2663" w:type="dxa"/>
            <w:tcBorders>
              <w:bottom w:val="single" w:sz="4" w:space="0" w:color="auto"/>
            </w:tcBorders>
            <w:vAlign w:val="center"/>
          </w:tcPr>
          <w:p w14:paraId="4B86ED65" w14:textId="430C41FE" w:rsidR="003E672C" w:rsidRPr="0064060A" w:rsidRDefault="001419C7" w:rsidP="0064060A">
            <w:pPr>
              <w:pStyle w:val="NormalWeb"/>
              <w:spacing w:line="360" w:lineRule="auto"/>
              <w:jc w:val="center"/>
            </w:pPr>
            <w:r w:rsidRPr="0064060A">
              <w:t>Data Encryption using Cryptography and Hill Cipher</w:t>
            </w:r>
          </w:p>
        </w:tc>
        <w:tc>
          <w:tcPr>
            <w:tcW w:w="1732" w:type="dxa"/>
            <w:vAlign w:val="center"/>
          </w:tcPr>
          <w:p w14:paraId="124E1562" w14:textId="77777777" w:rsidR="003E672C" w:rsidRPr="0064060A" w:rsidRDefault="003E672C" w:rsidP="0064060A">
            <w:pPr>
              <w:spacing w:line="360" w:lineRule="auto"/>
              <w:jc w:val="center"/>
              <w:rPr>
                <w:rFonts w:ascii="Times New Roman" w:hAnsi="Times New Roman" w:cs="Times New Roman"/>
              </w:rPr>
            </w:pPr>
            <w:r w:rsidRPr="0064060A">
              <w:rPr>
                <w:rFonts w:ascii="Times New Roman" w:hAnsi="Times New Roman" w:cs="Times New Roman"/>
              </w:rPr>
              <w:t>IEEE Xplore</w:t>
            </w:r>
          </w:p>
        </w:tc>
        <w:tc>
          <w:tcPr>
            <w:tcW w:w="3504" w:type="dxa"/>
            <w:vAlign w:val="center"/>
          </w:tcPr>
          <w:p w14:paraId="36F408E0" w14:textId="3CB66D50" w:rsidR="003E672C" w:rsidRPr="0064060A" w:rsidRDefault="005770FF" w:rsidP="0064060A">
            <w:pPr>
              <w:pStyle w:val="NormalWeb"/>
              <w:spacing w:line="360" w:lineRule="auto"/>
              <w:jc w:val="both"/>
              <w:rPr>
                <w:rFonts w:eastAsiaTheme="minorHAnsi"/>
                <w:kern w:val="2"/>
                <w:lang w:eastAsia="en-US"/>
                <w14:ligatures w14:val="standardContextual"/>
              </w:rPr>
            </w:pPr>
            <w:r w:rsidRPr="0064060A">
              <w:rPr>
                <w:rFonts w:eastAsiaTheme="minorHAnsi"/>
                <w:kern w:val="2"/>
                <w:lang w:eastAsia="en-US"/>
                <w14:ligatures w14:val="standardContextual"/>
              </w:rPr>
              <w:t>AES is a widely adopted symmetric-key encryption method known for its speed and security. It operates by applying a series of substitution and permutation operations, making it a versatile choice for securing data in various applications, including online communication and data storage.</w:t>
            </w:r>
          </w:p>
        </w:tc>
        <w:tc>
          <w:tcPr>
            <w:tcW w:w="2102" w:type="dxa"/>
            <w:vAlign w:val="center"/>
          </w:tcPr>
          <w:p w14:paraId="79ABFC88" w14:textId="77777777" w:rsidR="005770FF"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Results in strong and efficient symmetric-key encryption.</w:t>
            </w:r>
          </w:p>
          <w:p w14:paraId="5603F7F3" w14:textId="77777777" w:rsidR="005770FF"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AES encryption is widely used in various applications, ensuring data confidentiality and integrity.</w:t>
            </w:r>
          </w:p>
          <w:p w14:paraId="247BEBFE" w14:textId="714BF992" w:rsidR="003E672C" w:rsidRPr="0064060A" w:rsidRDefault="005770FF" w:rsidP="0064060A">
            <w:pPr>
              <w:spacing w:line="360" w:lineRule="auto"/>
              <w:jc w:val="both"/>
              <w:rPr>
                <w:rFonts w:ascii="Times New Roman" w:eastAsia="Times New Roman" w:hAnsi="Times New Roman" w:cs="Times New Roman"/>
                <w:kern w:val="0"/>
                <w:lang w:eastAsia="en-GB"/>
                <w14:ligatures w14:val="none"/>
              </w:rPr>
            </w:pPr>
            <w:r w:rsidRPr="0064060A">
              <w:rPr>
                <w:rFonts w:ascii="Times New Roman" w:eastAsia="Times New Roman" w:hAnsi="Times New Roman" w:cs="Times New Roman"/>
                <w:kern w:val="0"/>
                <w:lang w:eastAsia="en-GB"/>
                <w14:ligatures w14:val="none"/>
              </w:rPr>
              <w:t xml:space="preserve">AES is known for </w:t>
            </w:r>
            <w:r w:rsidRPr="0064060A">
              <w:rPr>
                <w:rFonts w:ascii="Times New Roman" w:eastAsia="Times New Roman" w:hAnsi="Times New Roman" w:cs="Times New Roman"/>
                <w:kern w:val="0"/>
                <w:lang w:eastAsia="en-GB"/>
                <w14:ligatures w14:val="none"/>
              </w:rPr>
              <w:lastRenderedPageBreak/>
              <w:t>its resistance to attacks, making it a standard choice for secure data storage and communication.</w:t>
            </w:r>
          </w:p>
        </w:tc>
      </w:tr>
      <w:tr w:rsidR="003E672C" w14:paraId="65EEAEA4" w14:textId="77777777" w:rsidTr="00B12ECE">
        <w:trPr>
          <w:trHeight w:val="1484"/>
        </w:trPr>
        <w:tc>
          <w:tcPr>
            <w:tcW w:w="696" w:type="dxa"/>
            <w:vAlign w:val="center"/>
          </w:tcPr>
          <w:p w14:paraId="00702239" w14:textId="77777777" w:rsidR="003E672C" w:rsidRDefault="003E672C" w:rsidP="0064186C">
            <w:pPr>
              <w:jc w:val="center"/>
            </w:pPr>
            <w:r>
              <w:lastRenderedPageBreak/>
              <w:t>3)</w:t>
            </w:r>
          </w:p>
        </w:tc>
        <w:tc>
          <w:tcPr>
            <w:tcW w:w="2663" w:type="dxa"/>
            <w:tcBorders>
              <w:bottom w:val="single" w:sz="4" w:space="0" w:color="auto"/>
            </w:tcBorders>
            <w:vAlign w:val="center"/>
          </w:tcPr>
          <w:p w14:paraId="53E08969" w14:textId="77777777" w:rsidR="00F17818" w:rsidRPr="0064060A" w:rsidRDefault="00F17818" w:rsidP="0064060A">
            <w:pPr>
              <w:pBdr>
                <w:bottom w:val="single" w:sz="6" w:space="11" w:color="000000"/>
              </w:pBdr>
              <w:spacing w:after="600" w:line="360" w:lineRule="auto"/>
              <w:outlineLvl w:val="1"/>
              <w:rPr>
                <w:rFonts w:ascii="Times New Roman" w:eastAsia="Times New Roman" w:hAnsi="Times New Roman" w:cs="Times New Roman"/>
                <w:color w:val="000000"/>
                <w:spacing w:val="5"/>
                <w:kern w:val="0"/>
                <w:lang w:eastAsia="en-IN"/>
                <w14:ligatures w14:val="none"/>
              </w:rPr>
            </w:pPr>
            <w:r w:rsidRPr="0064060A">
              <w:rPr>
                <w:rFonts w:ascii="Times New Roman" w:eastAsia="Times New Roman" w:hAnsi="Times New Roman" w:cs="Times New Roman"/>
                <w:color w:val="000000"/>
                <w:spacing w:val="5"/>
                <w:kern w:val="0"/>
                <w:lang w:eastAsia="en-IN"/>
                <w14:ligatures w14:val="none"/>
              </w:rPr>
              <w:t>Cryptography: A New Approach of Classical Hill Cipher</w:t>
            </w:r>
          </w:p>
          <w:p w14:paraId="68DD8FB7" w14:textId="747449EA" w:rsidR="003E672C" w:rsidRPr="0064060A" w:rsidRDefault="003E672C" w:rsidP="0064060A">
            <w:pPr>
              <w:spacing w:line="360" w:lineRule="auto"/>
              <w:jc w:val="center"/>
              <w:rPr>
                <w:rFonts w:ascii="Times New Roman" w:hAnsi="Times New Roman" w:cs="Times New Roman"/>
              </w:rPr>
            </w:pPr>
          </w:p>
        </w:tc>
        <w:tc>
          <w:tcPr>
            <w:tcW w:w="1732" w:type="dxa"/>
            <w:vAlign w:val="center"/>
          </w:tcPr>
          <w:p w14:paraId="16DF435D" w14:textId="76D07717" w:rsidR="003E672C" w:rsidRPr="0064060A" w:rsidRDefault="00F17818" w:rsidP="0064060A">
            <w:pPr>
              <w:spacing w:line="360" w:lineRule="auto"/>
              <w:jc w:val="center"/>
              <w:rPr>
                <w:rFonts w:ascii="Times New Roman" w:hAnsi="Times New Roman" w:cs="Times New Roman"/>
              </w:rPr>
            </w:pPr>
            <w:r w:rsidRPr="0064060A">
              <w:rPr>
                <w:rFonts w:ascii="Times New Roman" w:hAnsi="Times New Roman" w:cs="Times New Roman"/>
                <w:color w:val="000000"/>
                <w:spacing w:val="15"/>
              </w:rPr>
              <w:t>International Journal of Security and Its Applications</w:t>
            </w:r>
          </w:p>
        </w:tc>
        <w:tc>
          <w:tcPr>
            <w:tcW w:w="3504" w:type="dxa"/>
            <w:vAlign w:val="center"/>
          </w:tcPr>
          <w:p w14:paraId="0E280A99" w14:textId="5DCD12E9"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RSA is an asymmetric-key encryption method that relies on the mathematical difficulty of factoring large numbers. It is a cornerstone of secure communication and digital signatures, with its security hinging on the challenge of factoring the product of two large prime numbers.</w:t>
            </w:r>
          </w:p>
        </w:tc>
        <w:tc>
          <w:tcPr>
            <w:tcW w:w="2102" w:type="dxa"/>
            <w:vAlign w:val="center"/>
          </w:tcPr>
          <w:p w14:paraId="4A8D081D"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Results in a secure method for asymmetric-key encryption and digital signatures.</w:t>
            </w:r>
          </w:p>
          <w:p w14:paraId="1F7D1F2C"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Security relies on the mathematical difficulty of factoring large numbers.</w:t>
            </w:r>
          </w:p>
          <w:p w14:paraId="312B51D2" w14:textId="1E219E46"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RSA has been a cornerstone of secure communication and cryptography for decades.</w:t>
            </w:r>
          </w:p>
        </w:tc>
      </w:tr>
      <w:tr w:rsidR="003E672C" w14:paraId="3B886F08" w14:textId="77777777" w:rsidTr="00B12ECE">
        <w:trPr>
          <w:trHeight w:val="1484"/>
        </w:trPr>
        <w:tc>
          <w:tcPr>
            <w:tcW w:w="696" w:type="dxa"/>
            <w:vAlign w:val="center"/>
          </w:tcPr>
          <w:p w14:paraId="10AEC31D" w14:textId="77777777" w:rsidR="003E672C" w:rsidRDefault="003E672C" w:rsidP="0064186C">
            <w:pPr>
              <w:jc w:val="center"/>
            </w:pPr>
            <w:r>
              <w:t>4)</w:t>
            </w:r>
          </w:p>
        </w:tc>
        <w:tc>
          <w:tcPr>
            <w:tcW w:w="2663" w:type="dxa"/>
            <w:tcBorders>
              <w:top w:val="single" w:sz="4" w:space="0" w:color="auto"/>
            </w:tcBorders>
            <w:vAlign w:val="center"/>
          </w:tcPr>
          <w:p w14:paraId="17C6D2A4" w14:textId="27CEDE5F" w:rsidR="003E672C" w:rsidRPr="0064060A" w:rsidRDefault="00F17818" w:rsidP="0064060A">
            <w:pPr>
              <w:pStyle w:val="NormalWeb"/>
              <w:spacing w:line="360" w:lineRule="auto"/>
              <w:jc w:val="center"/>
            </w:pPr>
            <w:r w:rsidRPr="0064060A">
              <w:t>Dynamic key matrix of hill cipher using genetic algorithm</w:t>
            </w:r>
          </w:p>
        </w:tc>
        <w:tc>
          <w:tcPr>
            <w:tcW w:w="1732" w:type="dxa"/>
            <w:vAlign w:val="center"/>
          </w:tcPr>
          <w:p w14:paraId="418B8A76" w14:textId="642EC54A"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color w:val="000000"/>
                <w:spacing w:val="15"/>
              </w:rPr>
              <w:t>International Journal of Security and Its Applications</w:t>
            </w:r>
          </w:p>
        </w:tc>
        <w:tc>
          <w:tcPr>
            <w:tcW w:w="3504" w:type="dxa"/>
            <w:vAlign w:val="center"/>
          </w:tcPr>
          <w:p w14:paraId="214BA324" w14:textId="1FB6176A" w:rsidR="003E672C" w:rsidRPr="0064060A" w:rsidRDefault="005770FF" w:rsidP="0064060A">
            <w:pPr>
              <w:pStyle w:val="NormalWeb"/>
              <w:spacing w:line="360" w:lineRule="auto"/>
              <w:jc w:val="both"/>
              <w:rPr>
                <w:rFonts w:eastAsiaTheme="minorHAnsi"/>
                <w:kern w:val="2"/>
                <w:lang w:eastAsia="en-US"/>
                <w14:ligatures w14:val="standardContextual"/>
              </w:rPr>
            </w:pPr>
            <w:r w:rsidRPr="0064060A">
              <w:rPr>
                <w:rFonts w:eastAsiaTheme="minorHAnsi"/>
                <w:kern w:val="2"/>
                <w:lang w:eastAsia="en-US"/>
                <w14:ligatures w14:val="standardContextual"/>
              </w:rPr>
              <w:t>ECC is a public-key cryptography method that leverages the algebraic properties of elliptic curves. It offers strong security with relatively small key sizes, making it efficient and well-suited for resource-constrained devices, such as smartphones and IoT devices.</w:t>
            </w:r>
          </w:p>
        </w:tc>
        <w:tc>
          <w:tcPr>
            <w:tcW w:w="2102" w:type="dxa"/>
            <w:vAlign w:val="center"/>
          </w:tcPr>
          <w:p w14:paraId="7D17B2B0" w14:textId="77777777" w:rsidR="005770FF" w:rsidRPr="0064060A" w:rsidRDefault="005770FF" w:rsidP="0064060A">
            <w:pPr>
              <w:pStyle w:val="NormalWeb"/>
              <w:spacing w:line="360" w:lineRule="auto"/>
              <w:jc w:val="both"/>
            </w:pPr>
            <w:r w:rsidRPr="0064060A">
              <w:t>Results in efficient public-key encryption with smaller key sizes.</w:t>
            </w:r>
          </w:p>
          <w:p w14:paraId="112F0E1D" w14:textId="77777777" w:rsidR="005770FF" w:rsidRPr="0064060A" w:rsidRDefault="005770FF" w:rsidP="0064060A">
            <w:pPr>
              <w:pStyle w:val="NormalWeb"/>
              <w:spacing w:line="360" w:lineRule="auto"/>
              <w:jc w:val="both"/>
            </w:pPr>
            <w:r w:rsidRPr="0064060A">
              <w:t xml:space="preserve">Offers strong security and is well-suited for resource-constrained </w:t>
            </w:r>
            <w:r w:rsidRPr="0064060A">
              <w:lastRenderedPageBreak/>
              <w:t>devices.</w:t>
            </w:r>
          </w:p>
          <w:p w14:paraId="6DBE607C" w14:textId="553D31E5" w:rsidR="003E672C" w:rsidRPr="0064060A" w:rsidRDefault="005770FF" w:rsidP="0064060A">
            <w:pPr>
              <w:pStyle w:val="NormalWeb"/>
              <w:spacing w:line="360" w:lineRule="auto"/>
              <w:jc w:val="both"/>
            </w:pPr>
            <w:r w:rsidRPr="0064060A">
              <w:t>ECC is increasingly used in modern cryptography, especially in applications with limited computing resources.</w:t>
            </w:r>
          </w:p>
        </w:tc>
      </w:tr>
      <w:tr w:rsidR="003E672C" w14:paraId="2B8407A5" w14:textId="77777777" w:rsidTr="00B12ECE">
        <w:trPr>
          <w:trHeight w:val="2537"/>
        </w:trPr>
        <w:tc>
          <w:tcPr>
            <w:tcW w:w="696" w:type="dxa"/>
            <w:vAlign w:val="center"/>
          </w:tcPr>
          <w:p w14:paraId="7C1854A7" w14:textId="77777777" w:rsidR="003E672C" w:rsidRDefault="003E672C" w:rsidP="0064186C">
            <w:pPr>
              <w:jc w:val="center"/>
            </w:pPr>
            <w:r>
              <w:lastRenderedPageBreak/>
              <w:t>5)</w:t>
            </w:r>
          </w:p>
        </w:tc>
        <w:tc>
          <w:tcPr>
            <w:tcW w:w="2663" w:type="dxa"/>
            <w:vAlign w:val="center"/>
          </w:tcPr>
          <w:p w14:paraId="7BCEBD65" w14:textId="77777777" w:rsidR="001419C7"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A New Approach of Classical Hill Cipher in Public</w:t>
            </w:r>
          </w:p>
          <w:p w14:paraId="4C748733" w14:textId="4544CF0A"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Key Cryptography</w:t>
            </w:r>
          </w:p>
        </w:tc>
        <w:tc>
          <w:tcPr>
            <w:tcW w:w="1732" w:type="dxa"/>
            <w:vAlign w:val="center"/>
          </w:tcPr>
          <w:p w14:paraId="2D73852C" w14:textId="2EA7B11E" w:rsidR="003E672C" w:rsidRPr="0064060A" w:rsidRDefault="001419C7" w:rsidP="0064060A">
            <w:pPr>
              <w:spacing w:line="360" w:lineRule="auto"/>
              <w:jc w:val="center"/>
              <w:rPr>
                <w:rFonts w:ascii="Times New Roman" w:hAnsi="Times New Roman" w:cs="Times New Roman"/>
              </w:rPr>
            </w:pPr>
            <w:r w:rsidRPr="0064060A">
              <w:rPr>
                <w:rFonts w:ascii="Times New Roman" w:hAnsi="Times New Roman" w:cs="Times New Roman"/>
              </w:rPr>
              <w:t>Int. J. Nonlinear Anal. Appl. 12 (2021)</w:t>
            </w:r>
          </w:p>
        </w:tc>
        <w:tc>
          <w:tcPr>
            <w:tcW w:w="3504" w:type="dxa"/>
            <w:vAlign w:val="center"/>
          </w:tcPr>
          <w:p w14:paraId="6488CF14" w14:textId="235558C9" w:rsidR="003E672C" w:rsidRPr="0064060A" w:rsidRDefault="005770FF" w:rsidP="0064060A">
            <w:pPr>
              <w:pStyle w:val="NormalWeb"/>
              <w:spacing w:line="360" w:lineRule="auto"/>
              <w:jc w:val="both"/>
            </w:pPr>
            <w:r w:rsidRPr="0064060A">
              <w:t>Quantum cryptography is an emerging field that exploits the principles of quantum mechanics for secure communication. It promises unparalleled security by using quantum states to transmit data, rendering it potentially immune to decryption by future quantum computers, which could threaten classical encryption methods.</w:t>
            </w:r>
          </w:p>
        </w:tc>
        <w:tc>
          <w:tcPr>
            <w:tcW w:w="2102" w:type="dxa"/>
            <w:vAlign w:val="center"/>
          </w:tcPr>
          <w:p w14:paraId="12329023"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Results in unprecedented security using quantum principles.</w:t>
            </w:r>
          </w:p>
          <w:p w14:paraId="38D03A53" w14:textId="77777777" w:rsidR="005770FF"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Leverages quantum states for secure communication.</w:t>
            </w:r>
          </w:p>
          <w:p w14:paraId="0D66602B" w14:textId="275A510E" w:rsidR="003E672C" w:rsidRPr="0064060A" w:rsidRDefault="005770FF" w:rsidP="0064060A">
            <w:pPr>
              <w:spacing w:line="360" w:lineRule="auto"/>
              <w:jc w:val="both"/>
              <w:rPr>
                <w:rFonts w:ascii="Times New Roman" w:hAnsi="Times New Roman" w:cs="Times New Roman"/>
              </w:rPr>
            </w:pPr>
            <w:r w:rsidRPr="0064060A">
              <w:rPr>
                <w:rFonts w:ascii="Times New Roman" w:hAnsi="Times New Roman" w:cs="Times New Roman"/>
              </w:rPr>
              <w:t>Promises to be immune to decryption by future quantum computers, ensuring exceptionally high levels of security.</w:t>
            </w:r>
          </w:p>
        </w:tc>
      </w:tr>
    </w:tbl>
    <w:p w14:paraId="03261D5C" w14:textId="77777777" w:rsidR="003E672C" w:rsidRDefault="003E672C" w:rsidP="003E672C"/>
    <w:p w14:paraId="0D02471A" w14:textId="77777777" w:rsidR="00846CE3" w:rsidRDefault="003E672C" w:rsidP="003E672C">
      <w:pPr>
        <w:pStyle w:val="NormalWeb"/>
      </w:pPr>
      <w:r>
        <w:t xml:space="preserve"> </w:t>
      </w:r>
    </w:p>
    <w:tbl>
      <w:tblPr>
        <w:tblStyle w:val="TableGrid"/>
        <w:tblpPr w:leftFromText="180" w:rightFromText="180" w:vertAnchor="page" w:horzAnchor="page" w:tblpX="280" w:tblpY="1"/>
        <w:tblW w:w="5893" w:type="pct"/>
        <w:tblLook w:val="04A0" w:firstRow="1" w:lastRow="0" w:firstColumn="1" w:lastColumn="0" w:noHBand="0" w:noVBand="1"/>
      </w:tblPr>
      <w:tblGrid>
        <w:gridCol w:w="822"/>
        <w:gridCol w:w="1637"/>
        <w:gridCol w:w="1737"/>
        <w:gridCol w:w="1965"/>
        <w:gridCol w:w="1939"/>
        <w:gridCol w:w="2793"/>
      </w:tblGrid>
      <w:tr w:rsidR="00FB0E73" w14:paraId="1072EE98" w14:textId="77777777" w:rsidTr="00F63902">
        <w:trPr>
          <w:trHeight w:val="281"/>
        </w:trPr>
        <w:tc>
          <w:tcPr>
            <w:tcW w:w="377" w:type="pct"/>
          </w:tcPr>
          <w:p w14:paraId="2B6E7588" w14:textId="77777777" w:rsidR="00846CE3" w:rsidRDefault="00846CE3" w:rsidP="00FB0E73">
            <w:r>
              <w:t>SL.NO</w:t>
            </w:r>
          </w:p>
        </w:tc>
        <w:tc>
          <w:tcPr>
            <w:tcW w:w="751" w:type="pct"/>
          </w:tcPr>
          <w:p w14:paraId="479FA804" w14:textId="77777777" w:rsidR="00846CE3" w:rsidRDefault="00846CE3" w:rsidP="00FB0E73">
            <w:r>
              <w:t>Title</w:t>
            </w:r>
          </w:p>
        </w:tc>
        <w:tc>
          <w:tcPr>
            <w:tcW w:w="797" w:type="pct"/>
          </w:tcPr>
          <w:p w14:paraId="52FD717A" w14:textId="77777777" w:rsidR="00846CE3" w:rsidRDefault="00846CE3" w:rsidP="00FB0E73">
            <w:r>
              <w:t>Journal</w:t>
            </w:r>
          </w:p>
        </w:tc>
        <w:tc>
          <w:tcPr>
            <w:tcW w:w="902" w:type="pct"/>
          </w:tcPr>
          <w:p w14:paraId="5FF72EDC" w14:textId="77777777" w:rsidR="00846CE3" w:rsidRDefault="00846CE3" w:rsidP="00FB0E73">
            <w:r>
              <w:t>Methodology</w:t>
            </w:r>
          </w:p>
        </w:tc>
        <w:tc>
          <w:tcPr>
            <w:tcW w:w="890" w:type="pct"/>
          </w:tcPr>
          <w:p w14:paraId="28CD8A16" w14:textId="77777777" w:rsidR="00846CE3" w:rsidRDefault="00846CE3" w:rsidP="00FB0E73">
            <w:r>
              <w:t>Advantages</w:t>
            </w:r>
          </w:p>
        </w:tc>
        <w:tc>
          <w:tcPr>
            <w:tcW w:w="1282" w:type="pct"/>
          </w:tcPr>
          <w:p w14:paraId="70373180" w14:textId="77777777" w:rsidR="00846CE3" w:rsidRDefault="00846CE3" w:rsidP="00FB0E73">
            <w:r>
              <w:t>Results</w:t>
            </w:r>
          </w:p>
        </w:tc>
      </w:tr>
      <w:tr w:rsidR="00FB0E73" w14:paraId="263B733C" w14:textId="77777777" w:rsidTr="00F63902">
        <w:trPr>
          <w:trHeight w:val="1009"/>
        </w:trPr>
        <w:tc>
          <w:tcPr>
            <w:tcW w:w="377" w:type="pct"/>
          </w:tcPr>
          <w:p w14:paraId="2437F0B2" w14:textId="77777777" w:rsidR="00846CE3" w:rsidRDefault="00846CE3" w:rsidP="00FB0E73">
            <w:r>
              <w:t>1.</w:t>
            </w:r>
          </w:p>
        </w:tc>
        <w:tc>
          <w:tcPr>
            <w:tcW w:w="751" w:type="pct"/>
          </w:tcPr>
          <w:p w14:paraId="1119AE57" w14:textId="4A0EEF93" w:rsidR="00846CE3" w:rsidRPr="004306C5" w:rsidRDefault="00B12ECE" w:rsidP="00003100">
            <w:pPr>
              <w:jc w:val="both"/>
              <w:rPr>
                <w:b/>
              </w:rPr>
            </w:pPr>
            <w:r>
              <w:t xml:space="preserve">Image Encryption Using Advanced Hill </w:t>
            </w:r>
            <w:r>
              <w:lastRenderedPageBreak/>
              <w:t>Cipher Algorithm</w:t>
            </w:r>
          </w:p>
        </w:tc>
        <w:tc>
          <w:tcPr>
            <w:tcW w:w="797" w:type="pct"/>
          </w:tcPr>
          <w:p w14:paraId="2141F2A2" w14:textId="6896A56C" w:rsidR="00846CE3" w:rsidRDefault="00B12ECE" w:rsidP="00003100">
            <w:pPr>
              <w:jc w:val="both"/>
            </w:pPr>
            <w:r>
              <w:lastRenderedPageBreak/>
              <w:t xml:space="preserve">International Journal of Recent Trends in Engineering, </w:t>
            </w:r>
            <w:r>
              <w:lastRenderedPageBreak/>
              <w:t>Vol. 1, No. 1, May 2019</w:t>
            </w:r>
          </w:p>
        </w:tc>
        <w:tc>
          <w:tcPr>
            <w:tcW w:w="902" w:type="pct"/>
          </w:tcPr>
          <w:p w14:paraId="77836AB8" w14:textId="77777777" w:rsidR="00B27633" w:rsidRPr="00B27633" w:rsidRDefault="00B27633" w:rsidP="00B27633">
            <w:pPr>
              <w:jc w:val="both"/>
            </w:pPr>
            <w:r w:rsidRPr="00B27633">
              <w:lastRenderedPageBreak/>
              <w:t xml:space="preserve">Select a matrix key, often denoted as the "encryption </w:t>
            </w:r>
            <w:r w:rsidRPr="00B27633">
              <w:lastRenderedPageBreak/>
              <w:t>matrix." The size of this matrix is usually square and depends on the specific version of the Hill Cipher.</w:t>
            </w:r>
          </w:p>
          <w:p w14:paraId="277DA493" w14:textId="07A1FB80" w:rsidR="00846CE3" w:rsidRDefault="00B27633" w:rsidP="00B27633">
            <w:pPr>
              <w:jc w:val="both"/>
            </w:pPr>
            <w:r w:rsidRPr="00B27633">
              <w:t>Ensure that the matrix is invertible, which means its determinant should be coprime with the modulus (typically the size of the alphabet used for encryption).</w:t>
            </w:r>
          </w:p>
        </w:tc>
        <w:tc>
          <w:tcPr>
            <w:tcW w:w="890" w:type="pct"/>
          </w:tcPr>
          <w:p w14:paraId="1A1F62F6" w14:textId="74ED9042" w:rsidR="00846CE3" w:rsidRDefault="00F63902" w:rsidP="00003100">
            <w:pPr>
              <w:jc w:val="both"/>
            </w:pPr>
            <w:r w:rsidRPr="00F63902">
              <w:lastRenderedPageBreak/>
              <w:t xml:space="preserve">Mathematical Security: The Hill Cipher relies on matrix </w:t>
            </w:r>
            <w:r w:rsidRPr="00F63902">
              <w:lastRenderedPageBreak/>
              <w:t>operations and mathematical principles. If a sufficiently large key matrix is used and kept secret, it can provide strong encryption</w:t>
            </w:r>
          </w:p>
        </w:tc>
        <w:tc>
          <w:tcPr>
            <w:tcW w:w="1282" w:type="pct"/>
          </w:tcPr>
          <w:p w14:paraId="78B6F4B2" w14:textId="77777777" w:rsidR="00F63902" w:rsidRPr="00F63902" w:rsidRDefault="00F63902" w:rsidP="00F63902">
            <w:pPr>
              <w:jc w:val="both"/>
            </w:pPr>
            <w:r w:rsidRPr="00F63902">
              <w:lastRenderedPageBreak/>
              <w:t xml:space="preserve">When you use the Hill Cipher for encryption, you will obtain ciphertext, which is the result of </w:t>
            </w:r>
            <w:r w:rsidRPr="00F63902">
              <w:lastRenderedPageBreak/>
              <w:t>applying the matrix multiplication to the plaintext. The ciphertext will consist of numerical values or characters, depending on how you represent the data.</w:t>
            </w:r>
          </w:p>
          <w:p w14:paraId="41243CC0" w14:textId="1DD6440E" w:rsidR="00846CE3" w:rsidRDefault="00F63902" w:rsidP="00F63902">
            <w:pPr>
              <w:jc w:val="both"/>
            </w:pPr>
            <w:r w:rsidRPr="00F63902">
              <w:t>Security Level:</w:t>
            </w:r>
          </w:p>
        </w:tc>
      </w:tr>
      <w:tr w:rsidR="00FB0E73" w14:paraId="3832C2F2" w14:textId="77777777" w:rsidTr="00F63902">
        <w:trPr>
          <w:trHeight w:val="1009"/>
        </w:trPr>
        <w:tc>
          <w:tcPr>
            <w:tcW w:w="377" w:type="pct"/>
          </w:tcPr>
          <w:p w14:paraId="51C08456" w14:textId="77777777" w:rsidR="00846CE3" w:rsidRDefault="00846CE3" w:rsidP="00FB0E73">
            <w:r>
              <w:lastRenderedPageBreak/>
              <w:t>2.</w:t>
            </w:r>
          </w:p>
        </w:tc>
        <w:tc>
          <w:tcPr>
            <w:tcW w:w="751" w:type="pct"/>
          </w:tcPr>
          <w:p w14:paraId="61A1B247" w14:textId="3A9223C5" w:rsidR="00846CE3" w:rsidRPr="00E1711D" w:rsidRDefault="00B27633" w:rsidP="00003100">
            <w:pPr>
              <w:jc w:val="both"/>
              <w:rPr>
                <w:b/>
              </w:rPr>
            </w:pPr>
            <w:r>
              <w:t>Cryptanalysis of the Hill Cipher</w:t>
            </w:r>
          </w:p>
        </w:tc>
        <w:tc>
          <w:tcPr>
            <w:tcW w:w="797" w:type="pct"/>
          </w:tcPr>
          <w:p w14:paraId="1341423C" w14:textId="50382CA7" w:rsidR="00846CE3" w:rsidRDefault="00B27633" w:rsidP="00003100">
            <w:pPr>
              <w:jc w:val="both"/>
            </w:pPr>
            <w:r>
              <w:t xml:space="preserve">Lehr, Jessica, "Cryptanalysis of the Hill Cipher" (2016). Mathematical Science: Student Scholarship &amp; Creative Works </w:t>
            </w:r>
            <w:r w:rsidR="00846CE3">
              <w:t>(2019)</w:t>
            </w:r>
          </w:p>
        </w:tc>
        <w:tc>
          <w:tcPr>
            <w:tcW w:w="902" w:type="pct"/>
          </w:tcPr>
          <w:p w14:paraId="01B365EC" w14:textId="09CFA253" w:rsidR="00846CE3" w:rsidRDefault="00B27633" w:rsidP="00B27633">
            <w:pPr>
              <w:jc w:val="both"/>
            </w:pPr>
            <w:r w:rsidRPr="00B27633">
              <w:t>Convert the plaintext message into numerical values. This typically involves mapping letters to numbers using a predetermined scheme (e.g., A=0, B=1, C=2, and so on).</w:t>
            </w:r>
          </w:p>
        </w:tc>
        <w:tc>
          <w:tcPr>
            <w:tcW w:w="890" w:type="pct"/>
          </w:tcPr>
          <w:p w14:paraId="5A59BDA3" w14:textId="64B48D4B" w:rsidR="00846CE3" w:rsidRDefault="00F63902" w:rsidP="00003100">
            <w:pPr>
              <w:jc w:val="both"/>
            </w:pPr>
            <w:r w:rsidRPr="00F63902">
              <w:t>Resistance to Frequency Analysis: Unlike simple substitution ciphers, the Hill Cipher does not maintain a direct relationship between the frequency of letters in the plaintext and the ciphertext. This makes it more resistant to frequency analysis attacks.</w:t>
            </w:r>
          </w:p>
        </w:tc>
        <w:tc>
          <w:tcPr>
            <w:tcW w:w="1282" w:type="pct"/>
          </w:tcPr>
          <w:p w14:paraId="3FCD0B2E" w14:textId="2425C9EB" w:rsidR="00846CE3" w:rsidRDefault="00F63902" w:rsidP="00003100">
            <w:pPr>
              <w:jc w:val="both"/>
            </w:pPr>
            <w:r w:rsidRPr="00F63902">
              <w:t>The security of the Hill Cipher's results largely depends on the size and properties of the key matrix. Larger, random, and non-singular (invertible) key matrices are more secure. The security level can vary from weak to moderately strong.</w:t>
            </w:r>
          </w:p>
        </w:tc>
      </w:tr>
      <w:tr w:rsidR="00FB0E73" w14:paraId="16869F2E" w14:textId="77777777" w:rsidTr="00F63902">
        <w:trPr>
          <w:trHeight w:val="972"/>
        </w:trPr>
        <w:tc>
          <w:tcPr>
            <w:tcW w:w="377" w:type="pct"/>
          </w:tcPr>
          <w:p w14:paraId="0E6D9296" w14:textId="77777777" w:rsidR="00846CE3" w:rsidRDefault="00846CE3" w:rsidP="00FB0E73">
            <w:r>
              <w:t>3.</w:t>
            </w:r>
          </w:p>
        </w:tc>
        <w:tc>
          <w:tcPr>
            <w:tcW w:w="751" w:type="pct"/>
          </w:tcPr>
          <w:p w14:paraId="1C9D41B6" w14:textId="1699EAC2" w:rsidR="00846CE3" w:rsidRPr="00E1711D" w:rsidRDefault="00B27633" w:rsidP="00003100">
            <w:pPr>
              <w:jc w:val="both"/>
              <w:rPr>
                <w:b/>
              </w:rPr>
            </w:pPr>
            <w:r>
              <w:t>Modern Image Security Mechanism using Hill and Vernam Cipher</w:t>
            </w:r>
          </w:p>
        </w:tc>
        <w:tc>
          <w:tcPr>
            <w:tcW w:w="797" w:type="pct"/>
          </w:tcPr>
          <w:p w14:paraId="57EEA5F4" w14:textId="316A77B8" w:rsidR="00846CE3" w:rsidRDefault="00F63902" w:rsidP="00003100">
            <w:pPr>
              <w:jc w:val="both"/>
            </w:pPr>
            <w:r>
              <w:t>International Journal of Engineering Research &amp; Technology 2020</w:t>
            </w:r>
          </w:p>
        </w:tc>
        <w:tc>
          <w:tcPr>
            <w:tcW w:w="902" w:type="pct"/>
          </w:tcPr>
          <w:p w14:paraId="79615C60" w14:textId="215B9C0D" w:rsidR="00846CE3" w:rsidRDefault="00B27633" w:rsidP="00003100">
            <w:pPr>
              <w:jc w:val="both"/>
            </w:pPr>
            <w:r w:rsidRPr="00B27633">
              <w:t xml:space="preserve">If the length of the message is not a multiple of the matrix size, you may need to pad the message to make it fit. Common padding methods include adding extra </w:t>
            </w:r>
            <w:r w:rsidRPr="00B27633">
              <w:lastRenderedPageBreak/>
              <w:t>letters or using special padding characters.</w:t>
            </w:r>
          </w:p>
        </w:tc>
        <w:tc>
          <w:tcPr>
            <w:tcW w:w="890" w:type="pct"/>
          </w:tcPr>
          <w:p w14:paraId="2721CDCE" w14:textId="0FBF57F1" w:rsidR="00846CE3" w:rsidRDefault="00F63902" w:rsidP="00003100">
            <w:pPr>
              <w:jc w:val="both"/>
            </w:pPr>
            <w:r w:rsidRPr="00F63902">
              <w:lastRenderedPageBreak/>
              <w:t xml:space="preserve">Block Cipher: The Hill Cipher operates on blocks of letters, which can make it more secure than traditional simple substitution ciphers that </w:t>
            </w:r>
            <w:r w:rsidRPr="00F63902">
              <w:lastRenderedPageBreak/>
              <w:t>operate on individual characters. This is because patterns in the language are less likely to be preserved.</w:t>
            </w:r>
          </w:p>
        </w:tc>
        <w:tc>
          <w:tcPr>
            <w:tcW w:w="1282" w:type="pct"/>
          </w:tcPr>
          <w:p w14:paraId="56E12649" w14:textId="45D047FB" w:rsidR="00846CE3" w:rsidRDefault="00F63902" w:rsidP="00003100">
            <w:pPr>
              <w:jc w:val="both"/>
            </w:pPr>
            <w:r w:rsidRPr="00F63902">
              <w:lastRenderedPageBreak/>
              <w:t>To decrypt the ciphertext, you'll need the inverse of the encryption key matrix. When decryption is successful, you will obtain the original plaintext.</w:t>
            </w:r>
          </w:p>
        </w:tc>
      </w:tr>
      <w:tr w:rsidR="00FB0E73" w14:paraId="71C4475D" w14:textId="77777777" w:rsidTr="00F63902">
        <w:trPr>
          <w:trHeight w:val="1009"/>
        </w:trPr>
        <w:tc>
          <w:tcPr>
            <w:tcW w:w="377" w:type="pct"/>
          </w:tcPr>
          <w:p w14:paraId="45956753" w14:textId="77777777" w:rsidR="00846CE3" w:rsidRDefault="00846CE3" w:rsidP="00FB0E73">
            <w:r>
              <w:t>4.</w:t>
            </w:r>
          </w:p>
        </w:tc>
        <w:tc>
          <w:tcPr>
            <w:tcW w:w="751" w:type="pct"/>
          </w:tcPr>
          <w:p w14:paraId="0FA9BD29" w14:textId="64B750FC" w:rsidR="00846CE3" w:rsidRPr="00E1711D" w:rsidRDefault="00F63902" w:rsidP="00003100">
            <w:pPr>
              <w:jc w:val="both"/>
              <w:rPr>
                <w:b/>
              </w:rPr>
            </w:pPr>
            <w:r>
              <w:t>Image Encryption Using Advanced Hill Cipher Algorithm</w:t>
            </w:r>
          </w:p>
        </w:tc>
        <w:tc>
          <w:tcPr>
            <w:tcW w:w="797" w:type="pct"/>
          </w:tcPr>
          <w:p w14:paraId="7DCA97D8" w14:textId="402CC4AC" w:rsidR="00846CE3" w:rsidRDefault="00F63902" w:rsidP="00003100">
            <w:pPr>
              <w:jc w:val="both"/>
            </w:pPr>
            <w:r>
              <w:t>International Journal of Recent Trends in Engineering, Vol. 1, No. 1, May 2019</w:t>
            </w:r>
          </w:p>
        </w:tc>
        <w:tc>
          <w:tcPr>
            <w:tcW w:w="902" w:type="pct"/>
          </w:tcPr>
          <w:p w14:paraId="2AC10C7E" w14:textId="77777777" w:rsidR="00B27633" w:rsidRPr="00B27633" w:rsidRDefault="00B27633" w:rsidP="00B27633">
            <w:pPr>
              <w:jc w:val="both"/>
            </w:pPr>
            <w:r w:rsidRPr="00B27633">
              <w:t>Divide the numerical message into blocks, each with a size equal to the dimension of the encryption matrix.</w:t>
            </w:r>
          </w:p>
          <w:p w14:paraId="056AAFD6" w14:textId="4B091331" w:rsidR="00846CE3" w:rsidRDefault="00B27633" w:rsidP="00B27633">
            <w:pPr>
              <w:jc w:val="both"/>
            </w:pPr>
            <w:r w:rsidRPr="00B27633">
              <w:t>For each block of plaintext, perform matrix multiplication with the encryption matrix. If you're working with a modulo, perform the multiplication modulo the size of the alphabet.</w:t>
            </w:r>
          </w:p>
        </w:tc>
        <w:tc>
          <w:tcPr>
            <w:tcW w:w="890" w:type="pct"/>
          </w:tcPr>
          <w:p w14:paraId="68E86507" w14:textId="00EB1A49" w:rsidR="00846CE3" w:rsidRDefault="00F63902" w:rsidP="00003100">
            <w:pPr>
              <w:jc w:val="both"/>
            </w:pPr>
            <w:r w:rsidRPr="00F63902">
              <w:t>Versatility: The Hill Cipher can be adapted to work with various languages and character sets. It's not limited to the English alphabet and can be applied to other languages and symbols.</w:t>
            </w:r>
          </w:p>
        </w:tc>
        <w:tc>
          <w:tcPr>
            <w:tcW w:w="1282" w:type="pct"/>
          </w:tcPr>
          <w:p w14:paraId="5033E425" w14:textId="061427FD" w:rsidR="00846CE3" w:rsidRDefault="00F63902" w:rsidP="00003100">
            <w:pPr>
              <w:jc w:val="both"/>
            </w:pPr>
            <w:r w:rsidRPr="00F63902">
              <w:t>The security of the results also hinges on how well you manage the encryption and decryption keys. If an unauthorized party gains access to the key, they can decrypt the ciphertext and obtain the original message.</w:t>
            </w:r>
          </w:p>
        </w:tc>
      </w:tr>
      <w:tr w:rsidR="00FB0E73" w14:paraId="41083038" w14:textId="77777777" w:rsidTr="00F63902">
        <w:trPr>
          <w:trHeight w:val="1009"/>
        </w:trPr>
        <w:tc>
          <w:tcPr>
            <w:tcW w:w="377" w:type="pct"/>
          </w:tcPr>
          <w:p w14:paraId="11F2B885" w14:textId="77777777" w:rsidR="00846CE3" w:rsidRDefault="00846CE3" w:rsidP="00FB0E73">
            <w:r>
              <w:t>5.</w:t>
            </w:r>
          </w:p>
        </w:tc>
        <w:tc>
          <w:tcPr>
            <w:tcW w:w="751" w:type="pct"/>
          </w:tcPr>
          <w:p w14:paraId="279D7200" w14:textId="75B0FA22" w:rsidR="00846CE3" w:rsidRDefault="00F63902" w:rsidP="00003100">
            <w:pPr>
              <w:jc w:val="both"/>
            </w:pPr>
            <w:r>
              <w:t>Primary Key Encryption Using Hill Cipher Chain</w:t>
            </w:r>
          </w:p>
        </w:tc>
        <w:tc>
          <w:tcPr>
            <w:tcW w:w="797" w:type="pct"/>
          </w:tcPr>
          <w:p w14:paraId="5E2B3FDE" w14:textId="67D360F8" w:rsidR="00846CE3" w:rsidRDefault="00F63902" w:rsidP="00003100">
            <w:pPr>
              <w:jc w:val="both"/>
            </w:pPr>
            <w:r>
              <w:t>Advances in Computer Science Research, volume 96</w:t>
            </w:r>
          </w:p>
        </w:tc>
        <w:tc>
          <w:tcPr>
            <w:tcW w:w="902" w:type="pct"/>
          </w:tcPr>
          <w:p w14:paraId="7F604848" w14:textId="7C961E5B" w:rsidR="00B27633" w:rsidRPr="00B27633" w:rsidRDefault="00B27633" w:rsidP="00B27633">
            <w:pPr>
              <w:jc w:val="both"/>
            </w:pPr>
            <w:r w:rsidRPr="00B27633">
              <w:t xml:space="preserve">To </w:t>
            </w:r>
            <w:r w:rsidR="00F63902">
              <w:t>encrypt</w:t>
            </w:r>
            <w:r w:rsidRPr="00B27633">
              <w:t xml:space="preserve"> the message, you need the inverse of the </w:t>
            </w:r>
            <w:r w:rsidR="00F63902">
              <w:t>de</w:t>
            </w:r>
            <w:r w:rsidRPr="00B27633">
              <w:t>cryption matrix. Calculate the inverse matrix (if it exists) using methods like matrix algebra.</w:t>
            </w:r>
          </w:p>
          <w:p w14:paraId="2BC1FB47" w14:textId="77777777" w:rsidR="00B27633" w:rsidRPr="00B27633" w:rsidRDefault="00B27633" w:rsidP="00B27633">
            <w:pPr>
              <w:jc w:val="both"/>
            </w:pPr>
            <w:r w:rsidRPr="00B27633">
              <w:t>Apply the same matrix multiplication with the inverse matrix as used in encryption.</w:t>
            </w:r>
          </w:p>
          <w:p w14:paraId="1C92900F" w14:textId="4BD195DA" w:rsidR="00846CE3" w:rsidRDefault="00B27633" w:rsidP="00B27633">
            <w:pPr>
              <w:jc w:val="both"/>
            </w:pPr>
            <w:r w:rsidRPr="00B27633">
              <w:t xml:space="preserve">Convert the resulting numerical values back into </w:t>
            </w:r>
            <w:r w:rsidRPr="00B27633">
              <w:lastRenderedPageBreak/>
              <w:t>characters.</w:t>
            </w:r>
          </w:p>
        </w:tc>
        <w:tc>
          <w:tcPr>
            <w:tcW w:w="890" w:type="pct"/>
          </w:tcPr>
          <w:p w14:paraId="1781C776" w14:textId="00D2586E" w:rsidR="00846CE3" w:rsidRDefault="00F63902" w:rsidP="00F63902">
            <w:pPr>
              <w:jc w:val="both"/>
            </w:pPr>
            <w:r w:rsidRPr="00F63902">
              <w:lastRenderedPageBreak/>
              <w:t>Customization: Users can select the size of the key matrix, making it adaptable to their specific needs. Larger matrices are generally more secure.</w:t>
            </w:r>
          </w:p>
        </w:tc>
        <w:tc>
          <w:tcPr>
            <w:tcW w:w="1282" w:type="pct"/>
          </w:tcPr>
          <w:p w14:paraId="04580D70" w14:textId="58F4CFA7" w:rsidR="00846CE3" w:rsidRDefault="00F63902" w:rsidP="00003100">
            <w:pPr>
              <w:jc w:val="both"/>
            </w:pPr>
            <w:r w:rsidRPr="00F63902">
              <w:t>The Hill Cipher is vulnerable to known-plaintext attacks and chosen-plaintext attacks, particularly when the key matrix is small or has specific patterns. These attacks can reveal the key and compromise the security of the encryption.</w:t>
            </w:r>
          </w:p>
        </w:tc>
      </w:tr>
    </w:tbl>
    <w:tbl>
      <w:tblPr>
        <w:tblStyle w:val="GridTable1Light"/>
        <w:tblpPr w:leftFromText="180" w:rightFromText="180" w:vertAnchor="text" w:horzAnchor="margin" w:tblpXSpec="center" w:tblpY="-10820"/>
        <w:tblW w:w="11199" w:type="dxa"/>
        <w:tblLook w:val="04A0" w:firstRow="1" w:lastRow="0" w:firstColumn="1" w:lastColumn="0" w:noHBand="0" w:noVBand="1"/>
      </w:tblPr>
      <w:tblGrid>
        <w:gridCol w:w="708"/>
        <w:gridCol w:w="2269"/>
        <w:gridCol w:w="1985"/>
        <w:gridCol w:w="2551"/>
        <w:gridCol w:w="3686"/>
      </w:tblGrid>
      <w:tr w:rsidR="006F753D" w14:paraId="0666DF99" w14:textId="77777777" w:rsidTr="00D93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3AED62F" w14:textId="77777777" w:rsidR="006F753D" w:rsidRDefault="006F753D" w:rsidP="006F753D">
            <w:r>
              <w:t>Sl No</w:t>
            </w:r>
          </w:p>
        </w:tc>
        <w:tc>
          <w:tcPr>
            <w:tcW w:w="2269" w:type="dxa"/>
          </w:tcPr>
          <w:p w14:paraId="755BB019"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Title</w:t>
            </w:r>
          </w:p>
        </w:tc>
        <w:tc>
          <w:tcPr>
            <w:tcW w:w="1985" w:type="dxa"/>
          </w:tcPr>
          <w:p w14:paraId="597FB162"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Journal</w:t>
            </w:r>
          </w:p>
        </w:tc>
        <w:tc>
          <w:tcPr>
            <w:tcW w:w="2551" w:type="dxa"/>
          </w:tcPr>
          <w:p w14:paraId="12C4D1A6"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Methodology</w:t>
            </w:r>
          </w:p>
        </w:tc>
        <w:tc>
          <w:tcPr>
            <w:tcW w:w="3686" w:type="dxa"/>
          </w:tcPr>
          <w:p w14:paraId="23AB8700" w14:textId="77777777" w:rsidR="006F753D" w:rsidRDefault="006F753D" w:rsidP="006F753D">
            <w:pPr>
              <w:cnfStyle w:val="100000000000" w:firstRow="1" w:lastRow="0" w:firstColumn="0" w:lastColumn="0" w:oddVBand="0" w:evenVBand="0" w:oddHBand="0" w:evenHBand="0" w:firstRowFirstColumn="0" w:firstRowLastColumn="0" w:lastRowFirstColumn="0" w:lastRowLastColumn="0"/>
            </w:pPr>
            <w:r>
              <w:t xml:space="preserve">   Result</w:t>
            </w:r>
          </w:p>
        </w:tc>
      </w:tr>
    </w:tbl>
    <w:p w14:paraId="56328AE0" w14:textId="77777777" w:rsidR="00D937C9" w:rsidRDefault="00D937C9" w:rsidP="003E672C">
      <w:pPr>
        <w:pStyle w:val="NormalWeb"/>
        <w:rPr>
          <w:b/>
          <w:bCs/>
          <w:sz w:val="32"/>
          <w:szCs w:val="32"/>
          <w:u w:val="single"/>
        </w:rPr>
      </w:pPr>
    </w:p>
    <w:tbl>
      <w:tblPr>
        <w:tblStyle w:val="TableGrid"/>
        <w:tblW w:w="10773" w:type="dxa"/>
        <w:tblInd w:w="-1139" w:type="dxa"/>
        <w:tblLook w:val="04A0" w:firstRow="1" w:lastRow="0" w:firstColumn="1" w:lastColumn="0" w:noHBand="0" w:noVBand="1"/>
      </w:tblPr>
      <w:tblGrid>
        <w:gridCol w:w="850"/>
        <w:gridCol w:w="3119"/>
        <w:gridCol w:w="1134"/>
        <w:gridCol w:w="3263"/>
        <w:gridCol w:w="2407"/>
      </w:tblGrid>
      <w:tr w:rsidR="00D937C9" w14:paraId="102DFE74" w14:textId="77777777" w:rsidTr="00115923">
        <w:tc>
          <w:tcPr>
            <w:tcW w:w="850" w:type="dxa"/>
            <w:vAlign w:val="center"/>
          </w:tcPr>
          <w:p w14:paraId="7F90A6D2" w14:textId="50F6D4CE" w:rsidR="00D937C9" w:rsidRDefault="00D937C9" w:rsidP="00D937C9">
            <w:pPr>
              <w:pStyle w:val="NormalWeb"/>
              <w:rPr>
                <w:b/>
                <w:bCs/>
                <w:sz w:val="32"/>
                <w:szCs w:val="32"/>
                <w:u w:val="single"/>
              </w:rPr>
            </w:pPr>
            <w:r>
              <w:t>Sl No.</w:t>
            </w:r>
          </w:p>
        </w:tc>
        <w:tc>
          <w:tcPr>
            <w:tcW w:w="3119" w:type="dxa"/>
            <w:vAlign w:val="center"/>
          </w:tcPr>
          <w:p w14:paraId="6B5CBA0E" w14:textId="284ED2DB" w:rsidR="00D937C9" w:rsidRDefault="00D937C9" w:rsidP="00D937C9">
            <w:pPr>
              <w:pStyle w:val="NormalWeb"/>
              <w:rPr>
                <w:b/>
                <w:bCs/>
                <w:sz w:val="32"/>
                <w:szCs w:val="32"/>
                <w:u w:val="single"/>
              </w:rPr>
            </w:pPr>
            <w:r>
              <w:t>Title</w:t>
            </w:r>
          </w:p>
        </w:tc>
        <w:tc>
          <w:tcPr>
            <w:tcW w:w="1134" w:type="dxa"/>
            <w:vAlign w:val="center"/>
          </w:tcPr>
          <w:p w14:paraId="5F5A8DEA" w14:textId="72FBE43C" w:rsidR="00D937C9" w:rsidRDefault="00D937C9" w:rsidP="00D937C9">
            <w:pPr>
              <w:pStyle w:val="NormalWeb"/>
              <w:rPr>
                <w:b/>
                <w:bCs/>
                <w:sz w:val="32"/>
                <w:szCs w:val="32"/>
                <w:u w:val="single"/>
              </w:rPr>
            </w:pPr>
            <w:r>
              <w:t>Journal</w:t>
            </w:r>
          </w:p>
        </w:tc>
        <w:tc>
          <w:tcPr>
            <w:tcW w:w="3263" w:type="dxa"/>
            <w:vAlign w:val="center"/>
          </w:tcPr>
          <w:p w14:paraId="30033A54" w14:textId="446FD958" w:rsidR="00D937C9" w:rsidRDefault="00D937C9" w:rsidP="00D937C9">
            <w:pPr>
              <w:pStyle w:val="NormalWeb"/>
              <w:rPr>
                <w:b/>
                <w:bCs/>
                <w:sz w:val="32"/>
                <w:szCs w:val="32"/>
                <w:u w:val="single"/>
              </w:rPr>
            </w:pPr>
            <w:r>
              <w:t>Methodology</w:t>
            </w:r>
          </w:p>
        </w:tc>
        <w:tc>
          <w:tcPr>
            <w:tcW w:w="2407" w:type="dxa"/>
            <w:vAlign w:val="center"/>
          </w:tcPr>
          <w:p w14:paraId="06E166B6" w14:textId="11F1CF13" w:rsidR="00D937C9" w:rsidRDefault="00D937C9" w:rsidP="00D937C9">
            <w:pPr>
              <w:pStyle w:val="NormalWeb"/>
              <w:rPr>
                <w:b/>
                <w:bCs/>
                <w:sz w:val="32"/>
                <w:szCs w:val="32"/>
                <w:u w:val="single"/>
              </w:rPr>
            </w:pPr>
            <w:r>
              <w:t>Result</w:t>
            </w:r>
          </w:p>
        </w:tc>
      </w:tr>
      <w:tr w:rsidR="00D937C9" w:rsidRPr="00D937C9" w14:paraId="1094931F" w14:textId="77777777" w:rsidTr="00115923">
        <w:tc>
          <w:tcPr>
            <w:tcW w:w="850" w:type="dxa"/>
          </w:tcPr>
          <w:p w14:paraId="4F8773AB" w14:textId="50DFD334" w:rsidR="00D937C9" w:rsidRPr="00D937C9" w:rsidRDefault="00D937C9" w:rsidP="00D937C9">
            <w:pPr>
              <w:pStyle w:val="NormalWeb"/>
              <w:rPr>
                <w:rFonts w:asciiTheme="minorHAnsi" w:hAnsiTheme="minorHAnsi" w:cstheme="minorHAnsi"/>
              </w:rPr>
            </w:pPr>
            <w:r w:rsidRPr="00D937C9">
              <w:rPr>
                <w:rFonts w:asciiTheme="minorHAnsi" w:hAnsiTheme="minorHAnsi" w:cstheme="minorHAnsi"/>
              </w:rPr>
              <w:t>1)</w:t>
            </w:r>
          </w:p>
        </w:tc>
        <w:tc>
          <w:tcPr>
            <w:tcW w:w="3119" w:type="dxa"/>
          </w:tcPr>
          <w:p w14:paraId="1A6D448F" w14:textId="62D2F212" w:rsidR="00D937C9" w:rsidRPr="00D937C9" w:rsidRDefault="00D937C9" w:rsidP="00D937C9">
            <w:pPr>
              <w:pStyle w:val="NormalWeb"/>
              <w:rPr>
                <w:rFonts w:asciiTheme="minorHAnsi" w:hAnsiTheme="minorHAnsi" w:cstheme="minorHAnsi"/>
              </w:rPr>
            </w:pPr>
            <w:r w:rsidRPr="00D937C9">
              <w:rPr>
                <w:rFonts w:asciiTheme="minorHAnsi" w:hAnsiTheme="minorHAnsi" w:cstheme="minorHAnsi"/>
              </w:rPr>
              <w:t>Hill Cipher Modification: A Simplified Approach</w:t>
            </w:r>
          </w:p>
        </w:tc>
        <w:tc>
          <w:tcPr>
            <w:tcW w:w="1134" w:type="dxa"/>
          </w:tcPr>
          <w:p w14:paraId="6CEBE8D4" w14:textId="36F7479C" w:rsidR="00D937C9" w:rsidRPr="00D937C9" w:rsidRDefault="00D937C9" w:rsidP="00D937C9">
            <w:pPr>
              <w:pStyle w:val="NormalWeb"/>
              <w:rPr>
                <w:rFonts w:asciiTheme="minorHAnsi" w:hAnsiTheme="minorHAnsi" w:cstheme="minorHAnsi"/>
              </w:rPr>
            </w:pPr>
            <w:r>
              <w:rPr>
                <w:rFonts w:asciiTheme="minorHAnsi" w:hAnsiTheme="minorHAnsi" w:cstheme="minorHAnsi"/>
              </w:rPr>
              <w:t>IEEE</w:t>
            </w:r>
          </w:p>
        </w:tc>
        <w:tc>
          <w:tcPr>
            <w:tcW w:w="3263" w:type="dxa"/>
          </w:tcPr>
          <w:p w14:paraId="315006C6" w14:textId="5180FB7B" w:rsidR="00115923" w:rsidRPr="00115923" w:rsidRDefault="00945FDF" w:rsidP="005E5DA8">
            <w:pPr>
              <w:pStyle w:val="NormalWeb"/>
              <w:rPr>
                <w:rFonts w:asciiTheme="minorHAnsi" w:hAnsiTheme="minorHAnsi" w:cstheme="minorHAnsi"/>
              </w:rPr>
            </w:pPr>
            <w:r w:rsidRPr="00945FDF">
              <w:rPr>
                <w:rFonts w:asciiTheme="minorHAnsi" w:hAnsiTheme="minorHAnsi" w:cstheme="minorHAnsi"/>
              </w:rPr>
              <w:t>In this paper, a simplified method of</w:t>
            </w:r>
            <w:r>
              <w:rPr>
                <w:rFonts w:asciiTheme="minorHAnsi" w:hAnsiTheme="minorHAnsi" w:cstheme="minorHAnsi"/>
              </w:rPr>
              <w:t xml:space="preserve"> </w:t>
            </w:r>
            <w:r w:rsidRPr="00945FDF">
              <w:rPr>
                <w:rFonts w:asciiTheme="minorHAnsi" w:hAnsiTheme="minorHAnsi" w:cstheme="minorHAnsi"/>
              </w:rPr>
              <w:t>encryption of data in blocks using the logical XOR and shift</w:t>
            </w:r>
            <w:r>
              <w:rPr>
                <w:rFonts w:asciiTheme="minorHAnsi" w:hAnsiTheme="minorHAnsi" w:cstheme="minorHAnsi"/>
              </w:rPr>
              <w:t xml:space="preserve"> </w:t>
            </w:r>
            <w:r w:rsidRPr="00945FDF">
              <w:rPr>
                <w:rFonts w:asciiTheme="minorHAnsi" w:hAnsiTheme="minorHAnsi" w:cstheme="minorHAnsi"/>
              </w:rPr>
              <w:t>operations, and Radix64 for encoding and decoding the data is</w:t>
            </w:r>
            <w:r>
              <w:rPr>
                <w:rFonts w:asciiTheme="minorHAnsi" w:hAnsiTheme="minorHAnsi" w:cstheme="minorHAnsi"/>
              </w:rPr>
              <w:t xml:space="preserve"> </w:t>
            </w:r>
            <w:r w:rsidRPr="00945FDF">
              <w:rPr>
                <w:rFonts w:asciiTheme="minorHAnsi" w:hAnsiTheme="minorHAnsi" w:cstheme="minorHAnsi"/>
              </w:rPr>
              <w:t>introduced. The results confirm that the security of the cipher</w:t>
            </w:r>
            <w:r>
              <w:rPr>
                <w:rFonts w:asciiTheme="minorHAnsi" w:hAnsiTheme="minorHAnsi" w:cstheme="minorHAnsi"/>
              </w:rPr>
              <w:t xml:space="preserve"> </w:t>
            </w:r>
            <w:r w:rsidRPr="00945FDF">
              <w:rPr>
                <w:rFonts w:asciiTheme="minorHAnsi" w:hAnsiTheme="minorHAnsi" w:cstheme="minorHAnsi"/>
              </w:rPr>
              <w:t>improves to 53% avalanche effect percentage based on the</w:t>
            </w:r>
            <w:r>
              <w:rPr>
                <w:rFonts w:asciiTheme="minorHAnsi" w:hAnsiTheme="minorHAnsi" w:cstheme="minorHAnsi"/>
              </w:rPr>
              <w:t xml:space="preserve"> </w:t>
            </w:r>
            <w:r w:rsidRPr="00945FDF">
              <w:rPr>
                <w:rFonts w:asciiTheme="minorHAnsi" w:hAnsiTheme="minorHAnsi" w:cstheme="minorHAnsi"/>
              </w:rPr>
              <w:t>actual experiment.</w:t>
            </w:r>
            <w:r w:rsidR="00115923" w:rsidRPr="00115923">
              <w:rPr>
                <w:rFonts w:asciiTheme="minorHAnsi" w:hAnsiTheme="minorHAnsi" w:cstheme="minorHAnsi"/>
              </w:rPr>
              <w:t xml:space="preserve"> </w:t>
            </w:r>
            <w:r w:rsidR="005E5DA8" w:rsidRPr="005E5DA8">
              <w:rPr>
                <w:rFonts w:asciiTheme="minorHAnsi" w:hAnsiTheme="minorHAnsi" w:cstheme="minorHAnsi"/>
              </w:rPr>
              <w:t>The proposed method is consisting of three phases, key</w:t>
            </w:r>
            <w:r w:rsidR="005E5DA8">
              <w:rPr>
                <w:rFonts w:asciiTheme="minorHAnsi" w:hAnsiTheme="minorHAnsi" w:cstheme="minorHAnsi"/>
              </w:rPr>
              <w:t xml:space="preserve"> </w:t>
            </w:r>
            <w:r w:rsidR="005E5DA8" w:rsidRPr="005E5DA8">
              <w:rPr>
                <w:rFonts w:asciiTheme="minorHAnsi" w:hAnsiTheme="minorHAnsi" w:cstheme="minorHAnsi"/>
              </w:rPr>
              <w:t>matrix generation, encryption, and decryption. In this</w:t>
            </w:r>
            <w:r w:rsidR="005E5DA8">
              <w:rPr>
                <w:rFonts w:asciiTheme="minorHAnsi" w:hAnsiTheme="minorHAnsi" w:cstheme="minorHAnsi"/>
              </w:rPr>
              <w:t xml:space="preserve"> </w:t>
            </w:r>
            <w:r w:rsidR="005E5DA8" w:rsidRPr="005E5DA8">
              <w:rPr>
                <w:rFonts w:asciiTheme="minorHAnsi" w:hAnsiTheme="minorHAnsi" w:cstheme="minorHAnsi"/>
              </w:rPr>
              <w:t>analysis, the program being utilized is written in C++</w:t>
            </w:r>
            <w:r w:rsidR="005E5DA8">
              <w:rPr>
                <w:rFonts w:asciiTheme="minorHAnsi" w:hAnsiTheme="minorHAnsi" w:cstheme="minorHAnsi"/>
              </w:rPr>
              <w:t xml:space="preserve"> </w:t>
            </w:r>
            <w:r w:rsidR="005E5DA8" w:rsidRPr="005E5DA8">
              <w:rPr>
                <w:rFonts w:asciiTheme="minorHAnsi" w:hAnsiTheme="minorHAnsi" w:cstheme="minorHAnsi"/>
              </w:rPr>
              <w:t>programming language</w:t>
            </w:r>
            <w:r w:rsidR="005E5DA8">
              <w:rPr>
                <w:rFonts w:asciiTheme="minorHAnsi" w:hAnsiTheme="minorHAnsi" w:cstheme="minorHAnsi"/>
              </w:rPr>
              <w:t>.</w:t>
            </w:r>
          </w:p>
        </w:tc>
        <w:tc>
          <w:tcPr>
            <w:tcW w:w="2407" w:type="dxa"/>
          </w:tcPr>
          <w:p w14:paraId="6620BA36" w14:textId="60DD52B3"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The performance of the proposed algorithm is evaluated</w:t>
            </w:r>
            <w:r>
              <w:rPr>
                <w:rFonts w:asciiTheme="minorHAnsi" w:hAnsiTheme="minorHAnsi" w:cstheme="minorHAnsi"/>
              </w:rPr>
              <w:t xml:space="preserve"> </w:t>
            </w:r>
            <w:r w:rsidRPr="004B17EF">
              <w:rPr>
                <w:rFonts w:asciiTheme="minorHAnsi" w:hAnsiTheme="minorHAnsi" w:cstheme="minorHAnsi"/>
              </w:rPr>
              <w:t>using Avalanche Effect at one-bit variation in plaintext, the</w:t>
            </w:r>
            <w:r>
              <w:rPr>
                <w:rFonts w:asciiTheme="minorHAnsi" w:hAnsiTheme="minorHAnsi" w:cstheme="minorHAnsi"/>
              </w:rPr>
              <w:t xml:space="preserve"> </w:t>
            </w:r>
            <w:r w:rsidRPr="004B17EF">
              <w:rPr>
                <w:rFonts w:asciiTheme="minorHAnsi" w:hAnsiTheme="minorHAnsi" w:cstheme="minorHAnsi"/>
              </w:rPr>
              <w:t>output shows a significant change maintaining its security.</w:t>
            </w:r>
            <w:r>
              <w:rPr>
                <w:rFonts w:asciiTheme="minorHAnsi" w:hAnsiTheme="minorHAnsi" w:cstheme="minorHAnsi"/>
              </w:rPr>
              <w:t xml:space="preserve"> </w:t>
            </w:r>
            <w:r w:rsidRPr="004B17EF">
              <w:rPr>
                <w:rFonts w:asciiTheme="minorHAnsi" w:hAnsiTheme="minorHAnsi" w:cstheme="minorHAnsi"/>
              </w:rPr>
              <w:t>After a series of test, the experiments show an average of</w:t>
            </w:r>
            <w:r>
              <w:rPr>
                <w:rFonts w:asciiTheme="minorHAnsi" w:hAnsiTheme="minorHAnsi" w:cstheme="minorHAnsi"/>
              </w:rPr>
              <w:t xml:space="preserve"> </w:t>
            </w:r>
            <w:r w:rsidRPr="004B17EF">
              <w:rPr>
                <w:rFonts w:asciiTheme="minorHAnsi" w:hAnsiTheme="minorHAnsi" w:cstheme="minorHAnsi"/>
              </w:rPr>
              <w:t>53% avalanche effect percentage resulting in the</w:t>
            </w:r>
            <w:r>
              <w:rPr>
                <w:rFonts w:asciiTheme="minorHAnsi" w:hAnsiTheme="minorHAnsi" w:cstheme="minorHAnsi"/>
              </w:rPr>
              <w:t xml:space="preserve"> </w:t>
            </w:r>
            <w:r w:rsidRPr="004B17EF">
              <w:rPr>
                <w:rFonts w:asciiTheme="minorHAnsi" w:hAnsiTheme="minorHAnsi" w:cstheme="minorHAnsi"/>
              </w:rPr>
              <w:t>improvement of its security compared to the existing</w:t>
            </w:r>
            <w:r>
              <w:rPr>
                <w:rFonts w:asciiTheme="minorHAnsi" w:hAnsiTheme="minorHAnsi" w:cstheme="minorHAnsi"/>
              </w:rPr>
              <w:t xml:space="preserve"> </w:t>
            </w:r>
            <w:r w:rsidRPr="004B17EF">
              <w:rPr>
                <w:rFonts w:asciiTheme="minorHAnsi" w:hAnsiTheme="minorHAnsi" w:cstheme="minorHAnsi"/>
              </w:rPr>
              <w:t>method. Moreover, using Radix64 encoding and decoding</w:t>
            </w:r>
            <w:r>
              <w:rPr>
                <w:rFonts w:asciiTheme="minorHAnsi" w:hAnsiTheme="minorHAnsi" w:cstheme="minorHAnsi"/>
              </w:rPr>
              <w:t xml:space="preserve"> </w:t>
            </w:r>
            <w:r w:rsidRPr="004B17EF">
              <w:rPr>
                <w:rFonts w:asciiTheme="minorHAnsi" w:hAnsiTheme="minorHAnsi" w:cstheme="minorHAnsi"/>
              </w:rPr>
              <w:t>scheme removes redundant data occurred in the plaintext</w:t>
            </w:r>
            <w:r>
              <w:rPr>
                <w:rFonts w:asciiTheme="minorHAnsi" w:hAnsiTheme="minorHAnsi" w:cstheme="minorHAnsi"/>
              </w:rPr>
              <w:t xml:space="preserve"> </w:t>
            </w:r>
            <w:r w:rsidRPr="004B17EF">
              <w:rPr>
                <w:rFonts w:asciiTheme="minorHAnsi" w:hAnsiTheme="minorHAnsi" w:cstheme="minorHAnsi"/>
              </w:rPr>
              <w:t>pattern. Future works could enhance the security of the</w:t>
            </w:r>
            <w:r>
              <w:rPr>
                <w:rFonts w:asciiTheme="minorHAnsi" w:hAnsiTheme="minorHAnsi" w:cstheme="minorHAnsi"/>
              </w:rPr>
              <w:t xml:space="preserve"> </w:t>
            </w:r>
            <w:r w:rsidRPr="004B17EF">
              <w:rPr>
                <w:rFonts w:asciiTheme="minorHAnsi" w:hAnsiTheme="minorHAnsi" w:cstheme="minorHAnsi"/>
              </w:rPr>
              <w:t>cipher by increasing the key size and implement cipher block</w:t>
            </w:r>
            <w:r>
              <w:rPr>
                <w:rFonts w:asciiTheme="minorHAnsi" w:hAnsiTheme="minorHAnsi" w:cstheme="minorHAnsi"/>
              </w:rPr>
              <w:t xml:space="preserve"> c</w:t>
            </w:r>
            <w:r w:rsidRPr="004B17EF">
              <w:rPr>
                <w:rFonts w:asciiTheme="minorHAnsi" w:hAnsiTheme="minorHAnsi" w:cstheme="minorHAnsi"/>
              </w:rPr>
              <w:t>haining before the plaintext is encrypted. Nevertheless, this</w:t>
            </w:r>
            <w:r>
              <w:rPr>
                <w:rFonts w:asciiTheme="minorHAnsi" w:hAnsiTheme="minorHAnsi" w:cstheme="minorHAnsi"/>
              </w:rPr>
              <w:t xml:space="preserve"> </w:t>
            </w:r>
            <w:r w:rsidRPr="004B17EF">
              <w:rPr>
                <w:rFonts w:asciiTheme="minorHAnsi" w:hAnsiTheme="minorHAnsi" w:cstheme="minorHAnsi"/>
              </w:rPr>
              <w:t>additional process may increase runtime performance.</w:t>
            </w:r>
          </w:p>
        </w:tc>
      </w:tr>
      <w:tr w:rsidR="00D937C9" w:rsidRPr="00D937C9" w14:paraId="78DCCF06" w14:textId="77777777" w:rsidTr="00115923">
        <w:tc>
          <w:tcPr>
            <w:tcW w:w="850" w:type="dxa"/>
          </w:tcPr>
          <w:p w14:paraId="2EDCB626" w14:textId="7565EB41" w:rsidR="00D937C9" w:rsidRPr="00D937C9" w:rsidRDefault="004B17EF" w:rsidP="00D937C9">
            <w:pPr>
              <w:pStyle w:val="NormalWeb"/>
              <w:rPr>
                <w:rFonts w:asciiTheme="minorHAnsi" w:hAnsiTheme="minorHAnsi" w:cstheme="minorHAnsi"/>
              </w:rPr>
            </w:pPr>
            <w:r>
              <w:rPr>
                <w:rFonts w:asciiTheme="minorHAnsi" w:hAnsiTheme="minorHAnsi" w:cstheme="minorHAnsi"/>
              </w:rPr>
              <w:t xml:space="preserve">2) </w:t>
            </w:r>
          </w:p>
        </w:tc>
        <w:tc>
          <w:tcPr>
            <w:tcW w:w="3119" w:type="dxa"/>
          </w:tcPr>
          <w:p w14:paraId="644497E2" w14:textId="1607C556"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Text Encryption: Hybrid cryptographic method</w:t>
            </w:r>
            <w:r>
              <w:rPr>
                <w:rFonts w:asciiTheme="minorHAnsi" w:hAnsiTheme="minorHAnsi" w:cstheme="minorHAnsi"/>
              </w:rPr>
              <w:t xml:space="preserve"> </w:t>
            </w:r>
            <w:r w:rsidRPr="004B17EF">
              <w:rPr>
                <w:rFonts w:asciiTheme="minorHAnsi" w:hAnsiTheme="minorHAnsi" w:cstheme="minorHAnsi"/>
              </w:rPr>
              <w:t>using Vigenere and Hill Ciphers</w:t>
            </w:r>
          </w:p>
        </w:tc>
        <w:tc>
          <w:tcPr>
            <w:tcW w:w="1134" w:type="dxa"/>
          </w:tcPr>
          <w:p w14:paraId="3683AF44" w14:textId="67C64513" w:rsidR="00D937C9" w:rsidRPr="00D937C9" w:rsidRDefault="004B17EF"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74E78856" w14:textId="67C46EDD"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t>Beginning by</w:t>
            </w:r>
            <w:r>
              <w:rPr>
                <w:rFonts w:asciiTheme="minorHAnsi" w:hAnsiTheme="minorHAnsi" w:cstheme="minorHAnsi"/>
              </w:rPr>
              <w:t xml:space="preserve"> </w:t>
            </w:r>
            <w:r w:rsidRPr="004B17EF">
              <w:rPr>
                <w:rFonts w:asciiTheme="minorHAnsi" w:hAnsiTheme="minorHAnsi" w:cstheme="minorHAnsi"/>
              </w:rPr>
              <w:t>introducing our text, the first phase consists of eliminating</w:t>
            </w:r>
            <w:r>
              <w:rPr>
                <w:rFonts w:asciiTheme="minorHAnsi" w:hAnsiTheme="minorHAnsi" w:cstheme="minorHAnsi"/>
              </w:rPr>
              <w:t xml:space="preserve"> </w:t>
            </w:r>
            <w:r w:rsidRPr="004B17EF">
              <w:rPr>
                <w:rFonts w:asciiTheme="minorHAnsi" w:hAnsiTheme="minorHAnsi" w:cstheme="minorHAnsi"/>
              </w:rPr>
              <w:t xml:space="preserve">all spaces and </w:t>
            </w:r>
            <w:r w:rsidRPr="004B17EF">
              <w:rPr>
                <w:rFonts w:asciiTheme="minorHAnsi" w:hAnsiTheme="minorHAnsi" w:cstheme="minorHAnsi"/>
              </w:rPr>
              <w:lastRenderedPageBreak/>
              <w:t>tabulations existing between words or letters,</w:t>
            </w:r>
            <w:r>
              <w:rPr>
                <w:rFonts w:asciiTheme="minorHAnsi" w:hAnsiTheme="minorHAnsi" w:cstheme="minorHAnsi"/>
              </w:rPr>
              <w:t xml:space="preserve"> </w:t>
            </w:r>
            <w:r w:rsidRPr="004B17EF">
              <w:rPr>
                <w:rFonts w:asciiTheme="minorHAnsi" w:hAnsiTheme="minorHAnsi" w:cstheme="minorHAnsi"/>
              </w:rPr>
              <w:t>and we will obtain a document in the form of a single</w:t>
            </w:r>
            <w:r>
              <w:rPr>
                <w:rFonts w:asciiTheme="minorHAnsi" w:hAnsiTheme="minorHAnsi" w:cstheme="minorHAnsi"/>
              </w:rPr>
              <w:t xml:space="preserve"> </w:t>
            </w:r>
            <w:r w:rsidRPr="004B17EF">
              <w:rPr>
                <w:rFonts w:asciiTheme="minorHAnsi" w:hAnsiTheme="minorHAnsi" w:cstheme="minorHAnsi"/>
              </w:rPr>
              <w:t>homogeneous entity that is composed of several letters. In</w:t>
            </w:r>
            <w:r>
              <w:rPr>
                <w:rFonts w:asciiTheme="minorHAnsi" w:hAnsiTheme="minorHAnsi" w:cstheme="minorHAnsi"/>
              </w:rPr>
              <w:t xml:space="preserve"> </w:t>
            </w:r>
            <w:r w:rsidRPr="004B17EF">
              <w:rPr>
                <w:rFonts w:asciiTheme="minorHAnsi" w:hAnsiTheme="minorHAnsi" w:cstheme="minorHAnsi"/>
              </w:rPr>
              <w:t>the second phase, we will apply the "hill" encryption [28-29-30-31]. First of all, each character is coded by a number</w:t>
            </w:r>
            <w:r>
              <w:rPr>
                <w:rFonts w:asciiTheme="minorHAnsi" w:hAnsiTheme="minorHAnsi" w:cstheme="minorHAnsi"/>
              </w:rPr>
              <w:t xml:space="preserve"> </w:t>
            </w:r>
            <w:r w:rsidRPr="004B17EF">
              <w:rPr>
                <w:rFonts w:asciiTheme="minorHAnsi" w:hAnsiTheme="minorHAnsi" w:cstheme="minorHAnsi"/>
              </w:rPr>
              <w:t>between 0 and n - 1, so that the range [0, n-1] represents the</w:t>
            </w:r>
            <w:r>
              <w:rPr>
                <w:rFonts w:asciiTheme="minorHAnsi" w:hAnsiTheme="minorHAnsi" w:cstheme="minorHAnsi"/>
              </w:rPr>
              <w:t xml:space="preserve"> </w:t>
            </w:r>
            <w:r w:rsidRPr="004B17EF">
              <w:rPr>
                <w:rFonts w:asciiTheme="minorHAnsi" w:hAnsiTheme="minorHAnsi" w:cstheme="minorHAnsi"/>
              </w:rPr>
              <w:t>alphabetical numbering, which decreases by one unit after</w:t>
            </w:r>
            <w:r>
              <w:rPr>
                <w:rFonts w:asciiTheme="minorHAnsi" w:hAnsiTheme="minorHAnsi" w:cstheme="minorHAnsi"/>
              </w:rPr>
              <w:t xml:space="preserve"> </w:t>
            </w:r>
            <w:r w:rsidRPr="004B17EF">
              <w:rPr>
                <w:rFonts w:asciiTheme="minorHAnsi" w:hAnsiTheme="minorHAnsi" w:cstheme="minorHAnsi"/>
              </w:rPr>
              <w:t>each increment on our case a 4*4 matrix was used. The</w:t>
            </w:r>
            <w:r>
              <w:rPr>
                <w:rFonts w:asciiTheme="minorHAnsi" w:hAnsiTheme="minorHAnsi" w:cstheme="minorHAnsi"/>
              </w:rPr>
              <w:t xml:space="preserve"> </w:t>
            </w:r>
            <w:r w:rsidRPr="004B17EF">
              <w:rPr>
                <w:rFonts w:asciiTheme="minorHAnsi" w:hAnsiTheme="minorHAnsi" w:cstheme="minorHAnsi"/>
              </w:rPr>
              <w:t>characters are then grouped in blocks of 4 characters in size,</w:t>
            </w:r>
            <w:r>
              <w:rPr>
                <w:rFonts w:asciiTheme="minorHAnsi" w:hAnsiTheme="minorHAnsi" w:cstheme="minorHAnsi"/>
              </w:rPr>
              <w:t xml:space="preserve"> </w:t>
            </w:r>
            <w:r w:rsidRPr="004B17EF">
              <w:rPr>
                <w:rFonts w:asciiTheme="minorHAnsi" w:hAnsiTheme="minorHAnsi" w:cstheme="minorHAnsi"/>
              </w:rPr>
              <w:t>forming a vector H (X1, X2, X3, X4).</w:t>
            </w:r>
            <w:r>
              <w:rPr>
                <w:rFonts w:asciiTheme="minorHAnsi" w:hAnsiTheme="minorHAnsi" w:cstheme="minorHAnsi"/>
              </w:rPr>
              <w:t xml:space="preserve"> </w:t>
            </w:r>
            <w:r w:rsidRPr="004B17EF">
              <w:rPr>
                <w:rFonts w:asciiTheme="minorHAnsi" w:hAnsiTheme="minorHAnsi" w:cstheme="minorHAnsi"/>
              </w:rPr>
              <w:t>After performing the operation H *A Modulo (26) such that</w:t>
            </w:r>
            <w:r>
              <w:rPr>
                <w:rFonts w:asciiTheme="minorHAnsi" w:hAnsiTheme="minorHAnsi" w:cstheme="minorHAnsi"/>
              </w:rPr>
              <w:t xml:space="preserve"> </w:t>
            </w:r>
            <w:r w:rsidRPr="004B17EF">
              <w:rPr>
                <w:rFonts w:asciiTheme="minorHAnsi" w:hAnsiTheme="minorHAnsi" w:cstheme="minorHAnsi"/>
              </w:rPr>
              <w:t>A is the key used to encrypt the text, we obtain an encrypted</w:t>
            </w:r>
            <w:r>
              <w:rPr>
                <w:rFonts w:asciiTheme="minorHAnsi" w:hAnsiTheme="minorHAnsi" w:cstheme="minorHAnsi"/>
              </w:rPr>
              <w:t xml:space="preserve"> </w:t>
            </w:r>
            <w:r w:rsidRPr="004B17EF">
              <w:rPr>
                <w:rFonts w:asciiTheme="minorHAnsi" w:hAnsiTheme="minorHAnsi" w:cstheme="minorHAnsi"/>
              </w:rPr>
              <w:t>Text C. Continuing to group the letters of our text C in</w:t>
            </w:r>
            <w:r>
              <w:rPr>
                <w:rFonts w:asciiTheme="minorHAnsi" w:hAnsiTheme="minorHAnsi" w:cstheme="minorHAnsi"/>
              </w:rPr>
              <w:t xml:space="preserve"> </w:t>
            </w:r>
            <w:r w:rsidRPr="004B17EF">
              <w:rPr>
                <w:rFonts w:asciiTheme="minorHAnsi" w:hAnsiTheme="minorHAnsi" w:cstheme="minorHAnsi"/>
              </w:rPr>
              <w:t>blocks of length 4 in the same way, we choose a key</w:t>
            </w:r>
            <w:r>
              <w:rPr>
                <w:rFonts w:asciiTheme="minorHAnsi" w:hAnsiTheme="minorHAnsi" w:cstheme="minorHAnsi"/>
              </w:rPr>
              <w:t xml:space="preserve"> </w:t>
            </w:r>
            <w:r w:rsidRPr="004B17EF">
              <w:rPr>
                <w:rFonts w:asciiTheme="minorHAnsi" w:hAnsiTheme="minorHAnsi" w:cstheme="minorHAnsi"/>
              </w:rPr>
              <w:t>consisting of 4 numbers from 0 to 25: (n1, n2, n3, n4). The</w:t>
            </w:r>
            <w:r w:rsidR="008C1C12">
              <w:rPr>
                <w:rFonts w:asciiTheme="minorHAnsi" w:hAnsiTheme="minorHAnsi" w:cstheme="minorHAnsi"/>
              </w:rPr>
              <w:t xml:space="preserve"> </w:t>
            </w:r>
            <w:r w:rsidRPr="004B17EF">
              <w:rPr>
                <w:rFonts w:asciiTheme="minorHAnsi" w:hAnsiTheme="minorHAnsi" w:cstheme="minorHAnsi"/>
              </w:rPr>
              <w:t>ciphering consists of performing a Cesar ciphering, whose</w:t>
            </w:r>
            <w:r>
              <w:rPr>
                <w:rFonts w:asciiTheme="minorHAnsi" w:hAnsiTheme="minorHAnsi" w:cstheme="minorHAnsi"/>
              </w:rPr>
              <w:t xml:space="preserve"> </w:t>
            </w:r>
            <w:r w:rsidRPr="004B17EF">
              <w:rPr>
                <w:rFonts w:asciiTheme="minorHAnsi" w:hAnsiTheme="minorHAnsi" w:cstheme="minorHAnsi"/>
              </w:rPr>
              <w:t>shift depends on the rank of the letter in the block. Towards</w:t>
            </w:r>
            <w:r>
              <w:rPr>
                <w:rFonts w:asciiTheme="minorHAnsi" w:hAnsiTheme="minorHAnsi" w:cstheme="minorHAnsi"/>
              </w:rPr>
              <w:t xml:space="preserve"> </w:t>
            </w:r>
            <w:r w:rsidRPr="004B17EF">
              <w:rPr>
                <w:rFonts w:asciiTheme="minorHAnsi" w:hAnsiTheme="minorHAnsi" w:cstheme="minorHAnsi"/>
              </w:rPr>
              <w:t>the end of this operation, we obtain a new C cipher text</w:t>
            </w:r>
          </w:p>
        </w:tc>
        <w:tc>
          <w:tcPr>
            <w:tcW w:w="2407" w:type="dxa"/>
          </w:tcPr>
          <w:p w14:paraId="716633C4" w14:textId="63E2AB62" w:rsidR="00D937C9" w:rsidRPr="00D937C9" w:rsidRDefault="004B17EF" w:rsidP="004B17EF">
            <w:pPr>
              <w:pStyle w:val="NormalWeb"/>
              <w:rPr>
                <w:rFonts w:asciiTheme="minorHAnsi" w:hAnsiTheme="minorHAnsi" w:cstheme="minorHAnsi"/>
              </w:rPr>
            </w:pPr>
            <w:r w:rsidRPr="004B17EF">
              <w:rPr>
                <w:rFonts w:asciiTheme="minorHAnsi" w:hAnsiTheme="minorHAnsi" w:cstheme="minorHAnsi"/>
              </w:rPr>
              <w:lastRenderedPageBreak/>
              <w:t>We have seen that even if the number</w:t>
            </w:r>
            <w:r>
              <w:rPr>
                <w:rFonts w:asciiTheme="minorHAnsi" w:hAnsiTheme="minorHAnsi" w:cstheme="minorHAnsi"/>
              </w:rPr>
              <w:t xml:space="preserve"> </w:t>
            </w:r>
            <w:r w:rsidRPr="004B17EF">
              <w:rPr>
                <w:rFonts w:asciiTheme="minorHAnsi" w:hAnsiTheme="minorHAnsi" w:cstheme="minorHAnsi"/>
              </w:rPr>
              <w:t xml:space="preserve">of combinations to </w:t>
            </w:r>
            <w:r w:rsidRPr="004B17EF">
              <w:rPr>
                <w:rFonts w:asciiTheme="minorHAnsi" w:hAnsiTheme="minorHAnsi" w:cstheme="minorHAnsi"/>
              </w:rPr>
              <w:lastRenderedPageBreak/>
              <w:t>tested with Vigenere encryption is quite</w:t>
            </w:r>
            <w:r>
              <w:rPr>
                <w:rFonts w:asciiTheme="minorHAnsi" w:hAnsiTheme="minorHAnsi" w:cstheme="minorHAnsi"/>
              </w:rPr>
              <w:t xml:space="preserve"> </w:t>
            </w:r>
            <w:r w:rsidRPr="004B17EF">
              <w:rPr>
                <w:rFonts w:asciiTheme="minorHAnsi" w:hAnsiTheme="minorHAnsi" w:cstheme="minorHAnsi"/>
              </w:rPr>
              <w:t>large (estimated in 456,976), there is still a weakness that can</w:t>
            </w:r>
            <w:r>
              <w:rPr>
                <w:rFonts w:asciiTheme="minorHAnsi" w:hAnsiTheme="minorHAnsi" w:cstheme="minorHAnsi"/>
              </w:rPr>
              <w:t xml:space="preserve"> </w:t>
            </w:r>
            <w:r w:rsidRPr="004B17EF">
              <w:rPr>
                <w:rFonts w:asciiTheme="minorHAnsi" w:hAnsiTheme="minorHAnsi" w:cstheme="minorHAnsi"/>
              </w:rPr>
              <w:t>be exploited on statistical attacks. Still, with Hill encryption,</w:t>
            </w:r>
            <w:r>
              <w:rPr>
                <w:rFonts w:asciiTheme="minorHAnsi" w:hAnsiTheme="minorHAnsi" w:cstheme="minorHAnsi"/>
              </w:rPr>
              <w:t xml:space="preserve"> </w:t>
            </w:r>
            <w:r w:rsidRPr="004B17EF">
              <w:rPr>
                <w:rFonts w:asciiTheme="minorHAnsi" w:hAnsiTheme="minorHAnsi" w:cstheme="minorHAnsi"/>
              </w:rPr>
              <w:t>this weakness is no longer present. Therefore, our approach</w:t>
            </w:r>
            <w:r>
              <w:rPr>
                <w:rFonts w:asciiTheme="minorHAnsi" w:hAnsiTheme="minorHAnsi" w:cstheme="minorHAnsi"/>
              </w:rPr>
              <w:t xml:space="preserve"> </w:t>
            </w:r>
            <w:r w:rsidRPr="004B17EF">
              <w:rPr>
                <w:rFonts w:asciiTheme="minorHAnsi" w:hAnsiTheme="minorHAnsi" w:cstheme="minorHAnsi"/>
              </w:rPr>
              <w:t>is strong enough to withstand any bridge attack, including</w:t>
            </w:r>
            <w:r>
              <w:rPr>
                <w:rFonts w:asciiTheme="minorHAnsi" w:hAnsiTheme="minorHAnsi" w:cstheme="minorHAnsi"/>
              </w:rPr>
              <w:t xml:space="preserve"> </w:t>
            </w:r>
            <w:r w:rsidRPr="004B17EF">
              <w:rPr>
                <w:rFonts w:asciiTheme="minorHAnsi" w:hAnsiTheme="minorHAnsi" w:cstheme="minorHAnsi"/>
              </w:rPr>
              <w:t>statistical attacks</w:t>
            </w:r>
          </w:p>
        </w:tc>
      </w:tr>
      <w:tr w:rsidR="00D937C9" w:rsidRPr="00D937C9" w14:paraId="5661D25B" w14:textId="77777777" w:rsidTr="00115923">
        <w:tc>
          <w:tcPr>
            <w:tcW w:w="850" w:type="dxa"/>
          </w:tcPr>
          <w:p w14:paraId="49FF1DE1" w14:textId="69E18CB7" w:rsidR="00D937C9" w:rsidRPr="00D937C9" w:rsidRDefault="004B17EF" w:rsidP="00D937C9">
            <w:pPr>
              <w:pStyle w:val="NormalWeb"/>
              <w:rPr>
                <w:rFonts w:asciiTheme="minorHAnsi" w:hAnsiTheme="minorHAnsi" w:cstheme="minorHAnsi"/>
              </w:rPr>
            </w:pPr>
            <w:r>
              <w:rPr>
                <w:rFonts w:asciiTheme="minorHAnsi" w:hAnsiTheme="minorHAnsi" w:cstheme="minorHAnsi"/>
              </w:rPr>
              <w:lastRenderedPageBreak/>
              <w:t>3)</w:t>
            </w:r>
          </w:p>
        </w:tc>
        <w:tc>
          <w:tcPr>
            <w:tcW w:w="3119" w:type="dxa"/>
          </w:tcPr>
          <w:p w14:paraId="5B2A0E96" w14:textId="7FEE60C4" w:rsidR="00D937C9" w:rsidRPr="00D937C9" w:rsidRDefault="00CF4949" w:rsidP="00CF4949">
            <w:pPr>
              <w:pStyle w:val="NormalWeb"/>
              <w:rPr>
                <w:rFonts w:asciiTheme="minorHAnsi" w:hAnsiTheme="minorHAnsi" w:cstheme="minorHAnsi"/>
              </w:rPr>
            </w:pPr>
            <w:r w:rsidRPr="00CF4949">
              <w:rPr>
                <w:rFonts w:asciiTheme="minorHAnsi" w:hAnsiTheme="minorHAnsi" w:cstheme="minorHAnsi"/>
              </w:rPr>
              <w:t>Double Layered Text Encryption using Beaufort and</w:t>
            </w:r>
            <w:r>
              <w:rPr>
                <w:rFonts w:asciiTheme="minorHAnsi" w:hAnsiTheme="minorHAnsi" w:cstheme="minorHAnsi"/>
              </w:rPr>
              <w:t xml:space="preserve"> </w:t>
            </w:r>
            <w:r w:rsidRPr="00CF4949">
              <w:rPr>
                <w:rFonts w:asciiTheme="minorHAnsi" w:hAnsiTheme="minorHAnsi" w:cstheme="minorHAnsi"/>
              </w:rPr>
              <w:t>Hill Cipher Techniques</w:t>
            </w:r>
          </w:p>
        </w:tc>
        <w:tc>
          <w:tcPr>
            <w:tcW w:w="1134" w:type="dxa"/>
          </w:tcPr>
          <w:p w14:paraId="777E8620" w14:textId="1F232562" w:rsidR="00D937C9" w:rsidRPr="00D937C9" w:rsidRDefault="00CF4949"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4BEC8092" w14:textId="436B94C8" w:rsidR="00CF4949" w:rsidRPr="00D937C9" w:rsidRDefault="008C1C12" w:rsidP="008C1C12">
            <w:pPr>
              <w:pStyle w:val="NormalWeb"/>
              <w:rPr>
                <w:rFonts w:asciiTheme="minorHAnsi" w:hAnsiTheme="minorHAnsi" w:cstheme="minorHAnsi"/>
              </w:rPr>
            </w:pPr>
            <w:r>
              <w:rPr>
                <w:rFonts w:asciiTheme="minorHAnsi" w:hAnsiTheme="minorHAnsi" w:cstheme="minorHAnsi"/>
              </w:rPr>
              <w:t xml:space="preserve"> I</w:t>
            </w:r>
            <w:r w:rsidRPr="008C1C12">
              <w:rPr>
                <w:rFonts w:asciiTheme="minorHAnsi" w:hAnsiTheme="minorHAnsi" w:cstheme="minorHAnsi"/>
              </w:rPr>
              <w:t>n this research, the</w:t>
            </w:r>
            <w:r>
              <w:rPr>
                <w:rFonts w:asciiTheme="minorHAnsi" w:hAnsiTheme="minorHAnsi" w:cstheme="minorHAnsi"/>
              </w:rPr>
              <w:t xml:space="preserve"> </w:t>
            </w:r>
            <w:r w:rsidRPr="008C1C12">
              <w:rPr>
                <w:rFonts w:asciiTheme="minorHAnsi" w:hAnsiTheme="minorHAnsi" w:cstheme="minorHAnsi"/>
              </w:rPr>
              <w:t>encryption process is known as Double Layered Encryption.</w:t>
            </w:r>
            <w:r>
              <w:rPr>
                <w:rFonts w:asciiTheme="minorHAnsi" w:hAnsiTheme="minorHAnsi" w:cstheme="minorHAnsi"/>
              </w:rPr>
              <w:t xml:space="preserve"> </w:t>
            </w:r>
            <w:r w:rsidRPr="008C1C12">
              <w:rPr>
                <w:rFonts w:asciiTheme="minorHAnsi" w:hAnsiTheme="minorHAnsi" w:cstheme="minorHAnsi"/>
              </w:rPr>
              <w:t>The encryption process for data will be done in two layers:</w:t>
            </w:r>
            <w:r>
              <w:rPr>
                <w:rFonts w:asciiTheme="minorHAnsi" w:hAnsiTheme="minorHAnsi" w:cstheme="minorHAnsi"/>
              </w:rPr>
              <w:t xml:space="preserve"> </w:t>
            </w:r>
            <w:r w:rsidRPr="008C1C12">
              <w:rPr>
                <w:rFonts w:asciiTheme="minorHAnsi" w:hAnsiTheme="minorHAnsi" w:cstheme="minorHAnsi"/>
              </w:rPr>
              <w:t>Beaufort cipher and Hill cipher.</w:t>
            </w:r>
            <w:r>
              <w:rPr>
                <w:rFonts w:asciiTheme="minorHAnsi" w:hAnsiTheme="minorHAnsi" w:cstheme="minorHAnsi"/>
              </w:rPr>
              <w:t xml:space="preserve"> T</w:t>
            </w:r>
            <w:r w:rsidRPr="008C1C12">
              <w:rPr>
                <w:rFonts w:asciiTheme="minorHAnsi" w:hAnsiTheme="minorHAnsi" w:cstheme="minorHAnsi"/>
              </w:rPr>
              <w:t>here are several stages of the</w:t>
            </w:r>
            <w:r>
              <w:rPr>
                <w:rFonts w:asciiTheme="minorHAnsi" w:hAnsiTheme="minorHAnsi" w:cstheme="minorHAnsi"/>
              </w:rPr>
              <w:t xml:space="preserve"> </w:t>
            </w:r>
            <w:r w:rsidRPr="008C1C12">
              <w:rPr>
                <w:rFonts w:asciiTheme="minorHAnsi" w:hAnsiTheme="minorHAnsi" w:cstheme="minorHAnsi"/>
              </w:rPr>
              <w:t>proposed decryption process. The stages are divided into the</w:t>
            </w:r>
            <w:r>
              <w:rPr>
                <w:rFonts w:asciiTheme="minorHAnsi" w:hAnsiTheme="minorHAnsi" w:cstheme="minorHAnsi"/>
              </w:rPr>
              <w:t xml:space="preserve"> </w:t>
            </w:r>
            <w:r w:rsidRPr="008C1C12">
              <w:rPr>
                <w:rFonts w:asciiTheme="minorHAnsi" w:hAnsiTheme="minorHAnsi" w:cstheme="minorHAnsi"/>
              </w:rPr>
              <w:t xml:space="preserve">first layer and the second layer. The process is the </w:t>
            </w:r>
            <w:r w:rsidRPr="008C1C12">
              <w:rPr>
                <w:rFonts w:asciiTheme="minorHAnsi" w:hAnsiTheme="minorHAnsi" w:cstheme="minorHAnsi"/>
              </w:rPr>
              <w:lastRenderedPageBreak/>
              <w:t>opposite</w:t>
            </w:r>
            <w:r>
              <w:rPr>
                <w:rFonts w:asciiTheme="minorHAnsi" w:hAnsiTheme="minorHAnsi" w:cstheme="minorHAnsi"/>
              </w:rPr>
              <w:t xml:space="preserve"> </w:t>
            </w:r>
            <w:r w:rsidRPr="008C1C12">
              <w:rPr>
                <w:rFonts w:asciiTheme="minorHAnsi" w:hAnsiTheme="minorHAnsi" w:cstheme="minorHAnsi"/>
              </w:rPr>
              <w:t>of the proposed encryption process.</w:t>
            </w:r>
          </w:p>
        </w:tc>
        <w:tc>
          <w:tcPr>
            <w:tcW w:w="2407" w:type="dxa"/>
          </w:tcPr>
          <w:p w14:paraId="4B0D401F" w14:textId="046D7B46" w:rsidR="00D937C9" w:rsidRPr="00D937C9" w:rsidRDefault="008C1C12" w:rsidP="008C1C12">
            <w:pPr>
              <w:pStyle w:val="NormalWeb"/>
              <w:rPr>
                <w:rFonts w:asciiTheme="minorHAnsi" w:hAnsiTheme="minorHAnsi" w:cstheme="minorHAnsi"/>
              </w:rPr>
            </w:pPr>
            <w:r w:rsidRPr="008C1C12">
              <w:rPr>
                <w:rFonts w:asciiTheme="minorHAnsi" w:hAnsiTheme="minorHAnsi" w:cstheme="minorHAnsi"/>
              </w:rPr>
              <w:lastRenderedPageBreak/>
              <w:t>In this study, the evaluation or measurement of the</w:t>
            </w:r>
            <w:r>
              <w:rPr>
                <w:rFonts w:asciiTheme="minorHAnsi" w:hAnsiTheme="minorHAnsi" w:cstheme="minorHAnsi"/>
              </w:rPr>
              <w:t xml:space="preserve"> </w:t>
            </w:r>
            <w:r w:rsidRPr="008C1C12">
              <w:rPr>
                <w:rFonts w:asciiTheme="minorHAnsi" w:hAnsiTheme="minorHAnsi" w:cstheme="minorHAnsi"/>
              </w:rPr>
              <w:t>proposed method will use the Avalanche Effect.</w:t>
            </w:r>
            <w:r>
              <w:rPr>
                <w:rFonts w:asciiTheme="minorHAnsi" w:hAnsiTheme="minorHAnsi" w:cstheme="minorHAnsi"/>
              </w:rPr>
              <w:t xml:space="preserve">  </w:t>
            </w:r>
            <w:r w:rsidRPr="008C1C12">
              <w:rPr>
                <w:rFonts w:asciiTheme="minorHAnsi" w:hAnsiTheme="minorHAnsi" w:cstheme="minorHAnsi"/>
              </w:rPr>
              <w:t>Based on Table IV, in the context of changes at the end</w:t>
            </w:r>
            <w:r>
              <w:rPr>
                <w:rFonts w:asciiTheme="minorHAnsi" w:hAnsiTheme="minorHAnsi" w:cstheme="minorHAnsi"/>
              </w:rPr>
              <w:t xml:space="preserve"> </w:t>
            </w:r>
            <w:r w:rsidRPr="008C1C12">
              <w:rPr>
                <w:rFonts w:asciiTheme="minorHAnsi" w:hAnsiTheme="minorHAnsi" w:cstheme="minorHAnsi"/>
              </w:rPr>
              <w:t xml:space="preserve">of the key used, it can be seen that the AE value of </w:t>
            </w:r>
            <w:r w:rsidRPr="008C1C12">
              <w:rPr>
                <w:rFonts w:asciiTheme="minorHAnsi" w:hAnsiTheme="minorHAnsi" w:cstheme="minorHAnsi"/>
              </w:rPr>
              <w:lastRenderedPageBreak/>
              <w:t>the</w:t>
            </w:r>
            <w:r>
              <w:rPr>
                <w:rFonts w:asciiTheme="minorHAnsi" w:hAnsiTheme="minorHAnsi" w:cstheme="minorHAnsi"/>
              </w:rPr>
              <w:t xml:space="preserve"> </w:t>
            </w:r>
            <w:r w:rsidRPr="008C1C12">
              <w:rPr>
                <w:rFonts w:asciiTheme="minorHAnsi" w:hAnsiTheme="minorHAnsi" w:cstheme="minorHAnsi"/>
              </w:rPr>
              <w:t>proposed method is 24.45 %. This value is above the AE</w:t>
            </w:r>
            <w:r>
              <w:rPr>
                <w:rFonts w:asciiTheme="minorHAnsi" w:hAnsiTheme="minorHAnsi" w:cstheme="minorHAnsi"/>
              </w:rPr>
              <w:t xml:space="preserve"> </w:t>
            </w:r>
            <w:r w:rsidRPr="008C1C12">
              <w:rPr>
                <w:rFonts w:asciiTheme="minorHAnsi" w:hAnsiTheme="minorHAnsi" w:cstheme="minorHAnsi"/>
              </w:rPr>
              <w:t>value for the Hill Cipher method of 23.16%, and Beaufort</w:t>
            </w:r>
            <w:r>
              <w:rPr>
                <w:rFonts w:asciiTheme="minorHAnsi" w:hAnsiTheme="minorHAnsi" w:cstheme="minorHAnsi"/>
              </w:rPr>
              <w:t xml:space="preserve"> </w:t>
            </w:r>
            <w:r w:rsidRPr="008C1C12">
              <w:rPr>
                <w:rFonts w:asciiTheme="minorHAnsi" w:hAnsiTheme="minorHAnsi" w:cstheme="minorHAnsi"/>
              </w:rPr>
              <w:t>with just 3.09 %.</w:t>
            </w:r>
          </w:p>
        </w:tc>
      </w:tr>
      <w:tr w:rsidR="00D937C9" w:rsidRPr="00D937C9" w14:paraId="556E95C9" w14:textId="77777777" w:rsidTr="00115923">
        <w:tc>
          <w:tcPr>
            <w:tcW w:w="850" w:type="dxa"/>
          </w:tcPr>
          <w:p w14:paraId="01CFD8E2" w14:textId="7EBD5898" w:rsidR="00D937C9" w:rsidRPr="00D937C9" w:rsidRDefault="00723103" w:rsidP="00D937C9">
            <w:pPr>
              <w:pStyle w:val="NormalWeb"/>
              <w:rPr>
                <w:rFonts w:asciiTheme="minorHAnsi" w:hAnsiTheme="minorHAnsi" w:cstheme="minorHAnsi"/>
              </w:rPr>
            </w:pPr>
            <w:r>
              <w:rPr>
                <w:rFonts w:asciiTheme="minorHAnsi" w:hAnsiTheme="minorHAnsi" w:cstheme="minorHAnsi"/>
              </w:rPr>
              <w:lastRenderedPageBreak/>
              <w:t>4)</w:t>
            </w:r>
          </w:p>
        </w:tc>
        <w:tc>
          <w:tcPr>
            <w:tcW w:w="3119" w:type="dxa"/>
          </w:tcPr>
          <w:p w14:paraId="1DC01831" w14:textId="3479F79E" w:rsidR="00D937C9" w:rsidRPr="00D937C9" w:rsidRDefault="00723103" w:rsidP="00723103">
            <w:pPr>
              <w:pStyle w:val="NormalWeb"/>
              <w:rPr>
                <w:rFonts w:asciiTheme="minorHAnsi" w:hAnsiTheme="minorHAnsi" w:cstheme="minorHAnsi"/>
              </w:rPr>
            </w:pPr>
            <w:r w:rsidRPr="00723103">
              <w:rPr>
                <w:rFonts w:asciiTheme="minorHAnsi" w:hAnsiTheme="minorHAnsi" w:cstheme="minorHAnsi"/>
              </w:rPr>
              <w:t>Optimizing the Complexity of Time in the Process</w:t>
            </w:r>
            <w:r>
              <w:rPr>
                <w:rFonts w:asciiTheme="minorHAnsi" w:hAnsiTheme="minorHAnsi" w:cstheme="minorHAnsi"/>
              </w:rPr>
              <w:t xml:space="preserve"> </w:t>
            </w:r>
            <w:r w:rsidRPr="00723103">
              <w:rPr>
                <w:rFonts w:asciiTheme="minorHAnsi" w:hAnsiTheme="minorHAnsi" w:cstheme="minorHAnsi"/>
              </w:rPr>
              <w:t>of Multiplying Matrices in the Hill Cipher</w:t>
            </w:r>
            <w:r>
              <w:rPr>
                <w:rFonts w:asciiTheme="minorHAnsi" w:hAnsiTheme="minorHAnsi" w:cstheme="minorHAnsi"/>
              </w:rPr>
              <w:t xml:space="preserve"> </w:t>
            </w:r>
            <w:r w:rsidRPr="00723103">
              <w:rPr>
                <w:rFonts w:asciiTheme="minorHAnsi" w:hAnsiTheme="minorHAnsi" w:cstheme="minorHAnsi"/>
              </w:rPr>
              <w:t>Algorithm Using the Strassen Algorithm</w:t>
            </w:r>
          </w:p>
        </w:tc>
        <w:tc>
          <w:tcPr>
            <w:tcW w:w="1134" w:type="dxa"/>
          </w:tcPr>
          <w:p w14:paraId="6D6CCB38" w14:textId="60713616" w:rsidR="00D937C9" w:rsidRPr="00D937C9" w:rsidRDefault="00723103"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01BD15C3" w14:textId="44AC0AB7" w:rsidR="00D937C9" w:rsidRPr="00D937C9" w:rsidRDefault="00723103" w:rsidP="00723103">
            <w:pPr>
              <w:pStyle w:val="NormalWeb"/>
              <w:rPr>
                <w:rFonts w:asciiTheme="minorHAnsi" w:hAnsiTheme="minorHAnsi" w:cstheme="minorHAnsi"/>
              </w:rPr>
            </w:pPr>
            <w:r w:rsidRPr="00723103">
              <w:rPr>
                <w:rFonts w:asciiTheme="minorHAnsi" w:hAnsiTheme="minorHAnsi" w:cstheme="minorHAnsi"/>
              </w:rPr>
              <w:t xml:space="preserve">Strassen method </w:t>
            </w:r>
            <w:r>
              <w:rPr>
                <w:rFonts w:asciiTheme="minorHAnsi" w:hAnsiTheme="minorHAnsi" w:cstheme="minorHAnsi"/>
              </w:rPr>
              <w:t xml:space="preserve">is </w:t>
            </w:r>
            <w:r w:rsidR="00CF06A3">
              <w:rPr>
                <w:rFonts w:asciiTheme="minorHAnsi" w:hAnsiTheme="minorHAnsi" w:cstheme="minorHAnsi"/>
              </w:rPr>
              <w:t xml:space="preserve">applied for </w:t>
            </w:r>
            <w:r w:rsidRPr="00723103">
              <w:rPr>
                <w:rFonts w:asciiTheme="minorHAnsi" w:hAnsiTheme="minorHAnsi" w:cstheme="minorHAnsi"/>
              </w:rPr>
              <w:t>optimizing the matrix multiplication</w:t>
            </w:r>
            <w:r w:rsidR="00CF06A3">
              <w:rPr>
                <w:rFonts w:asciiTheme="minorHAnsi" w:hAnsiTheme="minorHAnsi" w:cstheme="minorHAnsi"/>
              </w:rPr>
              <w:t xml:space="preserve"> </w:t>
            </w:r>
            <w:r w:rsidRPr="00723103">
              <w:rPr>
                <w:rFonts w:asciiTheme="minorHAnsi" w:hAnsiTheme="minorHAnsi" w:cstheme="minorHAnsi"/>
              </w:rPr>
              <w:t>process to encrypt and decrypt it. However, this algorithm will</w:t>
            </w:r>
            <w:r w:rsidR="00CF06A3">
              <w:rPr>
                <w:rFonts w:asciiTheme="minorHAnsi" w:hAnsiTheme="minorHAnsi" w:cstheme="minorHAnsi"/>
              </w:rPr>
              <w:t xml:space="preserve"> </w:t>
            </w:r>
            <w:r w:rsidRPr="00723103">
              <w:rPr>
                <w:rFonts w:asciiTheme="minorHAnsi" w:hAnsiTheme="minorHAnsi" w:cstheme="minorHAnsi"/>
              </w:rPr>
              <w:t>only apply to use of keys and plaintexts of the same order size,</w:t>
            </w:r>
            <w:r w:rsidR="00CF06A3">
              <w:rPr>
                <w:rFonts w:asciiTheme="minorHAnsi" w:hAnsiTheme="minorHAnsi" w:cstheme="minorHAnsi"/>
              </w:rPr>
              <w:t xml:space="preserve"> </w:t>
            </w:r>
            <w:r w:rsidRPr="00723103">
              <w:rPr>
                <w:rFonts w:asciiTheme="minorHAnsi" w:hAnsiTheme="minorHAnsi" w:cstheme="minorHAnsi"/>
              </w:rPr>
              <w:t>which is n</w:t>
            </w:r>
            <w:r w:rsidR="00CF06A3">
              <w:rPr>
                <w:rFonts w:asciiTheme="minorHAnsi" w:hAnsiTheme="minorHAnsi" w:cstheme="minorHAnsi"/>
              </w:rPr>
              <w:t>*</w:t>
            </w:r>
            <w:r w:rsidRPr="00723103">
              <w:rPr>
                <w:rFonts w:asciiTheme="minorHAnsi" w:hAnsiTheme="minorHAnsi" w:cstheme="minorHAnsi"/>
              </w:rPr>
              <w:t>n where n = 2</w:t>
            </w:r>
            <w:r w:rsidR="00CF06A3">
              <w:rPr>
                <w:rFonts w:asciiTheme="minorHAnsi" w:hAnsiTheme="minorHAnsi" w:cstheme="minorHAnsi"/>
                <w:vertAlign w:val="superscript"/>
              </w:rPr>
              <w:t>a</w:t>
            </w:r>
            <w:r w:rsidRPr="00723103">
              <w:rPr>
                <w:rFonts w:asciiTheme="minorHAnsi" w:hAnsiTheme="minorHAnsi" w:cstheme="minorHAnsi"/>
              </w:rPr>
              <w:t>, (a&gt; 0). Then the encryption and</w:t>
            </w:r>
            <w:r w:rsidR="00CF06A3">
              <w:rPr>
                <w:rFonts w:asciiTheme="minorHAnsi" w:hAnsiTheme="minorHAnsi" w:cstheme="minorHAnsi"/>
              </w:rPr>
              <w:t xml:space="preserve"> </w:t>
            </w:r>
            <w:r w:rsidRPr="00723103">
              <w:rPr>
                <w:rFonts w:asciiTheme="minorHAnsi" w:hAnsiTheme="minorHAnsi" w:cstheme="minorHAnsi"/>
              </w:rPr>
              <w:t>decryption process will be done by matrix multiplication using</w:t>
            </w:r>
            <w:r w:rsidR="00CF06A3">
              <w:rPr>
                <w:rFonts w:asciiTheme="minorHAnsi" w:hAnsiTheme="minorHAnsi" w:cstheme="minorHAnsi"/>
              </w:rPr>
              <w:t xml:space="preserve"> </w:t>
            </w:r>
            <w:r w:rsidRPr="00723103">
              <w:rPr>
                <w:rFonts w:asciiTheme="minorHAnsi" w:hAnsiTheme="minorHAnsi" w:cstheme="minorHAnsi"/>
              </w:rPr>
              <w:t>the Strassen method. The final results show that by using the</w:t>
            </w:r>
            <w:r w:rsidR="00CF06A3">
              <w:rPr>
                <w:rFonts w:asciiTheme="minorHAnsi" w:hAnsiTheme="minorHAnsi" w:cstheme="minorHAnsi"/>
              </w:rPr>
              <w:t xml:space="preserve"> </w:t>
            </w:r>
            <w:r w:rsidRPr="00723103">
              <w:rPr>
                <w:rFonts w:asciiTheme="minorHAnsi" w:hAnsiTheme="minorHAnsi" w:cstheme="minorHAnsi"/>
              </w:rPr>
              <w:t>Strassen algorithm the encryption and decryption process in</w:t>
            </w:r>
            <w:r w:rsidR="00CF06A3">
              <w:rPr>
                <w:rFonts w:asciiTheme="minorHAnsi" w:hAnsiTheme="minorHAnsi" w:cstheme="minorHAnsi"/>
              </w:rPr>
              <w:t xml:space="preserve"> </w:t>
            </w:r>
            <w:r w:rsidRPr="00723103">
              <w:rPr>
                <w:rFonts w:asciiTheme="minorHAnsi" w:hAnsiTheme="minorHAnsi" w:cstheme="minorHAnsi"/>
              </w:rPr>
              <w:t>the Hill Cipher method can be optimized.</w:t>
            </w:r>
          </w:p>
        </w:tc>
        <w:tc>
          <w:tcPr>
            <w:tcW w:w="2407" w:type="dxa"/>
          </w:tcPr>
          <w:p w14:paraId="09CAEA91" w14:textId="7DFC900B" w:rsidR="00CF06A3" w:rsidRPr="00CF06A3" w:rsidRDefault="00CF06A3" w:rsidP="00CF06A3">
            <w:pPr>
              <w:pStyle w:val="NormalWeb"/>
              <w:rPr>
                <w:rFonts w:asciiTheme="minorHAnsi" w:hAnsiTheme="minorHAnsi" w:cstheme="minorHAnsi"/>
              </w:rPr>
            </w:pPr>
            <w:r w:rsidRPr="00CF06A3">
              <w:rPr>
                <w:rFonts w:asciiTheme="minorHAnsi" w:hAnsiTheme="minorHAnsi" w:cstheme="minorHAnsi"/>
              </w:rPr>
              <w:t>From the table, it can be seen that the complexity of</w:t>
            </w:r>
            <w:r>
              <w:rPr>
                <w:rFonts w:asciiTheme="minorHAnsi" w:hAnsiTheme="minorHAnsi" w:cstheme="minorHAnsi"/>
              </w:rPr>
              <w:t xml:space="preserve"> </w:t>
            </w:r>
            <w:r w:rsidRPr="00CF06A3">
              <w:rPr>
                <w:rFonts w:asciiTheme="minorHAnsi" w:hAnsiTheme="minorHAnsi" w:cstheme="minorHAnsi"/>
              </w:rPr>
              <w:t>processing time using the Divide and Conquer Method is so</w:t>
            </w:r>
            <w:r>
              <w:rPr>
                <w:rFonts w:asciiTheme="minorHAnsi" w:hAnsiTheme="minorHAnsi" w:cstheme="minorHAnsi"/>
              </w:rPr>
              <w:t xml:space="preserve"> </w:t>
            </w:r>
            <w:r w:rsidRPr="00CF06A3">
              <w:rPr>
                <w:rFonts w:asciiTheme="minorHAnsi" w:hAnsiTheme="minorHAnsi" w:cstheme="minorHAnsi"/>
              </w:rPr>
              <w:t>high in growth. However, this does not occur with the use of</w:t>
            </w:r>
            <w:r>
              <w:rPr>
                <w:rFonts w:asciiTheme="minorHAnsi" w:hAnsiTheme="minorHAnsi" w:cstheme="minorHAnsi"/>
              </w:rPr>
              <w:t xml:space="preserve"> </w:t>
            </w:r>
            <w:r w:rsidRPr="00CF06A3">
              <w:rPr>
                <w:rFonts w:asciiTheme="minorHAnsi" w:hAnsiTheme="minorHAnsi" w:cstheme="minorHAnsi"/>
              </w:rPr>
              <w:t>the Strassen method. Growth time is not too high.</w:t>
            </w:r>
            <w:r>
              <w:rPr>
                <w:rFonts w:asciiTheme="minorHAnsi" w:hAnsiTheme="minorHAnsi" w:cstheme="minorHAnsi"/>
              </w:rPr>
              <w:t xml:space="preserve"> </w:t>
            </w:r>
            <w:r w:rsidRPr="00CF06A3">
              <w:rPr>
                <w:rFonts w:asciiTheme="minorHAnsi" w:hAnsiTheme="minorHAnsi" w:cstheme="minorHAnsi"/>
              </w:rPr>
              <w:t>Based on the results in table (I) above, it can be</w:t>
            </w:r>
            <w:r>
              <w:rPr>
                <w:rFonts w:asciiTheme="minorHAnsi" w:hAnsiTheme="minorHAnsi" w:cstheme="minorHAnsi"/>
              </w:rPr>
              <w:t xml:space="preserve"> </w:t>
            </w:r>
            <w:r w:rsidRPr="00CF06A3">
              <w:rPr>
                <w:rFonts w:asciiTheme="minorHAnsi" w:hAnsiTheme="minorHAnsi" w:cstheme="minorHAnsi"/>
              </w:rPr>
              <w:t>concluded that by using the Strassen Algorithm in</w:t>
            </w:r>
            <w:r>
              <w:rPr>
                <w:rFonts w:asciiTheme="minorHAnsi" w:hAnsiTheme="minorHAnsi" w:cstheme="minorHAnsi"/>
              </w:rPr>
              <w:t xml:space="preserve"> </w:t>
            </w:r>
            <w:r w:rsidRPr="00CF06A3">
              <w:rPr>
                <w:rFonts w:asciiTheme="minorHAnsi" w:hAnsiTheme="minorHAnsi" w:cstheme="minorHAnsi"/>
              </w:rPr>
              <w:t>performing matrix multiplication for the message encryption</w:t>
            </w:r>
            <w:r>
              <w:rPr>
                <w:rFonts w:asciiTheme="minorHAnsi" w:hAnsiTheme="minorHAnsi" w:cstheme="minorHAnsi"/>
              </w:rPr>
              <w:t xml:space="preserve"> </w:t>
            </w:r>
            <w:r w:rsidRPr="00CF06A3">
              <w:rPr>
                <w:rFonts w:asciiTheme="minorHAnsi" w:hAnsiTheme="minorHAnsi" w:cstheme="minorHAnsi"/>
              </w:rPr>
              <w:t>and decryption process, this method is able to increase the</w:t>
            </w:r>
          </w:p>
          <w:p w14:paraId="4DF89B67" w14:textId="148B6206" w:rsidR="00D937C9" w:rsidRPr="00D937C9" w:rsidRDefault="00CF06A3" w:rsidP="00CF06A3">
            <w:pPr>
              <w:pStyle w:val="NormalWeb"/>
              <w:rPr>
                <w:rFonts w:asciiTheme="minorHAnsi" w:hAnsiTheme="minorHAnsi" w:cstheme="minorHAnsi"/>
              </w:rPr>
            </w:pPr>
            <w:r w:rsidRPr="00CF06A3">
              <w:rPr>
                <w:rFonts w:asciiTheme="minorHAnsi" w:hAnsiTheme="minorHAnsi" w:cstheme="minorHAnsi"/>
              </w:rPr>
              <w:t>complexity of process time more easily compared to the</w:t>
            </w:r>
            <w:r>
              <w:rPr>
                <w:rFonts w:asciiTheme="minorHAnsi" w:hAnsiTheme="minorHAnsi" w:cstheme="minorHAnsi"/>
              </w:rPr>
              <w:t xml:space="preserve"> </w:t>
            </w:r>
            <w:r w:rsidRPr="00CF06A3">
              <w:rPr>
                <w:rFonts w:asciiTheme="minorHAnsi" w:hAnsiTheme="minorHAnsi" w:cstheme="minorHAnsi"/>
              </w:rPr>
              <w:t>previous method. This explains that the Strassen method can</w:t>
            </w:r>
            <w:r>
              <w:rPr>
                <w:rFonts w:asciiTheme="minorHAnsi" w:hAnsiTheme="minorHAnsi" w:cstheme="minorHAnsi"/>
              </w:rPr>
              <w:t xml:space="preserve"> </w:t>
            </w:r>
            <w:r w:rsidRPr="00CF06A3">
              <w:rPr>
                <w:rFonts w:asciiTheme="minorHAnsi" w:hAnsiTheme="minorHAnsi" w:cstheme="minorHAnsi"/>
              </w:rPr>
              <w:t>optimize the performance of the encryption and decryption</w:t>
            </w:r>
            <w:r>
              <w:rPr>
                <w:rFonts w:asciiTheme="minorHAnsi" w:hAnsiTheme="minorHAnsi" w:cstheme="minorHAnsi"/>
              </w:rPr>
              <w:t xml:space="preserve"> </w:t>
            </w:r>
            <w:r w:rsidRPr="00CF06A3">
              <w:rPr>
                <w:rFonts w:asciiTheme="minorHAnsi" w:hAnsiTheme="minorHAnsi" w:cstheme="minorHAnsi"/>
              </w:rPr>
              <w:t>process on the Hill Cipher.</w:t>
            </w:r>
          </w:p>
        </w:tc>
      </w:tr>
      <w:tr w:rsidR="00D937C9" w:rsidRPr="00D937C9" w14:paraId="0694FDE0" w14:textId="77777777" w:rsidTr="00115923">
        <w:tc>
          <w:tcPr>
            <w:tcW w:w="850" w:type="dxa"/>
          </w:tcPr>
          <w:p w14:paraId="0E7528EC" w14:textId="1CC14CBF" w:rsidR="00D937C9" w:rsidRPr="00D937C9" w:rsidRDefault="00CF06A3" w:rsidP="00D937C9">
            <w:pPr>
              <w:pStyle w:val="NormalWeb"/>
              <w:rPr>
                <w:rFonts w:asciiTheme="minorHAnsi" w:hAnsiTheme="minorHAnsi" w:cstheme="minorHAnsi"/>
              </w:rPr>
            </w:pPr>
            <w:r>
              <w:rPr>
                <w:rFonts w:asciiTheme="minorHAnsi" w:hAnsiTheme="minorHAnsi" w:cstheme="minorHAnsi"/>
              </w:rPr>
              <w:t>5)</w:t>
            </w:r>
          </w:p>
        </w:tc>
        <w:tc>
          <w:tcPr>
            <w:tcW w:w="3119" w:type="dxa"/>
          </w:tcPr>
          <w:p w14:paraId="3FAFA499" w14:textId="7B34A9F3" w:rsidR="00D937C9" w:rsidRPr="00D937C9" w:rsidRDefault="00CF06A3" w:rsidP="00CF06A3">
            <w:pPr>
              <w:pStyle w:val="NormalWeb"/>
              <w:rPr>
                <w:rFonts w:asciiTheme="minorHAnsi" w:hAnsiTheme="minorHAnsi" w:cstheme="minorHAnsi"/>
              </w:rPr>
            </w:pPr>
            <w:r w:rsidRPr="00CF06A3">
              <w:rPr>
                <w:rFonts w:asciiTheme="minorHAnsi" w:hAnsiTheme="minorHAnsi" w:cstheme="minorHAnsi"/>
              </w:rPr>
              <w:t>High Level Synthesis of Chaos based Text</w:t>
            </w:r>
            <w:r>
              <w:rPr>
                <w:rFonts w:asciiTheme="minorHAnsi" w:hAnsiTheme="minorHAnsi" w:cstheme="minorHAnsi"/>
              </w:rPr>
              <w:t xml:space="preserve"> </w:t>
            </w:r>
            <w:r w:rsidRPr="00CF06A3">
              <w:rPr>
                <w:rFonts w:asciiTheme="minorHAnsi" w:hAnsiTheme="minorHAnsi" w:cstheme="minorHAnsi"/>
              </w:rPr>
              <w:t>Encryption Using Modified Hill Cipher Algorithm</w:t>
            </w:r>
          </w:p>
        </w:tc>
        <w:tc>
          <w:tcPr>
            <w:tcW w:w="1134" w:type="dxa"/>
          </w:tcPr>
          <w:p w14:paraId="504A6AA1" w14:textId="6CAB8882" w:rsidR="00D937C9" w:rsidRPr="00D937C9" w:rsidRDefault="00CF06A3" w:rsidP="00D937C9">
            <w:pPr>
              <w:pStyle w:val="NormalWeb"/>
              <w:rPr>
                <w:rFonts w:asciiTheme="minorHAnsi" w:hAnsiTheme="minorHAnsi" w:cstheme="minorHAnsi"/>
              </w:rPr>
            </w:pPr>
            <w:r>
              <w:rPr>
                <w:rFonts w:asciiTheme="minorHAnsi" w:hAnsiTheme="minorHAnsi" w:cstheme="minorHAnsi"/>
              </w:rPr>
              <w:t>IEEE, 2020</w:t>
            </w:r>
          </w:p>
        </w:tc>
        <w:tc>
          <w:tcPr>
            <w:tcW w:w="3263" w:type="dxa"/>
          </w:tcPr>
          <w:p w14:paraId="51E995A7" w14:textId="135D37DE" w:rsidR="00D937C9" w:rsidRPr="00D937C9" w:rsidRDefault="00CF06A3" w:rsidP="00945FDF">
            <w:pPr>
              <w:pStyle w:val="NormalWeb"/>
              <w:rPr>
                <w:rFonts w:asciiTheme="minorHAnsi" w:hAnsiTheme="minorHAnsi" w:cstheme="minorHAnsi"/>
              </w:rPr>
            </w:pPr>
            <w:r>
              <w:rPr>
                <w:rFonts w:asciiTheme="minorHAnsi" w:hAnsiTheme="minorHAnsi" w:cstheme="minorHAnsi"/>
              </w:rPr>
              <w:t>In t</w:t>
            </w:r>
            <w:r w:rsidRPr="00CF06A3">
              <w:rPr>
                <w:rFonts w:asciiTheme="minorHAnsi" w:hAnsiTheme="minorHAnsi" w:cstheme="minorHAnsi"/>
              </w:rPr>
              <w:t>he proposed algorithm we</w:t>
            </w:r>
            <w:r>
              <w:rPr>
                <w:rFonts w:asciiTheme="minorHAnsi" w:hAnsiTheme="minorHAnsi" w:cstheme="minorHAnsi"/>
              </w:rPr>
              <w:t xml:space="preserve"> </w:t>
            </w:r>
            <w:r w:rsidRPr="00CF06A3">
              <w:rPr>
                <w:rFonts w:asciiTheme="minorHAnsi" w:hAnsiTheme="minorHAnsi" w:cstheme="minorHAnsi"/>
              </w:rPr>
              <w:t>have incorporated a triple cipher block which includes the</w:t>
            </w:r>
            <w:r>
              <w:rPr>
                <w:rFonts w:asciiTheme="minorHAnsi" w:hAnsiTheme="minorHAnsi" w:cstheme="minorHAnsi"/>
              </w:rPr>
              <w:t xml:space="preserve"> </w:t>
            </w:r>
            <w:r w:rsidRPr="00CF06A3">
              <w:rPr>
                <w:rFonts w:asciiTheme="minorHAnsi" w:hAnsiTheme="minorHAnsi" w:cstheme="minorHAnsi"/>
              </w:rPr>
              <w:t xml:space="preserve">process of encryption and decryption thrice but with a </w:t>
            </w:r>
            <w:r w:rsidRPr="00CF06A3">
              <w:rPr>
                <w:rFonts w:asciiTheme="minorHAnsi" w:hAnsiTheme="minorHAnsi" w:cstheme="minorHAnsi"/>
              </w:rPr>
              <w:lastRenderedPageBreak/>
              <w:t>novel</w:t>
            </w:r>
            <w:r>
              <w:rPr>
                <w:rFonts w:asciiTheme="minorHAnsi" w:hAnsiTheme="minorHAnsi" w:cstheme="minorHAnsi"/>
              </w:rPr>
              <w:t xml:space="preserve"> </w:t>
            </w:r>
            <w:r w:rsidRPr="00CF06A3">
              <w:rPr>
                <w:rFonts w:asciiTheme="minorHAnsi" w:hAnsiTheme="minorHAnsi" w:cstheme="minorHAnsi"/>
              </w:rPr>
              <w:t>modification of fusing chaos in the stir up operation with the</w:t>
            </w:r>
            <w:r>
              <w:rPr>
                <w:rFonts w:asciiTheme="minorHAnsi" w:hAnsiTheme="minorHAnsi" w:cstheme="minorHAnsi"/>
              </w:rPr>
              <w:t xml:space="preserve"> </w:t>
            </w:r>
            <w:r w:rsidRPr="00CF06A3">
              <w:rPr>
                <w:rFonts w:asciiTheme="minorHAnsi" w:hAnsiTheme="minorHAnsi" w:cstheme="minorHAnsi"/>
              </w:rPr>
              <w:t>encrypted operand.</w:t>
            </w:r>
            <w:r w:rsidR="00945FDF">
              <w:rPr>
                <w:rFonts w:asciiTheme="minorHAnsi" w:hAnsiTheme="minorHAnsi" w:cstheme="minorHAnsi"/>
              </w:rPr>
              <w:t xml:space="preserve"> </w:t>
            </w:r>
            <w:r w:rsidR="00945FDF" w:rsidRPr="00945FDF">
              <w:rPr>
                <w:rFonts w:asciiTheme="minorHAnsi" w:hAnsiTheme="minorHAnsi" w:cstheme="minorHAnsi"/>
              </w:rPr>
              <w:t>We have successfully overcome the major shortcoming of</w:t>
            </w:r>
            <w:r w:rsidR="00945FDF">
              <w:rPr>
                <w:rFonts w:asciiTheme="minorHAnsi" w:hAnsiTheme="minorHAnsi" w:cstheme="minorHAnsi"/>
              </w:rPr>
              <w:t xml:space="preserve"> </w:t>
            </w:r>
            <w:r w:rsidR="00945FDF" w:rsidRPr="00945FDF">
              <w:rPr>
                <w:rFonts w:asciiTheme="minorHAnsi" w:hAnsiTheme="minorHAnsi" w:cstheme="minorHAnsi"/>
              </w:rPr>
              <w:t>the hill cipher algorithm that is if a cryptanalyst gets a</w:t>
            </w:r>
            <w:r w:rsidR="00945FDF">
              <w:rPr>
                <w:rFonts w:asciiTheme="minorHAnsi" w:hAnsiTheme="minorHAnsi" w:cstheme="minorHAnsi"/>
              </w:rPr>
              <w:t xml:space="preserve"> </w:t>
            </w:r>
            <w:r w:rsidR="00945FDF" w:rsidRPr="00945FDF">
              <w:rPr>
                <w:rFonts w:asciiTheme="minorHAnsi" w:hAnsiTheme="minorHAnsi" w:cstheme="minorHAnsi"/>
              </w:rPr>
              <w:t>ciphertext file and a part of the original message the cipher</w:t>
            </w:r>
            <w:r w:rsidR="00945FDF">
              <w:rPr>
                <w:rFonts w:asciiTheme="minorHAnsi" w:hAnsiTheme="minorHAnsi" w:cstheme="minorHAnsi"/>
              </w:rPr>
              <w:t xml:space="preserve"> </w:t>
            </w:r>
            <w:r w:rsidR="00945FDF" w:rsidRPr="00945FDF">
              <w:rPr>
                <w:rFonts w:asciiTheme="minorHAnsi" w:hAnsiTheme="minorHAnsi" w:cstheme="minorHAnsi"/>
              </w:rPr>
              <w:t>could be solved. The above modification is achieved by fusing</w:t>
            </w:r>
            <w:r w:rsidR="00945FDF">
              <w:rPr>
                <w:rFonts w:asciiTheme="minorHAnsi" w:hAnsiTheme="minorHAnsi" w:cstheme="minorHAnsi"/>
              </w:rPr>
              <w:t xml:space="preserve"> </w:t>
            </w:r>
            <w:r w:rsidR="00945FDF" w:rsidRPr="00945FDF">
              <w:rPr>
                <w:rFonts w:asciiTheme="minorHAnsi" w:hAnsiTheme="minorHAnsi" w:cstheme="minorHAnsi"/>
              </w:rPr>
              <w:t>a chaotic generator with the encrypter output. The motivation</w:t>
            </w:r>
            <w:r w:rsidR="00945FDF">
              <w:rPr>
                <w:rFonts w:asciiTheme="minorHAnsi" w:hAnsiTheme="minorHAnsi" w:cstheme="minorHAnsi"/>
              </w:rPr>
              <w:t xml:space="preserve"> </w:t>
            </w:r>
            <w:r w:rsidR="00945FDF" w:rsidRPr="00945FDF">
              <w:rPr>
                <w:rFonts w:asciiTheme="minorHAnsi" w:hAnsiTheme="minorHAnsi" w:cstheme="minorHAnsi"/>
              </w:rPr>
              <w:t>behind the incorporation of chaotic generator and encrypter</w:t>
            </w:r>
            <w:r w:rsidR="00945FDF">
              <w:rPr>
                <w:rFonts w:asciiTheme="minorHAnsi" w:hAnsiTheme="minorHAnsi" w:cstheme="minorHAnsi"/>
              </w:rPr>
              <w:t xml:space="preserve"> </w:t>
            </w:r>
            <w:r w:rsidR="00945FDF" w:rsidRPr="00945FDF">
              <w:rPr>
                <w:rFonts w:asciiTheme="minorHAnsi" w:hAnsiTheme="minorHAnsi" w:cstheme="minorHAnsi"/>
              </w:rPr>
              <w:t>goes to the property and versatility of the XOR operation.</w:t>
            </w:r>
            <w:r w:rsidR="00945FDF">
              <w:rPr>
                <w:rFonts w:asciiTheme="minorHAnsi" w:hAnsiTheme="minorHAnsi" w:cstheme="minorHAnsi"/>
              </w:rPr>
              <w:t xml:space="preserve"> </w:t>
            </w:r>
            <w:r w:rsidR="00945FDF" w:rsidRPr="00945FDF">
              <w:rPr>
                <w:rFonts w:asciiTheme="minorHAnsi" w:hAnsiTheme="minorHAnsi" w:cstheme="minorHAnsi"/>
              </w:rPr>
              <w:t>Importantly to make the cipher scheme more robust than before</w:t>
            </w:r>
            <w:r w:rsidR="00945FDF">
              <w:rPr>
                <w:rFonts w:asciiTheme="minorHAnsi" w:hAnsiTheme="minorHAnsi" w:cstheme="minorHAnsi"/>
              </w:rPr>
              <w:t xml:space="preserve"> </w:t>
            </w:r>
            <w:r w:rsidR="00945FDF" w:rsidRPr="00945FDF">
              <w:rPr>
                <w:rFonts w:asciiTheme="minorHAnsi" w:hAnsiTheme="minorHAnsi" w:cstheme="minorHAnsi"/>
              </w:rPr>
              <w:t>we have performed the operation of encryption thrice which</w:t>
            </w:r>
            <w:r w:rsidR="00945FDF">
              <w:rPr>
                <w:rFonts w:asciiTheme="minorHAnsi" w:hAnsiTheme="minorHAnsi" w:cstheme="minorHAnsi"/>
              </w:rPr>
              <w:t xml:space="preserve"> </w:t>
            </w:r>
            <w:r w:rsidR="00945FDF" w:rsidRPr="00945FDF">
              <w:rPr>
                <w:rFonts w:asciiTheme="minorHAnsi" w:hAnsiTheme="minorHAnsi" w:cstheme="minorHAnsi"/>
              </w:rPr>
              <w:t>results in triple hill cipher</w:t>
            </w:r>
          </w:p>
        </w:tc>
        <w:tc>
          <w:tcPr>
            <w:tcW w:w="2407" w:type="dxa"/>
          </w:tcPr>
          <w:p w14:paraId="091F087B" w14:textId="661A3FCC" w:rsidR="00D937C9" w:rsidRPr="00D937C9" w:rsidRDefault="00945FDF" w:rsidP="00945FDF">
            <w:pPr>
              <w:pStyle w:val="NormalWeb"/>
              <w:rPr>
                <w:rFonts w:asciiTheme="minorHAnsi" w:hAnsiTheme="minorHAnsi" w:cstheme="minorHAnsi"/>
              </w:rPr>
            </w:pPr>
            <w:r w:rsidRPr="00945FDF">
              <w:rPr>
                <w:rFonts w:asciiTheme="minorHAnsi" w:hAnsiTheme="minorHAnsi" w:cstheme="minorHAnsi"/>
              </w:rPr>
              <w:lastRenderedPageBreak/>
              <w:t>The encryption can be applied to an input of</w:t>
            </w:r>
            <w:r>
              <w:rPr>
                <w:rFonts w:asciiTheme="minorHAnsi" w:hAnsiTheme="minorHAnsi" w:cstheme="minorHAnsi"/>
              </w:rPr>
              <w:t xml:space="preserve"> </w:t>
            </w:r>
            <w:r w:rsidRPr="00945FDF">
              <w:rPr>
                <w:rFonts w:asciiTheme="minorHAnsi" w:hAnsiTheme="minorHAnsi" w:cstheme="minorHAnsi"/>
              </w:rPr>
              <w:t>any varied length hence this gives us a unique advantage in</w:t>
            </w:r>
            <w:r>
              <w:rPr>
                <w:rFonts w:asciiTheme="minorHAnsi" w:hAnsiTheme="minorHAnsi" w:cstheme="minorHAnsi"/>
              </w:rPr>
              <w:t xml:space="preserve"> </w:t>
            </w:r>
            <w:r w:rsidRPr="00945FDF">
              <w:rPr>
                <w:rFonts w:asciiTheme="minorHAnsi" w:hAnsiTheme="minorHAnsi" w:cstheme="minorHAnsi"/>
              </w:rPr>
              <w:lastRenderedPageBreak/>
              <w:t>this deterministic board environment. We have made this</w:t>
            </w:r>
            <w:r>
              <w:rPr>
                <w:rFonts w:asciiTheme="minorHAnsi" w:hAnsiTheme="minorHAnsi" w:cstheme="minorHAnsi"/>
              </w:rPr>
              <w:t xml:space="preserve"> </w:t>
            </w:r>
            <w:r w:rsidRPr="00945FDF">
              <w:rPr>
                <w:rFonts w:asciiTheme="minorHAnsi" w:hAnsiTheme="minorHAnsi" w:cstheme="minorHAnsi"/>
              </w:rPr>
              <w:t>modification by grouping the input in multiple of six which</w:t>
            </w:r>
            <w:r>
              <w:rPr>
                <w:rFonts w:asciiTheme="minorHAnsi" w:hAnsiTheme="minorHAnsi" w:cstheme="minorHAnsi"/>
              </w:rPr>
              <w:t xml:space="preserve"> </w:t>
            </w:r>
            <w:r w:rsidRPr="00945FDF">
              <w:rPr>
                <w:rFonts w:asciiTheme="minorHAnsi" w:hAnsiTheme="minorHAnsi" w:cstheme="minorHAnsi"/>
              </w:rPr>
              <w:t>includes padding the input with blank spaces to maintain the</w:t>
            </w:r>
            <w:r>
              <w:rPr>
                <w:rFonts w:asciiTheme="minorHAnsi" w:hAnsiTheme="minorHAnsi" w:cstheme="minorHAnsi"/>
              </w:rPr>
              <w:t xml:space="preserve"> </w:t>
            </w:r>
            <w:r w:rsidRPr="00945FDF">
              <w:rPr>
                <w:rFonts w:asciiTheme="minorHAnsi" w:hAnsiTheme="minorHAnsi" w:cstheme="minorHAnsi"/>
              </w:rPr>
              <w:t>uniformity of the algorithm. The selection process is also</w:t>
            </w:r>
            <w:r>
              <w:rPr>
                <w:rFonts w:asciiTheme="minorHAnsi" w:hAnsiTheme="minorHAnsi" w:cstheme="minorHAnsi"/>
              </w:rPr>
              <w:t xml:space="preserve"> </w:t>
            </w:r>
            <w:r w:rsidRPr="00945FDF">
              <w:rPr>
                <w:rFonts w:asciiTheme="minorHAnsi" w:hAnsiTheme="minorHAnsi" w:cstheme="minorHAnsi"/>
              </w:rPr>
              <w:t>typical as we have introduced a mechanism, which waits till the</w:t>
            </w:r>
            <w:r>
              <w:rPr>
                <w:rFonts w:asciiTheme="minorHAnsi" w:hAnsiTheme="minorHAnsi" w:cstheme="minorHAnsi"/>
              </w:rPr>
              <w:t xml:space="preserve"> </w:t>
            </w:r>
            <w:r w:rsidRPr="00945FDF">
              <w:rPr>
                <w:rFonts w:asciiTheme="minorHAnsi" w:hAnsiTheme="minorHAnsi" w:cstheme="minorHAnsi"/>
              </w:rPr>
              <w:t>encrypter of the first stage provides the XOR operation with an</w:t>
            </w:r>
            <w:r>
              <w:rPr>
                <w:rFonts w:asciiTheme="minorHAnsi" w:hAnsiTheme="minorHAnsi" w:cstheme="minorHAnsi"/>
              </w:rPr>
              <w:t xml:space="preserve"> </w:t>
            </w:r>
            <w:r w:rsidRPr="00945FDF">
              <w:rPr>
                <w:rFonts w:asciiTheme="minorHAnsi" w:hAnsiTheme="minorHAnsi" w:cstheme="minorHAnsi"/>
              </w:rPr>
              <w:t>output and hence this delay is unique for varied length- input,</w:t>
            </w:r>
            <w:r>
              <w:rPr>
                <w:rFonts w:asciiTheme="minorHAnsi" w:hAnsiTheme="minorHAnsi" w:cstheme="minorHAnsi"/>
              </w:rPr>
              <w:t xml:space="preserve"> </w:t>
            </w:r>
            <w:r w:rsidRPr="00945FDF">
              <w:rPr>
                <w:rFonts w:asciiTheme="minorHAnsi" w:hAnsiTheme="minorHAnsi" w:cstheme="minorHAnsi"/>
              </w:rPr>
              <w:t>additionally this is achieved by basic modification of the code</w:t>
            </w:r>
            <w:r>
              <w:rPr>
                <w:rFonts w:asciiTheme="minorHAnsi" w:hAnsiTheme="minorHAnsi" w:cstheme="minorHAnsi"/>
              </w:rPr>
              <w:t xml:space="preserve"> </w:t>
            </w:r>
            <w:r w:rsidRPr="00945FDF">
              <w:rPr>
                <w:rFonts w:asciiTheme="minorHAnsi" w:hAnsiTheme="minorHAnsi" w:cstheme="minorHAnsi"/>
              </w:rPr>
              <w:t>and has not impacted the performance of the operation.</w:t>
            </w:r>
          </w:p>
        </w:tc>
      </w:tr>
    </w:tbl>
    <w:p w14:paraId="51F42DB2" w14:textId="77777777" w:rsidR="00D937C9" w:rsidRPr="00D937C9" w:rsidRDefault="00D937C9" w:rsidP="003E672C">
      <w:pPr>
        <w:pStyle w:val="NormalWeb"/>
        <w:rPr>
          <w:rFonts w:asciiTheme="minorHAnsi" w:hAnsiTheme="minorHAnsi" w:cstheme="minorHAnsi"/>
        </w:rPr>
      </w:pPr>
    </w:p>
    <w:p w14:paraId="7180363F" w14:textId="77777777" w:rsidR="00493D8E" w:rsidRDefault="00493D8E" w:rsidP="003E672C">
      <w:pPr>
        <w:pStyle w:val="NormalWeb"/>
        <w:rPr>
          <w:b/>
          <w:bCs/>
          <w:sz w:val="32"/>
          <w:szCs w:val="32"/>
          <w:u w:val="single"/>
        </w:rPr>
      </w:pPr>
    </w:p>
    <w:p w14:paraId="7E714144" w14:textId="77777777" w:rsidR="0064060A" w:rsidRDefault="0064060A" w:rsidP="00E138DC">
      <w:pPr>
        <w:pStyle w:val="NormalWeb"/>
        <w:rPr>
          <w:b/>
          <w:bCs/>
          <w:sz w:val="32"/>
          <w:szCs w:val="32"/>
          <w:u w:val="single"/>
        </w:rPr>
      </w:pPr>
    </w:p>
    <w:p w14:paraId="47F28007" w14:textId="77777777" w:rsidR="0064060A" w:rsidRDefault="0064060A" w:rsidP="00E138DC">
      <w:pPr>
        <w:pStyle w:val="NormalWeb"/>
        <w:rPr>
          <w:b/>
          <w:bCs/>
          <w:sz w:val="32"/>
          <w:szCs w:val="32"/>
          <w:u w:val="single"/>
        </w:rPr>
      </w:pPr>
    </w:p>
    <w:p w14:paraId="07CF6243" w14:textId="77777777" w:rsidR="009A741C" w:rsidRDefault="009A741C" w:rsidP="00E138DC">
      <w:pPr>
        <w:pStyle w:val="NormalWeb"/>
        <w:rPr>
          <w:b/>
          <w:bCs/>
          <w:sz w:val="32"/>
          <w:szCs w:val="32"/>
          <w:u w:val="single"/>
        </w:rPr>
        <w:sectPr w:rsidR="009A741C" w:rsidSect="009A741C">
          <w:type w:val="continuous"/>
          <w:pgSz w:w="11906" w:h="16838"/>
          <w:pgMar w:top="1440" w:right="1440" w:bottom="1440" w:left="1440" w:header="708" w:footer="708" w:gutter="0"/>
          <w:cols w:space="708"/>
          <w:docGrid w:linePitch="360"/>
        </w:sectPr>
      </w:pPr>
    </w:p>
    <w:p w14:paraId="6946EAC0" w14:textId="77777777" w:rsidR="009A741C" w:rsidRDefault="009A741C" w:rsidP="00E138DC">
      <w:pPr>
        <w:pStyle w:val="NormalWeb"/>
        <w:rPr>
          <w:b/>
          <w:bCs/>
          <w:sz w:val="32"/>
          <w:szCs w:val="32"/>
          <w:u w:val="single"/>
        </w:rPr>
        <w:sectPr w:rsidR="009A741C" w:rsidSect="009A741C">
          <w:type w:val="continuous"/>
          <w:pgSz w:w="11906" w:h="16838"/>
          <w:pgMar w:top="1440" w:right="1440" w:bottom="1440" w:left="1440" w:header="708" w:footer="708" w:gutter="0"/>
          <w:cols w:space="708"/>
          <w:docGrid w:linePitch="360"/>
        </w:sectPr>
      </w:pPr>
    </w:p>
    <w:p w14:paraId="0386428C" w14:textId="77777777" w:rsidR="0064060A" w:rsidRDefault="0064060A" w:rsidP="00E138DC">
      <w:pPr>
        <w:pStyle w:val="NormalWeb"/>
        <w:rPr>
          <w:b/>
          <w:bCs/>
          <w:sz w:val="32"/>
          <w:szCs w:val="32"/>
          <w:u w:val="single"/>
        </w:rPr>
      </w:pPr>
    </w:p>
    <w:p w14:paraId="684112C8" w14:textId="7FAF6456" w:rsidR="003E672C" w:rsidRDefault="00EA5222" w:rsidP="0064060A">
      <w:pPr>
        <w:pStyle w:val="NormalWeb"/>
        <w:spacing w:line="360" w:lineRule="auto"/>
        <w:rPr>
          <w:b/>
          <w:bCs/>
          <w:sz w:val="32"/>
          <w:szCs w:val="32"/>
          <w:u w:val="single"/>
        </w:rPr>
      </w:pPr>
      <w:r w:rsidRPr="007A290E">
        <w:rPr>
          <w:b/>
          <w:bCs/>
          <w:sz w:val="32"/>
          <w:szCs w:val="32"/>
          <w:u w:val="single"/>
        </w:rPr>
        <w:t xml:space="preserve">Our </w:t>
      </w:r>
      <w:r w:rsidR="000A48A7" w:rsidRPr="007A290E">
        <w:rPr>
          <w:b/>
          <w:bCs/>
          <w:sz w:val="32"/>
          <w:szCs w:val="32"/>
          <w:u w:val="single"/>
        </w:rPr>
        <w:t>methodology</w:t>
      </w:r>
    </w:p>
    <w:p w14:paraId="41733FDB" w14:textId="2678AE4D" w:rsidR="008D5735" w:rsidRPr="00805AE0" w:rsidRDefault="008D5735" w:rsidP="0064060A">
      <w:pPr>
        <w:spacing w:line="360" w:lineRule="auto"/>
        <w:jc w:val="both"/>
        <w:rPr>
          <w:rFonts w:ascii="Times New Roman" w:hAnsi="Times New Roman" w:cs="Times New Roman"/>
          <w:b/>
          <w:bCs/>
          <w:sz w:val="28"/>
          <w:szCs w:val="28"/>
          <w:u w:val="single"/>
        </w:rPr>
      </w:pPr>
      <w:r w:rsidRPr="00805AE0">
        <w:rPr>
          <w:rFonts w:ascii="Times New Roman" w:hAnsi="Times New Roman" w:cs="Times New Roman"/>
          <w:b/>
          <w:bCs/>
          <w:sz w:val="28"/>
          <w:szCs w:val="28"/>
          <w:u w:val="single"/>
        </w:rPr>
        <w:t>Hill Cipher Encryption:</w:t>
      </w:r>
    </w:p>
    <w:p w14:paraId="7D658361" w14:textId="0157930D" w:rsidR="008D5735" w:rsidRPr="00D04239"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lastRenderedPageBreak/>
        <w:t xml:space="preserve">The user is prompted to input the plaintext message, which should consist of uppercase letters </w:t>
      </w:r>
      <w:r w:rsidR="00716730">
        <w:rPr>
          <w:rFonts w:ascii="Times New Roman" w:hAnsi="Times New Roman" w:cs="Times New Roman"/>
          <w:sz w:val="24"/>
          <w:szCs w:val="24"/>
        </w:rPr>
        <w:t>and lowercase letters</w:t>
      </w:r>
      <w:r w:rsidRPr="00D04239">
        <w:rPr>
          <w:rFonts w:ascii="Times New Roman" w:hAnsi="Times New Roman" w:cs="Times New Roman"/>
          <w:sz w:val="24"/>
          <w:szCs w:val="24"/>
        </w:rPr>
        <w:t>.</w:t>
      </w:r>
    </w:p>
    <w:p w14:paraId="3A6E23BD" w14:textId="77777777" w:rsidR="008D5735" w:rsidRPr="00D04239"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The user is then prompted to input the key matrix. The key matrix is essential for both encryption and decryption.</w:t>
      </w:r>
    </w:p>
    <w:p w14:paraId="2E5DDB1C" w14:textId="77777777" w:rsidR="008D5735" w:rsidRPr="00D04239"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The plaintext message is converted into numerical values, where 'A' corresponds to 0, 'B' to 1, and so on, up to 'Z' at 25.</w:t>
      </w:r>
    </w:p>
    <w:p w14:paraId="61AB85A8" w14:textId="77777777" w:rsidR="008D5735" w:rsidRPr="00D04239"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To ensure that the plaintext can be divided evenly by the key matrix size, the code appends zero values if necessary. The plaintext is reshaped into a matrix suitable for encryption.</w:t>
      </w:r>
    </w:p>
    <w:p w14:paraId="0C33589F" w14:textId="5F0793FA" w:rsidR="008D5735" w:rsidRPr="00D04239"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 xml:space="preserve">The Hill Cipher encryption process takes place by multiplying the key matrix with the plaintext matrix </w:t>
      </w:r>
      <w:r w:rsidR="00E46796">
        <w:rPr>
          <w:rFonts w:ascii="Times New Roman" w:hAnsi="Times New Roman" w:cs="Times New Roman"/>
          <w:sz w:val="24"/>
          <w:szCs w:val="24"/>
        </w:rPr>
        <w:t>.</w:t>
      </w:r>
      <w:r w:rsidRPr="00D04239">
        <w:rPr>
          <w:rFonts w:ascii="Times New Roman" w:hAnsi="Times New Roman" w:cs="Times New Roman"/>
          <w:sz w:val="24"/>
          <w:szCs w:val="24"/>
        </w:rPr>
        <w:t>This process results in an encrypted matrix.</w:t>
      </w:r>
    </w:p>
    <w:p w14:paraId="28DB9664" w14:textId="77777777" w:rsidR="008D5735" w:rsidRDefault="008D5735" w:rsidP="0064060A">
      <w:pPr>
        <w:pStyle w:val="ListParagraph"/>
        <w:numPr>
          <w:ilvl w:val="0"/>
          <w:numId w:val="3"/>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The encrypted matrix is then converted back to numerical values, and these numerical values are converted to letters. The encrypted text is displayed to the user.</w:t>
      </w:r>
    </w:p>
    <w:p w14:paraId="25A84EA3" w14:textId="2F6A24E1" w:rsidR="00642184" w:rsidRPr="00D04239" w:rsidRDefault="00642184" w:rsidP="0064060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Once the key is used it will be destroyed and cannot be used again</w:t>
      </w:r>
      <w:r w:rsidR="00E46796">
        <w:rPr>
          <w:rFonts w:ascii="Times New Roman" w:hAnsi="Times New Roman" w:cs="Times New Roman"/>
          <w:sz w:val="24"/>
          <w:szCs w:val="24"/>
        </w:rPr>
        <w:t>.</w:t>
      </w:r>
    </w:p>
    <w:p w14:paraId="319C4CFC" w14:textId="77777777" w:rsidR="008D5735" w:rsidRPr="00805AE0" w:rsidRDefault="008D5735" w:rsidP="0064060A">
      <w:pPr>
        <w:spacing w:line="360" w:lineRule="auto"/>
        <w:jc w:val="both"/>
        <w:rPr>
          <w:rFonts w:ascii="Times New Roman" w:hAnsi="Times New Roman" w:cs="Times New Roman"/>
          <w:b/>
          <w:bCs/>
          <w:sz w:val="28"/>
          <w:szCs w:val="28"/>
          <w:u w:val="single"/>
        </w:rPr>
      </w:pPr>
      <w:r w:rsidRPr="00805AE0">
        <w:rPr>
          <w:rFonts w:ascii="Times New Roman" w:hAnsi="Times New Roman" w:cs="Times New Roman"/>
          <w:b/>
          <w:bCs/>
          <w:sz w:val="28"/>
          <w:szCs w:val="28"/>
          <w:u w:val="single"/>
        </w:rPr>
        <w:t>Hill Cipher Decryption:</w:t>
      </w:r>
    </w:p>
    <w:p w14:paraId="54422E72" w14:textId="77777777" w:rsidR="008D5735" w:rsidRPr="00805AE0" w:rsidRDefault="008D5735" w:rsidP="0064060A">
      <w:pPr>
        <w:pStyle w:val="ListParagraph"/>
        <w:numPr>
          <w:ilvl w:val="0"/>
          <w:numId w:val="2"/>
        </w:numPr>
        <w:spacing w:line="360" w:lineRule="auto"/>
        <w:jc w:val="both"/>
        <w:rPr>
          <w:rFonts w:ascii="Times New Roman" w:hAnsi="Times New Roman" w:cs="Times New Roman"/>
          <w:sz w:val="24"/>
          <w:szCs w:val="24"/>
        </w:rPr>
      </w:pPr>
      <w:r w:rsidRPr="00805AE0">
        <w:rPr>
          <w:rFonts w:ascii="Times New Roman" w:hAnsi="Times New Roman" w:cs="Times New Roman"/>
          <w:sz w:val="24"/>
          <w:szCs w:val="24"/>
        </w:rPr>
        <w:t>The user is prompted to input the received ciphertext for decryption.</w:t>
      </w:r>
    </w:p>
    <w:p w14:paraId="09FCAF86" w14:textId="77777777" w:rsidR="008D5735" w:rsidRPr="00805AE0" w:rsidRDefault="008D5735" w:rsidP="0064060A">
      <w:pPr>
        <w:pStyle w:val="ListParagraph"/>
        <w:numPr>
          <w:ilvl w:val="0"/>
          <w:numId w:val="2"/>
        </w:numPr>
        <w:spacing w:line="360" w:lineRule="auto"/>
        <w:jc w:val="both"/>
        <w:rPr>
          <w:rFonts w:ascii="Times New Roman" w:hAnsi="Times New Roman" w:cs="Times New Roman"/>
          <w:sz w:val="24"/>
          <w:szCs w:val="24"/>
        </w:rPr>
      </w:pPr>
      <w:r w:rsidRPr="00805AE0">
        <w:rPr>
          <w:rFonts w:ascii="Times New Roman" w:hAnsi="Times New Roman" w:cs="Times New Roman"/>
          <w:sz w:val="24"/>
          <w:szCs w:val="24"/>
        </w:rPr>
        <w:t>The received ciphertext is converted into numerical values, using the same mapping where 'A' corresponds to 0, 'B' to 1, and so on.</w:t>
      </w:r>
    </w:p>
    <w:p w14:paraId="3DE64E91" w14:textId="77777777" w:rsidR="008D5735" w:rsidRPr="00D04239" w:rsidRDefault="008D5735" w:rsidP="0064060A">
      <w:pPr>
        <w:pStyle w:val="ListParagraph"/>
        <w:numPr>
          <w:ilvl w:val="0"/>
          <w:numId w:val="2"/>
        </w:numPr>
        <w:spacing w:line="360" w:lineRule="auto"/>
        <w:jc w:val="both"/>
        <w:rPr>
          <w:rFonts w:ascii="Times New Roman" w:hAnsi="Times New Roman" w:cs="Times New Roman"/>
          <w:sz w:val="24"/>
          <w:szCs w:val="24"/>
        </w:rPr>
      </w:pPr>
      <w:r w:rsidRPr="00D04239">
        <w:rPr>
          <w:rFonts w:ascii="Times New Roman" w:hAnsi="Times New Roman" w:cs="Times New Roman"/>
          <w:sz w:val="24"/>
          <w:szCs w:val="24"/>
        </w:rPr>
        <w:t>Similar to the encryption process, the code ensures that the received ciphertext can be divided evenly by the key matrix size by appending zeros if needed. The ciphertext is reshaped into a matrix suitable for decryption.</w:t>
      </w:r>
    </w:p>
    <w:p w14:paraId="4760F4EE" w14:textId="77777777" w:rsidR="008D5735" w:rsidRPr="00805AE0" w:rsidRDefault="008D5735" w:rsidP="0064060A">
      <w:pPr>
        <w:pStyle w:val="ListParagraph"/>
        <w:numPr>
          <w:ilvl w:val="0"/>
          <w:numId w:val="2"/>
        </w:numPr>
        <w:spacing w:line="360" w:lineRule="auto"/>
        <w:jc w:val="both"/>
        <w:rPr>
          <w:rFonts w:ascii="Times New Roman" w:hAnsi="Times New Roman" w:cs="Times New Roman"/>
          <w:sz w:val="24"/>
          <w:szCs w:val="24"/>
        </w:rPr>
      </w:pPr>
      <w:r w:rsidRPr="00805AE0">
        <w:rPr>
          <w:rFonts w:ascii="Times New Roman" w:hAnsi="Times New Roman" w:cs="Times New Roman"/>
          <w:sz w:val="24"/>
          <w:szCs w:val="24"/>
        </w:rPr>
        <w:t>The key matrix inverse is calculated (modulus 26). It's used to reverse the encryption process and retrieve the original plaintext.</w:t>
      </w:r>
    </w:p>
    <w:p w14:paraId="6DA129A5" w14:textId="77777777" w:rsidR="008D5735" w:rsidRPr="00805AE0" w:rsidRDefault="008D5735" w:rsidP="0064060A">
      <w:pPr>
        <w:pStyle w:val="ListParagraph"/>
        <w:numPr>
          <w:ilvl w:val="0"/>
          <w:numId w:val="2"/>
        </w:numPr>
        <w:spacing w:line="360" w:lineRule="auto"/>
        <w:jc w:val="both"/>
        <w:rPr>
          <w:rFonts w:ascii="Times New Roman" w:hAnsi="Times New Roman" w:cs="Times New Roman"/>
          <w:sz w:val="24"/>
          <w:szCs w:val="24"/>
        </w:rPr>
      </w:pPr>
      <w:r w:rsidRPr="00805AE0">
        <w:rPr>
          <w:rFonts w:ascii="Times New Roman" w:hAnsi="Times New Roman" w:cs="Times New Roman"/>
          <w:sz w:val="24"/>
          <w:szCs w:val="24"/>
        </w:rPr>
        <w:t>The decryption is performed by multiplying the key matrix inverse with the ciphertext matrix (modulus 26), yielding the decrypted matrix.</w:t>
      </w:r>
    </w:p>
    <w:p w14:paraId="5AC7A151" w14:textId="77777777" w:rsidR="008D5735" w:rsidRDefault="008D5735" w:rsidP="0064060A">
      <w:pPr>
        <w:pStyle w:val="ListParagraph"/>
        <w:numPr>
          <w:ilvl w:val="0"/>
          <w:numId w:val="2"/>
        </w:numPr>
        <w:spacing w:line="360" w:lineRule="auto"/>
        <w:jc w:val="both"/>
        <w:rPr>
          <w:rFonts w:ascii="Times New Roman" w:hAnsi="Times New Roman" w:cs="Times New Roman"/>
          <w:sz w:val="24"/>
          <w:szCs w:val="24"/>
        </w:rPr>
      </w:pPr>
      <w:r w:rsidRPr="00805AE0">
        <w:rPr>
          <w:rFonts w:ascii="Times New Roman" w:hAnsi="Times New Roman" w:cs="Times New Roman"/>
          <w:sz w:val="24"/>
          <w:szCs w:val="24"/>
        </w:rPr>
        <w:t>The decrypted matrix is converted back to numerical values, and these values are then converted to letters to obtain the decrypted plaintext.</w:t>
      </w:r>
    </w:p>
    <w:p w14:paraId="40200538" w14:textId="5F5DB3B5" w:rsidR="00642184" w:rsidRDefault="00642184" w:rsidP="006406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the use of the key the regeneration and key will take place and again a new key will be generated.</w:t>
      </w:r>
    </w:p>
    <w:p w14:paraId="050F3999" w14:textId="5DC0840F" w:rsidR="00642184" w:rsidRPr="00805AE0" w:rsidRDefault="00642184" w:rsidP="006406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Also, the key can be used in only one device and cannot be used in another device. If used a wrong message will be displayed.</w:t>
      </w:r>
    </w:p>
    <w:p w14:paraId="54457255" w14:textId="77777777" w:rsidR="00642184" w:rsidRDefault="00642184" w:rsidP="005D4AD6">
      <w:pPr>
        <w:jc w:val="both"/>
        <w:rPr>
          <w:rFonts w:ascii="Times New Roman" w:hAnsi="Times New Roman" w:cs="Times New Roman"/>
          <w:b/>
          <w:bCs/>
          <w:sz w:val="28"/>
          <w:szCs w:val="28"/>
          <w:u w:val="single"/>
        </w:rPr>
      </w:pPr>
    </w:p>
    <w:p w14:paraId="6BB5629E" w14:textId="360E0E40" w:rsidR="0083741E" w:rsidRPr="0064060A" w:rsidRDefault="004A6A0D" w:rsidP="005D4AD6">
      <w:pPr>
        <w:jc w:val="both"/>
        <w:rPr>
          <w:rFonts w:ascii="Times New Roman" w:hAnsi="Times New Roman" w:cs="Times New Roman"/>
          <w:b/>
          <w:bCs/>
          <w:sz w:val="28"/>
          <w:szCs w:val="28"/>
          <w:u w:val="single"/>
        </w:rPr>
      </w:pPr>
      <w:r w:rsidRPr="0064060A">
        <w:rPr>
          <w:rFonts w:ascii="Times New Roman" w:hAnsi="Times New Roman" w:cs="Times New Roman"/>
          <w:b/>
          <w:bCs/>
          <w:sz w:val="28"/>
          <w:szCs w:val="28"/>
          <w:u w:val="single"/>
        </w:rPr>
        <w:t>CONCLUSION</w:t>
      </w:r>
    </w:p>
    <w:p w14:paraId="305F6620" w14:textId="0F66403C" w:rsidR="00355975"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The Hill Cipher, founded on the principles of linear algebra and matrix-based transformations, continues to serve as a bridge between mathematical theory and practical encryption in the digital age.</w:t>
      </w:r>
      <w:r w:rsidRPr="00EA3B53">
        <w:t xml:space="preserve"> </w:t>
      </w:r>
      <w:r w:rsidRPr="00EA3B53">
        <w:rPr>
          <w:rFonts w:ascii="Times New Roman" w:hAnsi="Times New Roman" w:cs="Times New Roman"/>
          <w:sz w:val="24"/>
          <w:szCs w:val="24"/>
        </w:rPr>
        <w:t>We've seen how this method's strength is intrinsically tied to the security of its key matrix, making secure key management a crucial consideration in its use.</w:t>
      </w:r>
      <w:r w:rsidR="00C967FC">
        <w:t xml:space="preserve"> </w:t>
      </w:r>
      <w:r w:rsidR="00C967FC" w:rsidRPr="00C967FC">
        <w:rPr>
          <w:rFonts w:ascii="Times New Roman" w:hAnsi="Times New Roman" w:cs="Times New Roman"/>
          <w:sz w:val="24"/>
          <w:szCs w:val="24"/>
        </w:rPr>
        <w:t>By delving into the method's historical context, mathematical underpinnings, and practical applications, we have established a framework for the forthcoming implementation phase.</w:t>
      </w:r>
      <w:r w:rsidR="00C967FC" w:rsidRPr="00C967FC">
        <w:t xml:space="preserve"> </w:t>
      </w:r>
      <w:r w:rsidR="00C967FC" w:rsidRPr="00C967FC">
        <w:rPr>
          <w:rFonts w:ascii="Times New Roman" w:hAnsi="Times New Roman" w:cs="Times New Roman"/>
          <w:sz w:val="24"/>
          <w:szCs w:val="24"/>
        </w:rPr>
        <w:t xml:space="preserve">Our </w:t>
      </w:r>
      <w:r w:rsidR="00C967FC">
        <w:rPr>
          <w:rFonts w:ascii="Times New Roman" w:hAnsi="Times New Roman" w:cs="Times New Roman"/>
          <w:sz w:val="24"/>
          <w:szCs w:val="24"/>
        </w:rPr>
        <w:t>method</w:t>
      </w:r>
      <w:r w:rsidR="00C967FC" w:rsidRPr="00C967FC">
        <w:rPr>
          <w:rFonts w:ascii="Times New Roman" w:hAnsi="Times New Roman" w:cs="Times New Roman"/>
          <w:sz w:val="24"/>
          <w:szCs w:val="24"/>
        </w:rPr>
        <w:t xml:space="preserve"> has provided an essential context for the Hill Cipher's role in the broader landscape of data security. It has underscored the significance of the method's key management and the potential challenges and vulnerabilities that warrant attention.</w:t>
      </w:r>
      <w:r w:rsidR="00C967FC" w:rsidRPr="00C967FC">
        <w:t xml:space="preserve"> </w:t>
      </w:r>
      <w:r w:rsidR="00C967FC" w:rsidRPr="00C967FC">
        <w:rPr>
          <w:rFonts w:ascii="Times New Roman" w:hAnsi="Times New Roman" w:cs="Times New Roman"/>
          <w:sz w:val="24"/>
          <w:szCs w:val="24"/>
        </w:rPr>
        <w:t>As we prepare to transition from theory to practice, we are armed with the knowledge of the Hill Cipher's elegance and its enduring relevance in the realm of cryptography. This preliminary investigation paves the way for a comprehensive implementation phase, where we will put the Hill Cipher into action to safeguard digital information in an increasingly interconnected world. The insights gained thus far set the stage for an in-depth examination of its practical applications and the means by which it can enhance data security.</w:t>
      </w:r>
    </w:p>
    <w:p w14:paraId="7CBCC1AA" w14:textId="77777777" w:rsidR="00C967FC" w:rsidRDefault="00C967FC" w:rsidP="005D4AD6">
      <w:pPr>
        <w:jc w:val="both"/>
        <w:rPr>
          <w:rFonts w:ascii="Times New Roman" w:hAnsi="Times New Roman" w:cs="Times New Roman"/>
          <w:b/>
          <w:bCs/>
          <w:sz w:val="28"/>
          <w:szCs w:val="28"/>
        </w:rPr>
      </w:pPr>
    </w:p>
    <w:p w14:paraId="10A28045" w14:textId="2A6B9841" w:rsidR="00355975" w:rsidRDefault="00355975" w:rsidP="005D4AD6">
      <w:pPr>
        <w:jc w:val="both"/>
        <w:rPr>
          <w:rFonts w:ascii="Times New Roman" w:hAnsi="Times New Roman" w:cs="Times New Roman"/>
          <w:b/>
          <w:bCs/>
          <w:sz w:val="28"/>
          <w:szCs w:val="28"/>
        </w:rPr>
      </w:pPr>
      <w:r w:rsidRPr="00355975">
        <w:rPr>
          <w:rFonts w:ascii="Times New Roman" w:hAnsi="Times New Roman" w:cs="Times New Roman"/>
          <w:b/>
          <w:bCs/>
          <w:sz w:val="28"/>
          <w:szCs w:val="28"/>
        </w:rPr>
        <w:t>REFERENCES</w:t>
      </w:r>
    </w:p>
    <w:p w14:paraId="4366FC74"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"Introduction to Modern Cryptography Principles and Protocols."</w:t>
      </w:r>
    </w:p>
    <w:p w14:paraId="6A0E5765"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w:t>
      </w:r>
      <w:r w:rsidRPr="00EA3B53">
        <w:rPr>
          <w:rFonts w:ascii="Times New Roman" w:hAnsi="Times New Roman" w:cs="Times New Roman"/>
          <w:sz w:val="24"/>
          <w:szCs w:val="24"/>
        </w:rPr>
        <w:t xml:space="preserve"> Jonathan Katz and Yehuda Lindell.</w:t>
      </w:r>
    </w:p>
    <w:p w14:paraId="433BBBDF"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Chapman and Hall/CRC, 2020.</w:t>
      </w:r>
    </w:p>
    <w:p w14:paraId="65A32F5A"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comprehensive textbook provides an introduction to various cryptographic principles, including the Hill Cipher, in the context of modern cryptography.</w:t>
      </w:r>
    </w:p>
    <w:p w14:paraId="405C8BA1"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"Classical Cryptosystems: An Exploration of Hill Cipher."</w:t>
      </w:r>
    </w:p>
    <w:p w14:paraId="01AAC2B2"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w:t>
      </w:r>
      <w:r w:rsidRPr="00EA3B53">
        <w:rPr>
          <w:rFonts w:ascii="Times New Roman" w:hAnsi="Times New Roman" w:cs="Times New Roman"/>
          <w:sz w:val="24"/>
          <w:szCs w:val="24"/>
        </w:rPr>
        <w:t xml:space="preserve"> C. Bharati.</w:t>
      </w:r>
    </w:p>
    <w:p w14:paraId="0EFBDF8A"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Applications, Volume 47, No. 5, June 2012.</w:t>
      </w:r>
    </w:p>
    <w:p w14:paraId="6FBB5F70"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explores the Hill Cipher method as a classical cryptosystem and delves into its mathematical foundations.</w:t>
      </w:r>
    </w:p>
    <w:p w14:paraId="02494646"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lastRenderedPageBreak/>
        <w:t>Title:</w:t>
      </w:r>
      <w:r w:rsidRPr="00EA3B53">
        <w:rPr>
          <w:rFonts w:ascii="Times New Roman" w:hAnsi="Times New Roman" w:cs="Times New Roman"/>
          <w:sz w:val="24"/>
          <w:szCs w:val="24"/>
        </w:rPr>
        <w:t xml:space="preserve"> "Cryptanalysis of Hill Cipher Using Enhanced Genetic Algorithm."</w:t>
      </w:r>
    </w:p>
    <w:p w14:paraId="02E37119"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Authors:</w:t>
      </w:r>
      <w:r w:rsidRPr="00EA3B53">
        <w:rPr>
          <w:rFonts w:ascii="Times New Roman" w:hAnsi="Times New Roman" w:cs="Times New Roman"/>
          <w:sz w:val="24"/>
          <w:szCs w:val="24"/>
        </w:rPr>
        <w:t xml:space="preserve"> Anil K. Sarje, Rajiv K. Sinha, and Devendra Prasad.</w:t>
      </w:r>
    </w:p>
    <w:p w14:paraId="6A766ED9"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Applications, Volume 79, No. 3, October 2013.</w:t>
      </w:r>
    </w:p>
    <w:p w14:paraId="5C875F76"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focuses on cryptanalysis of the Hill Cipher method and discusses techniques for breaking Hill Cipher-encrypted messages.</w:t>
      </w:r>
    </w:p>
    <w:p w14:paraId="50662089"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Title:</w:t>
      </w:r>
      <w:r w:rsidRPr="00EA3B53">
        <w:rPr>
          <w:rFonts w:ascii="Times New Roman" w:hAnsi="Times New Roman" w:cs="Times New Roman"/>
          <w:sz w:val="24"/>
          <w:szCs w:val="24"/>
        </w:rPr>
        <w:t xml:space="preserve"> "A New Approach to Cryptanalyze Hill Cipher."</w:t>
      </w:r>
    </w:p>
    <w:p w14:paraId="521A5C97"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Authors:</w:t>
      </w:r>
      <w:r w:rsidRPr="00EA3B53">
        <w:rPr>
          <w:rFonts w:ascii="Times New Roman" w:hAnsi="Times New Roman" w:cs="Times New Roman"/>
          <w:sz w:val="24"/>
          <w:szCs w:val="24"/>
        </w:rPr>
        <w:t xml:space="preserve"> J. Pandian and K. Murugan.</w:t>
      </w:r>
    </w:p>
    <w:p w14:paraId="585EF694" w14:textId="77777777"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b/>
          <w:bCs/>
          <w:sz w:val="24"/>
          <w:szCs w:val="24"/>
        </w:rPr>
        <w:t>Source:</w:t>
      </w:r>
      <w:r w:rsidRPr="00EA3B53">
        <w:rPr>
          <w:rFonts w:ascii="Times New Roman" w:hAnsi="Times New Roman" w:cs="Times New Roman"/>
          <w:sz w:val="24"/>
          <w:szCs w:val="24"/>
        </w:rPr>
        <w:t xml:space="preserve"> International Journal of Computer Science and Information Security, Vol. 5, No. 1, 2009.</w:t>
      </w:r>
    </w:p>
    <w:p w14:paraId="188FE4A1" w14:textId="4E2670EB" w:rsidR="00EA3B53" w:rsidRPr="00EA3B53" w:rsidRDefault="00EA3B53" w:rsidP="0064060A">
      <w:pPr>
        <w:spacing w:line="360" w:lineRule="auto"/>
        <w:jc w:val="both"/>
        <w:rPr>
          <w:rFonts w:ascii="Times New Roman" w:hAnsi="Times New Roman" w:cs="Times New Roman"/>
          <w:sz w:val="24"/>
          <w:szCs w:val="24"/>
        </w:rPr>
      </w:pPr>
      <w:r w:rsidRPr="00EA3B53">
        <w:rPr>
          <w:rFonts w:ascii="Times New Roman" w:hAnsi="Times New Roman" w:cs="Times New Roman"/>
          <w:sz w:val="24"/>
          <w:szCs w:val="24"/>
        </w:rPr>
        <w:t>This paper presents a new approach to cryptanalyze the Hill Cipher method, emphasizing its vulnerabilities and potential weaknesses.</w:t>
      </w:r>
    </w:p>
    <w:sectPr w:rsidR="00EA3B53" w:rsidRPr="00EA3B53" w:rsidSect="009A741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6D6"/>
    <w:multiLevelType w:val="hybridMultilevel"/>
    <w:tmpl w:val="6E9CC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60EF5"/>
    <w:multiLevelType w:val="hybridMultilevel"/>
    <w:tmpl w:val="126CF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BE40F4"/>
    <w:multiLevelType w:val="hybridMultilevel"/>
    <w:tmpl w:val="17AC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6B0C4A"/>
    <w:multiLevelType w:val="hybridMultilevel"/>
    <w:tmpl w:val="BB0A14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C6E40"/>
    <w:multiLevelType w:val="hybridMultilevel"/>
    <w:tmpl w:val="14E042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9384281">
    <w:abstractNumId w:val="3"/>
  </w:num>
  <w:num w:numId="2" w16cid:durableId="700475952">
    <w:abstractNumId w:val="0"/>
  </w:num>
  <w:num w:numId="3" w16cid:durableId="1325010829">
    <w:abstractNumId w:val="2"/>
  </w:num>
  <w:num w:numId="4" w16cid:durableId="90664096">
    <w:abstractNumId w:val="4"/>
  </w:num>
  <w:num w:numId="5" w16cid:durableId="68525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AD6"/>
    <w:rsid w:val="000016BA"/>
    <w:rsid w:val="00003100"/>
    <w:rsid w:val="000253E7"/>
    <w:rsid w:val="00056909"/>
    <w:rsid w:val="00073CC3"/>
    <w:rsid w:val="000839C1"/>
    <w:rsid w:val="000A48A7"/>
    <w:rsid w:val="000C1F16"/>
    <w:rsid w:val="00106CB9"/>
    <w:rsid w:val="00115923"/>
    <w:rsid w:val="001419C7"/>
    <w:rsid w:val="00176DFB"/>
    <w:rsid w:val="00265C8D"/>
    <w:rsid w:val="00355975"/>
    <w:rsid w:val="003C5AEA"/>
    <w:rsid w:val="003C7828"/>
    <w:rsid w:val="003E672C"/>
    <w:rsid w:val="00405259"/>
    <w:rsid w:val="00412411"/>
    <w:rsid w:val="004235EF"/>
    <w:rsid w:val="00493D8E"/>
    <w:rsid w:val="004A6A0D"/>
    <w:rsid w:val="004B17EF"/>
    <w:rsid w:val="004D0485"/>
    <w:rsid w:val="0050173B"/>
    <w:rsid w:val="00535D0C"/>
    <w:rsid w:val="005770FF"/>
    <w:rsid w:val="005B32EF"/>
    <w:rsid w:val="005D4AD6"/>
    <w:rsid w:val="005E5DA8"/>
    <w:rsid w:val="006137C7"/>
    <w:rsid w:val="0064060A"/>
    <w:rsid w:val="0064186C"/>
    <w:rsid w:val="00642184"/>
    <w:rsid w:val="00667BB9"/>
    <w:rsid w:val="006F753D"/>
    <w:rsid w:val="00716730"/>
    <w:rsid w:val="00723103"/>
    <w:rsid w:val="00771FF4"/>
    <w:rsid w:val="0077333C"/>
    <w:rsid w:val="007A290E"/>
    <w:rsid w:val="00805AE0"/>
    <w:rsid w:val="00806B2C"/>
    <w:rsid w:val="0083741E"/>
    <w:rsid w:val="00846CE3"/>
    <w:rsid w:val="008471F8"/>
    <w:rsid w:val="008C1C12"/>
    <w:rsid w:val="008D5735"/>
    <w:rsid w:val="00904A21"/>
    <w:rsid w:val="00945FDF"/>
    <w:rsid w:val="009A741C"/>
    <w:rsid w:val="009B2AF4"/>
    <w:rsid w:val="00AB5580"/>
    <w:rsid w:val="00B12ECE"/>
    <w:rsid w:val="00B27633"/>
    <w:rsid w:val="00B447F0"/>
    <w:rsid w:val="00B457DE"/>
    <w:rsid w:val="00B547CB"/>
    <w:rsid w:val="00BE4497"/>
    <w:rsid w:val="00C02A5D"/>
    <w:rsid w:val="00C610A8"/>
    <w:rsid w:val="00C967FC"/>
    <w:rsid w:val="00CF06A3"/>
    <w:rsid w:val="00CF4949"/>
    <w:rsid w:val="00D04239"/>
    <w:rsid w:val="00D937C9"/>
    <w:rsid w:val="00DC065A"/>
    <w:rsid w:val="00E0679A"/>
    <w:rsid w:val="00E138DC"/>
    <w:rsid w:val="00E46796"/>
    <w:rsid w:val="00E61FE4"/>
    <w:rsid w:val="00E66284"/>
    <w:rsid w:val="00EA3B53"/>
    <w:rsid w:val="00EA5222"/>
    <w:rsid w:val="00F17818"/>
    <w:rsid w:val="00F23FAE"/>
    <w:rsid w:val="00F63902"/>
    <w:rsid w:val="00FB0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44CB"/>
  <w15:docId w15:val="{F7FD5011-2869-40C0-B902-10C1B2FE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8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72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72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GridTable1Light">
    <w:name w:val="Grid Table 1 Light"/>
    <w:basedOn w:val="TableNormal"/>
    <w:uiPriority w:val="46"/>
    <w:rsid w:val="000839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839C1"/>
    <w:pPr>
      <w:ind w:left="720"/>
      <w:contextualSpacing/>
    </w:pPr>
  </w:style>
  <w:style w:type="character" w:customStyle="1" w:styleId="Heading2Char">
    <w:name w:val="Heading 2 Char"/>
    <w:basedOn w:val="DefaultParagraphFont"/>
    <w:link w:val="Heading2"/>
    <w:uiPriority w:val="9"/>
    <w:rsid w:val="00F17818"/>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1206">
      <w:bodyDiv w:val="1"/>
      <w:marLeft w:val="0"/>
      <w:marRight w:val="0"/>
      <w:marTop w:val="0"/>
      <w:marBottom w:val="0"/>
      <w:divBdr>
        <w:top w:val="none" w:sz="0" w:space="0" w:color="auto"/>
        <w:left w:val="none" w:sz="0" w:space="0" w:color="auto"/>
        <w:bottom w:val="none" w:sz="0" w:space="0" w:color="auto"/>
        <w:right w:val="none" w:sz="0" w:space="0" w:color="auto"/>
      </w:divBdr>
    </w:div>
    <w:div w:id="415786470">
      <w:bodyDiv w:val="1"/>
      <w:marLeft w:val="0"/>
      <w:marRight w:val="0"/>
      <w:marTop w:val="0"/>
      <w:marBottom w:val="0"/>
      <w:divBdr>
        <w:top w:val="none" w:sz="0" w:space="0" w:color="auto"/>
        <w:left w:val="none" w:sz="0" w:space="0" w:color="auto"/>
        <w:bottom w:val="none" w:sz="0" w:space="0" w:color="auto"/>
        <w:right w:val="none" w:sz="0" w:space="0" w:color="auto"/>
      </w:divBdr>
    </w:div>
    <w:div w:id="632685263">
      <w:bodyDiv w:val="1"/>
      <w:marLeft w:val="0"/>
      <w:marRight w:val="0"/>
      <w:marTop w:val="0"/>
      <w:marBottom w:val="0"/>
      <w:divBdr>
        <w:top w:val="none" w:sz="0" w:space="0" w:color="auto"/>
        <w:left w:val="none" w:sz="0" w:space="0" w:color="auto"/>
        <w:bottom w:val="none" w:sz="0" w:space="0" w:color="auto"/>
        <w:right w:val="none" w:sz="0" w:space="0" w:color="auto"/>
      </w:divBdr>
    </w:div>
    <w:div w:id="1543707345">
      <w:bodyDiv w:val="1"/>
      <w:marLeft w:val="0"/>
      <w:marRight w:val="0"/>
      <w:marTop w:val="0"/>
      <w:marBottom w:val="0"/>
      <w:divBdr>
        <w:top w:val="none" w:sz="0" w:space="0" w:color="auto"/>
        <w:left w:val="none" w:sz="0" w:space="0" w:color="auto"/>
        <w:bottom w:val="none" w:sz="0" w:space="0" w:color="auto"/>
        <w:right w:val="none" w:sz="0" w:space="0" w:color="auto"/>
      </w:divBdr>
    </w:div>
    <w:div w:id="1545404552">
      <w:bodyDiv w:val="1"/>
      <w:marLeft w:val="0"/>
      <w:marRight w:val="0"/>
      <w:marTop w:val="0"/>
      <w:marBottom w:val="0"/>
      <w:divBdr>
        <w:top w:val="none" w:sz="0" w:space="0" w:color="auto"/>
        <w:left w:val="none" w:sz="0" w:space="0" w:color="auto"/>
        <w:bottom w:val="none" w:sz="0" w:space="0" w:color="auto"/>
        <w:right w:val="none" w:sz="0" w:space="0" w:color="auto"/>
      </w:divBdr>
    </w:div>
    <w:div w:id="1572429013">
      <w:bodyDiv w:val="1"/>
      <w:marLeft w:val="0"/>
      <w:marRight w:val="0"/>
      <w:marTop w:val="0"/>
      <w:marBottom w:val="0"/>
      <w:divBdr>
        <w:top w:val="none" w:sz="0" w:space="0" w:color="auto"/>
        <w:left w:val="none" w:sz="0" w:space="0" w:color="auto"/>
        <w:bottom w:val="none" w:sz="0" w:space="0" w:color="auto"/>
        <w:right w:val="none" w:sz="0" w:space="0" w:color="auto"/>
      </w:divBdr>
    </w:div>
    <w:div w:id="1720205737">
      <w:bodyDiv w:val="1"/>
      <w:marLeft w:val="0"/>
      <w:marRight w:val="0"/>
      <w:marTop w:val="0"/>
      <w:marBottom w:val="0"/>
      <w:divBdr>
        <w:top w:val="none" w:sz="0" w:space="0" w:color="auto"/>
        <w:left w:val="none" w:sz="0" w:space="0" w:color="auto"/>
        <w:bottom w:val="none" w:sz="0" w:space="0" w:color="auto"/>
        <w:right w:val="none" w:sz="0" w:space="0" w:color="auto"/>
      </w:divBdr>
    </w:div>
    <w:div w:id="1851873142">
      <w:bodyDiv w:val="1"/>
      <w:marLeft w:val="0"/>
      <w:marRight w:val="0"/>
      <w:marTop w:val="0"/>
      <w:marBottom w:val="0"/>
      <w:divBdr>
        <w:top w:val="none" w:sz="0" w:space="0" w:color="auto"/>
        <w:left w:val="none" w:sz="0" w:space="0" w:color="auto"/>
        <w:bottom w:val="none" w:sz="0" w:space="0" w:color="auto"/>
        <w:right w:val="none" w:sz="0" w:space="0" w:color="auto"/>
      </w:divBdr>
    </w:div>
    <w:div w:id="190698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31-9E28-4B49-A7AD-A03E4E08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15</Pages>
  <Words>3628</Words>
  <Characters>20685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Bharadwaj</dc:creator>
  <cp:keywords/>
  <dc:description/>
  <cp:lastModifiedBy>Adithya Bharadwaj</cp:lastModifiedBy>
  <cp:revision>1</cp:revision>
  <dcterms:created xsi:type="dcterms:W3CDTF">2023-10-16T08:08:00Z</dcterms:created>
  <dcterms:modified xsi:type="dcterms:W3CDTF">2023-11-02T16:57:00Z</dcterms:modified>
</cp:coreProperties>
</file>