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ECED" w14:textId="1774CE9A" w:rsidR="00B25496" w:rsidRDefault="0025463C">
      <w:pPr>
        <w:rPr>
          <w:b/>
          <w:bCs/>
          <w:sz w:val="48"/>
          <w:szCs w:val="48"/>
          <w:lang w:val="en-GB"/>
        </w:rPr>
      </w:pPr>
      <w:r w:rsidRPr="0025463C">
        <w:rPr>
          <w:b/>
          <w:bCs/>
          <w:sz w:val="48"/>
          <w:szCs w:val="48"/>
          <w:lang w:val="en-GB"/>
        </w:rPr>
        <w:t>Netflix Analysis</w:t>
      </w:r>
    </w:p>
    <w:p w14:paraId="37FD5051" w14:textId="057C2559" w:rsidR="0025463C" w:rsidRPr="0035485C" w:rsidRDefault="0025463C">
      <w:pPr>
        <w:rPr>
          <w:rFonts w:cstheme="minorHAnsi"/>
          <w:color w:val="374151"/>
          <w:sz w:val="24"/>
          <w:szCs w:val="24"/>
          <w:shd w:val="clear" w:color="auto" w:fill="F7F7F8"/>
        </w:rPr>
      </w:pPr>
      <w:r w:rsidRPr="0035485C">
        <w:rPr>
          <w:rFonts w:cstheme="minorHAnsi"/>
          <w:color w:val="374151"/>
          <w:sz w:val="24"/>
          <w:szCs w:val="24"/>
          <w:shd w:val="clear" w:color="auto" w:fill="F7F7F8"/>
        </w:rPr>
        <w:t>In this project, we conducted an analysis of Netflix data using Python to gain insights into the movies and TV shows available on the platform. We utilized various graphs and visualizations to effectively represent the information and uncover patterns and trends within the Netflix library.</w:t>
      </w:r>
    </w:p>
    <w:p w14:paraId="74F54AE0" w14:textId="06B17651" w:rsidR="0025463C" w:rsidRDefault="00D371FA">
      <w:pPr>
        <w:rPr>
          <w:b/>
          <w:bCs/>
          <w:sz w:val="48"/>
          <w:szCs w:val="48"/>
          <w:lang w:val="en-GB"/>
        </w:rPr>
      </w:pPr>
      <w:r>
        <w:rPr>
          <w:b/>
          <w:bCs/>
          <w:noProof/>
          <w:sz w:val="48"/>
          <w:szCs w:val="48"/>
          <w:lang w:val="en-GB"/>
        </w:rPr>
        <w:drawing>
          <wp:anchor distT="0" distB="0" distL="114300" distR="114300" simplePos="0" relativeHeight="251658240" behindDoc="1" locked="0" layoutInCell="1" allowOverlap="1" wp14:anchorId="62A20A3F" wp14:editId="59683E0F">
            <wp:simplePos x="0" y="0"/>
            <wp:positionH relativeFrom="column">
              <wp:posOffset>1098550</wp:posOffset>
            </wp:positionH>
            <wp:positionV relativeFrom="paragraph">
              <wp:posOffset>-1270</wp:posOffset>
            </wp:positionV>
            <wp:extent cx="3613150" cy="1847850"/>
            <wp:effectExtent l="0" t="0" r="6350" b="0"/>
            <wp:wrapTight wrapText="bothSides">
              <wp:wrapPolygon edited="0">
                <wp:start x="0" y="0"/>
                <wp:lineTo x="0" y="21377"/>
                <wp:lineTo x="21524" y="21377"/>
                <wp:lineTo x="21524" y="0"/>
                <wp:lineTo x="0" y="0"/>
              </wp:wrapPolygon>
            </wp:wrapTight>
            <wp:docPr id="103548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6005" name="Picture 1035486005"/>
                    <pic:cNvPicPr/>
                  </pic:nvPicPr>
                  <pic:blipFill>
                    <a:blip r:embed="rId5">
                      <a:extLst>
                        <a:ext uri="{28A0092B-C50C-407E-A947-70E740481C1C}">
                          <a14:useLocalDpi xmlns:a14="http://schemas.microsoft.com/office/drawing/2010/main" val="0"/>
                        </a:ext>
                      </a:extLst>
                    </a:blip>
                    <a:stretch>
                      <a:fillRect/>
                    </a:stretch>
                  </pic:blipFill>
                  <pic:spPr>
                    <a:xfrm>
                      <a:off x="0" y="0"/>
                      <a:ext cx="3613150" cy="1847850"/>
                    </a:xfrm>
                    <a:prstGeom prst="rect">
                      <a:avLst/>
                    </a:prstGeom>
                  </pic:spPr>
                </pic:pic>
              </a:graphicData>
            </a:graphic>
          </wp:anchor>
        </w:drawing>
      </w:r>
    </w:p>
    <w:p w14:paraId="4710B548" w14:textId="77777777" w:rsidR="00D371FA" w:rsidRPr="00D371FA" w:rsidRDefault="00D371FA" w:rsidP="00D371FA">
      <w:pPr>
        <w:rPr>
          <w:sz w:val="48"/>
          <w:szCs w:val="48"/>
          <w:lang w:val="en-GB"/>
        </w:rPr>
      </w:pPr>
    </w:p>
    <w:p w14:paraId="233E6ADA" w14:textId="77777777" w:rsidR="00D371FA" w:rsidRPr="00D371FA" w:rsidRDefault="00D371FA" w:rsidP="00D371FA">
      <w:pPr>
        <w:rPr>
          <w:sz w:val="48"/>
          <w:szCs w:val="48"/>
          <w:lang w:val="en-GB"/>
        </w:rPr>
      </w:pPr>
    </w:p>
    <w:p w14:paraId="0FA4B7F5" w14:textId="77777777" w:rsidR="00D371FA" w:rsidRPr="00D371FA" w:rsidRDefault="00D371FA" w:rsidP="00D371FA">
      <w:pPr>
        <w:rPr>
          <w:sz w:val="48"/>
          <w:szCs w:val="48"/>
          <w:lang w:val="en-GB"/>
        </w:rPr>
      </w:pPr>
    </w:p>
    <w:p w14:paraId="3F9F0173" w14:textId="6AA547DB" w:rsidR="00D371FA" w:rsidRDefault="00E80C8A" w:rsidP="00D371FA">
      <w:pPr>
        <w:rPr>
          <w:rFonts w:cstheme="minorHAnsi"/>
          <w:color w:val="374151"/>
          <w:sz w:val="24"/>
          <w:szCs w:val="24"/>
          <w:shd w:val="clear" w:color="auto" w:fill="F7F7F8"/>
        </w:rPr>
      </w:pPr>
      <w:r w:rsidRPr="00E80C8A">
        <w:rPr>
          <w:rFonts w:cstheme="minorHAnsi"/>
          <w:color w:val="374151"/>
          <w:sz w:val="24"/>
          <w:szCs w:val="24"/>
          <w:shd w:val="clear" w:color="auto" w:fill="F7F7F8"/>
        </w:rPr>
        <w:t>We started by gathering the necessary data, which included information about the movies and TV shows on Netflix. We then performed data cleaning and preprocessing steps, handling missing values, removing duplicates, and transforming the data into a suitable format for analysis.</w:t>
      </w:r>
    </w:p>
    <w:p w14:paraId="14A073C6" w14:textId="14EA1F72" w:rsidR="00E80C8A" w:rsidRDefault="00E80C8A" w:rsidP="00D371FA">
      <w:pPr>
        <w:rPr>
          <w:rFonts w:cstheme="minorHAnsi"/>
          <w:b/>
          <w:bCs/>
          <w:color w:val="374151"/>
          <w:sz w:val="48"/>
          <w:szCs w:val="48"/>
          <w:shd w:val="clear" w:color="auto" w:fill="F7F7F8"/>
        </w:rPr>
      </w:pPr>
      <w:r w:rsidRPr="00E80C8A">
        <w:rPr>
          <w:rFonts w:cstheme="minorHAnsi"/>
          <w:b/>
          <w:bCs/>
          <w:color w:val="374151"/>
          <w:sz w:val="48"/>
          <w:szCs w:val="48"/>
          <w:shd w:val="clear" w:color="auto" w:fill="F7F7F8"/>
        </w:rPr>
        <w:t>Analysis and Findings</w:t>
      </w:r>
    </w:p>
    <w:p w14:paraId="47B08CA1" w14:textId="492E4DBE" w:rsidR="00E80C8A" w:rsidRPr="00E80C8A" w:rsidRDefault="00E80C8A" w:rsidP="00D371FA">
      <w:pPr>
        <w:rPr>
          <w:rFonts w:cstheme="minorHAnsi"/>
          <w:b/>
          <w:bCs/>
          <w:color w:val="374151"/>
          <w:sz w:val="48"/>
          <w:szCs w:val="48"/>
          <w:shd w:val="clear" w:color="auto" w:fill="F7F7F8"/>
        </w:rPr>
      </w:pPr>
      <w:r>
        <w:rPr>
          <w:rFonts w:cstheme="minorHAnsi"/>
          <w:b/>
          <w:bCs/>
          <w:noProof/>
          <w:color w:val="374151"/>
          <w:sz w:val="48"/>
          <w:szCs w:val="48"/>
          <w:shd w:val="clear" w:color="auto" w:fill="F7F7F8"/>
        </w:rPr>
        <w:drawing>
          <wp:inline distT="0" distB="0" distL="0" distR="0" wp14:anchorId="5095AB01" wp14:editId="1607ED7B">
            <wp:extent cx="4133850" cy="3403600"/>
            <wp:effectExtent l="0" t="0" r="0" b="6350"/>
            <wp:docPr id="1085126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403600"/>
                    </a:xfrm>
                    <a:prstGeom prst="rect">
                      <a:avLst/>
                    </a:prstGeom>
                    <a:noFill/>
                    <a:ln>
                      <a:noFill/>
                    </a:ln>
                  </pic:spPr>
                </pic:pic>
              </a:graphicData>
            </a:graphic>
          </wp:inline>
        </w:drawing>
      </w:r>
    </w:p>
    <w:p w14:paraId="66E57594" w14:textId="77777777" w:rsidR="00E80C8A" w:rsidRDefault="00E80C8A" w:rsidP="00D371FA">
      <w:pPr>
        <w:rPr>
          <w:sz w:val="24"/>
          <w:szCs w:val="24"/>
          <w:lang w:val="en-GB"/>
        </w:rPr>
      </w:pPr>
      <w:r>
        <w:rPr>
          <w:sz w:val="24"/>
          <w:szCs w:val="24"/>
          <w:lang w:val="en-GB"/>
        </w:rPr>
        <w:lastRenderedPageBreak/>
        <w:t>The above graph shows the percentage count of number of Movies and TV shows. It clearly shows that there are more Movies than TV shows. There are more verities of shows present in Netflix. Now will see the count of shows based on rating.</w:t>
      </w:r>
    </w:p>
    <w:p w14:paraId="36123439" w14:textId="77777777" w:rsidR="00E80C8A" w:rsidRDefault="00E80C8A" w:rsidP="00D371FA">
      <w:pPr>
        <w:rPr>
          <w:sz w:val="24"/>
          <w:szCs w:val="24"/>
          <w:lang w:val="en-GB"/>
        </w:rPr>
      </w:pPr>
      <w:r w:rsidRPr="00E80C8A">
        <w:rPr>
          <w:sz w:val="24"/>
          <w:szCs w:val="24"/>
          <w:lang w:val="en-GB"/>
        </w:rPr>
        <w:drawing>
          <wp:inline distT="0" distB="0" distL="0" distR="0" wp14:anchorId="4389CF71" wp14:editId="7D666914">
            <wp:extent cx="5943600" cy="3806190"/>
            <wp:effectExtent l="0" t="0" r="0" b="3810"/>
            <wp:docPr id="44886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0318" name=""/>
                    <pic:cNvPicPr/>
                  </pic:nvPicPr>
                  <pic:blipFill>
                    <a:blip r:embed="rId7"/>
                    <a:stretch>
                      <a:fillRect/>
                    </a:stretch>
                  </pic:blipFill>
                  <pic:spPr>
                    <a:xfrm>
                      <a:off x="0" y="0"/>
                      <a:ext cx="5943600" cy="3806190"/>
                    </a:xfrm>
                    <a:prstGeom prst="rect">
                      <a:avLst/>
                    </a:prstGeom>
                  </pic:spPr>
                </pic:pic>
              </a:graphicData>
            </a:graphic>
          </wp:inline>
        </w:drawing>
      </w:r>
    </w:p>
    <w:p w14:paraId="37F31DDB" w14:textId="437FA0A1" w:rsidR="0043745F" w:rsidRPr="0043745F" w:rsidRDefault="0043745F" w:rsidP="0043745F">
      <w:pPr>
        <w:rPr>
          <w:sz w:val="24"/>
          <w:szCs w:val="24"/>
          <w:lang w:val="en-GB"/>
        </w:rPr>
      </w:pPr>
      <w:r w:rsidRPr="0043745F">
        <w:rPr>
          <w:sz w:val="24"/>
          <w:szCs w:val="24"/>
          <w:lang w:val="en-GB"/>
        </w:rPr>
        <w:t xml:space="preserve">The highest count = TV-MA is the rating that shows that a program is intended for adults. 'MA' stands for 'mature </w:t>
      </w:r>
      <w:r w:rsidRPr="0043745F">
        <w:rPr>
          <w:sz w:val="24"/>
          <w:szCs w:val="24"/>
          <w:lang w:val="en-GB"/>
        </w:rPr>
        <w:t>audience’. Children</w:t>
      </w:r>
      <w:r w:rsidRPr="0043745F">
        <w:rPr>
          <w:sz w:val="24"/>
          <w:szCs w:val="24"/>
          <w:lang w:val="en-GB"/>
        </w:rPr>
        <w:t xml:space="preserve"> aged 17 and younger should not view these programs.</w:t>
      </w:r>
    </w:p>
    <w:p w14:paraId="230E6B32" w14:textId="66BBEDD7" w:rsidR="0043745F" w:rsidRPr="0043745F" w:rsidRDefault="0043745F" w:rsidP="0043745F">
      <w:pPr>
        <w:rPr>
          <w:sz w:val="24"/>
          <w:szCs w:val="24"/>
          <w:lang w:val="en-GB"/>
        </w:rPr>
      </w:pPr>
      <w:r w:rsidRPr="0043745F">
        <w:rPr>
          <w:sz w:val="24"/>
          <w:szCs w:val="24"/>
          <w:lang w:val="en-GB"/>
        </w:rPr>
        <w:t xml:space="preserve">Second largest is 'TV-14' which meant for </w:t>
      </w:r>
      <w:r w:rsidRPr="0043745F">
        <w:rPr>
          <w:sz w:val="24"/>
          <w:szCs w:val="24"/>
          <w:lang w:val="en-GB"/>
        </w:rPr>
        <w:t>children</w:t>
      </w:r>
      <w:r w:rsidRPr="0043745F">
        <w:rPr>
          <w:sz w:val="24"/>
          <w:szCs w:val="24"/>
          <w:lang w:val="en-GB"/>
        </w:rPr>
        <w:t xml:space="preserve"> over 14 years of age and it is generally not recommended to lot </w:t>
      </w:r>
      <w:r w:rsidRPr="0043745F">
        <w:rPr>
          <w:sz w:val="24"/>
          <w:szCs w:val="24"/>
          <w:lang w:val="en-GB"/>
        </w:rPr>
        <w:t>children</w:t>
      </w:r>
      <w:r w:rsidRPr="0043745F">
        <w:rPr>
          <w:sz w:val="24"/>
          <w:szCs w:val="24"/>
          <w:lang w:val="en-GB"/>
        </w:rPr>
        <w:t xml:space="preserve"> watch the program without parental attendance.</w:t>
      </w:r>
    </w:p>
    <w:p w14:paraId="7E5E808A" w14:textId="7B331608" w:rsidR="00E80C8A" w:rsidRDefault="0043745F" w:rsidP="0043745F">
      <w:pPr>
        <w:rPr>
          <w:sz w:val="24"/>
          <w:szCs w:val="24"/>
          <w:lang w:val="en-GB"/>
        </w:rPr>
      </w:pPr>
      <w:r w:rsidRPr="0043745F">
        <w:rPr>
          <w:sz w:val="24"/>
          <w:szCs w:val="24"/>
          <w:lang w:val="en-GB"/>
        </w:rPr>
        <w:t>Third largest is the very popular 'R' rating. R means restricted, so any young person under 17 should not watch</w:t>
      </w:r>
      <w:r w:rsidR="00E80C8A">
        <w:rPr>
          <w:sz w:val="24"/>
          <w:szCs w:val="24"/>
          <w:lang w:val="en-GB"/>
        </w:rPr>
        <w:t xml:space="preserve"> </w:t>
      </w:r>
    </w:p>
    <w:p w14:paraId="452D187C" w14:textId="6400BE3F" w:rsidR="0043745F" w:rsidRPr="0043745F" w:rsidRDefault="0043745F" w:rsidP="0043745F">
      <w:p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t xml:space="preserve">To determine the year in which there were more releases of movies and TV shows on Netflix, we can </w:t>
      </w:r>
      <w:r w:rsidRPr="0043745F">
        <w:rPr>
          <w:rFonts w:eastAsia="Times New Roman" w:cstheme="minorHAnsi"/>
          <w:kern w:val="0"/>
          <w:sz w:val="24"/>
          <w:szCs w:val="24"/>
          <w:lang w:val="en-IN" w:eastAsia="en-IN"/>
          <w14:ligatures w14:val="none"/>
        </w:rPr>
        <w:t>analyse</w:t>
      </w:r>
      <w:r w:rsidRPr="0043745F">
        <w:rPr>
          <w:rFonts w:eastAsia="Times New Roman" w:cstheme="minorHAnsi"/>
          <w:kern w:val="0"/>
          <w:sz w:val="24"/>
          <w:szCs w:val="24"/>
          <w:lang w:val="en-IN" w:eastAsia="en-IN"/>
          <w14:ligatures w14:val="none"/>
        </w:rPr>
        <w:t xml:space="preserve"> the available data and identify the year with the highest number of releases. Here is a general description of the approach:</w:t>
      </w:r>
    </w:p>
    <w:p w14:paraId="6E11187F" w14:textId="77777777" w:rsidR="0043745F" w:rsidRPr="0043745F" w:rsidRDefault="0043745F" w:rsidP="0043745F">
      <w:pPr>
        <w:numPr>
          <w:ilvl w:val="0"/>
          <w:numId w:val="2"/>
        </w:num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t>Data Collection: Collect the relevant data that includes information about the movies and TV shows available on Netflix, along with their release dates. This data can be obtained through the Netflix API, web scraping, or publicly available datasets.</w:t>
      </w:r>
    </w:p>
    <w:p w14:paraId="20E5BCF8" w14:textId="77777777" w:rsidR="0043745F" w:rsidRPr="0043745F" w:rsidRDefault="0043745F" w:rsidP="0043745F">
      <w:pPr>
        <w:numPr>
          <w:ilvl w:val="0"/>
          <w:numId w:val="2"/>
        </w:num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t>Data Preprocessing: Perform necessary data preprocessing steps, including handling missing values, removing duplicates, and converting data into a suitable format for analysis.</w:t>
      </w:r>
    </w:p>
    <w:p w14:paraId="288F4140" w14:textId="1431C156" w:rsidR="0043745F" w:rsidRPr="0043745F" w:rsidRDefault="0043745F" w:rsidP="0043745F">
      <w:pPr>
        <w:numPr>
          <w:ilvl w:val="0"/>
          <w:numId w:val="2"/>
        </w:num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lastRenderedPageBreak/>
        <w:t xml:space="preserve">Counting Releases: Group the data by year and count the number of movies and TV shows released in each year. This can be achieved by creating a frequency distribution or using aggregation functions in Python, such as the </w:t>
      </w:r>
      <w:r w:rsidRPr="0043745F">
        <w:rPr>
          <w:rFonts w:eastAsia="Times New Roman" w:cstheme="minorHAnsi"/>
          <w:b/>
          <w:bCs/>
          <w:kern w:val="0"/>
          <w:sz w:val="24"/>
          <w:szCs w:val="24"/>
          <w:lang w:val="en-IN" w:eastAsia="en-IN"/>
          <w14:ligatures w14:val="none"/>
        </w:rPr>
        <w:t>group by</w:t>
      </w:r>
      <w:r w:rsidRPr="0043745F">
        <w:rPr>
          <w:rFonts w:eastAsia="Times New Roman" w:cstheme="minorHAnsi"/>
          <w:kern w:val="0"/>
          <w:sz w:val="24"/>
          <w:szCs w:val="24"/>
          <w:lang w:val="en-IN" w:eastAsia="en-IN"/>
          <w14:ligatures w14:val="none"/>
        </w:rPr>
        <w:t xml:space="preserve"> function.</w:t>
      </w:r>
    </w:p>
    <w:p w14:paraId="1AC6EED9" w14:textId="77777777" w:rsidR="0043745F" w:rsidRPr="0043745F" w:rsidRDefault="0043745F" w:rsidP="0043745F">
      <w:pPr>
        <w:numPr>
          <w:ilvl w:val="0"/>
          <w:numId w:val="2"/>
        </w:num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t>Visualize the Results: Create a bar chart or line graph to visualize the distribution of releases across different years. This will allow for a clear understanding of the year with the highest number of releases.</w:t>
      </w:r>
    </w:p>
    <w:p w14:paraId="41DC8B62" w14:textId="615C14D2" w:rsidR="0043745F" w:rsidRPr="0043745F" w:rsidRDefault="0043745F" w:rsidP="0043745F">
      <w:pPr>
        <w:numPr>
          <w:ilvl w:val="0"/>
          <w:numId w:val="2"/>
        </w:num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t xml:space="preserve">Analysis: </w:t>
      </w:r>
      <w:r w:rsidRPr="0043745F">
        <w:rPr>
          <w:rFonts w:eastAsia="Times New Roman" w:cstheme="minorHAnsi"/>
          <w:kern w:val="0"/>
          <w:sz w:val="24"/>
          <w:szCs w:val="24"/>
          <w:lang w:val="en-IN" w:eastAsia="en-IN"/>
          <w14:ligatures w14:val="none"/>
        </w:rPr>
        <w:t>Analyse</w:t>
      </w:r>
      <w:r w:rsidRPr="0043745F">
        <w:rPr>
          <w:rFonts w:eastAsia="Times New Roman" w:cstheme="minorHAnsi"/>
          <w:kern w:val="0"/>
          <w:sz w:val="24"/>
          <w:szCs w:val="24"/>
          <w:lang w:val="en-IN" w:eastAsia="en-IN"/>
          <w14:ligatures w14:val="none"/>
        </w:rPr>
        <w:t xml:space="preserve"> the visualization to identify the year(s) with the highest number of releases for movies and TV shows on Netflix. This will provide insights into the periods of significant content expansion on the platform.</w:t>
      </w:r>
    </w:p>
    <w:p w14:paraId="30B8D57F" w14:textId="69F39D0A" w:rsidR="0043745F" w:rsidRPr="0043745F" w:rsidRDefault="0043745F" w:rsidP="0043745F">
      <w:pPr>
        <w:rPr>
          <w:rFonts w:ascii="Arial" w:eastAsia="Times New Roman" w:hAnsi="Arial" w:cs="Arial"/>
          <w:vanish/>
          <w:kern w:val="0"/>
          <w:sz w:val="16"/>
          <w:szCs w:val="16"/>
          <w:lang w:val="en-IN" w:eastAsia="en-IN"/>
          <w14:ligatures w14:val="none"/>
        </w:rPr>
      </w:pPr>
      <w:r w:rsidRPr="0043745F">
        <w:rPr>
          <w:rFonts w:cstheme="minorHAnsi"/>
          <w:noProof/>
          <w:sz w:val="24"/>
          <w:szCs w:val="24"/>
        </w:rPr>
        <w:drawing>
          <wp:inline distT="0" distB="0" distL="0" distR="0" wp14:anchorId="1E11A3B3" wp14:editId="6659EA5F">
            <wp:extent cx="5943600" cy="3204210"/>
            <wp:effectExtent l="0" t="0" r="0" b="0"/>
            <wp:docPr id="393664308"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64308" name="Picture 3" descr="A graph with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r w:rsidRPr="0043745F">
        <w:rPr>
          <w:rFonts w:ascii="Arial" w:eastAsia="Times New Roman" w:hAnsi="Arial" w:cs="Arial"/>
          <w:vanish/>
          <w:kern w:val="0"/>
          <w:sz w:val="16"/>
          <w:szCs w:val="16"/>
          <w:lang w:val="en-IN" w:eastAsia="en-IN"/>
          <w14:ligatures w14:val="none"/>
        </w:rPr>
        <w:t>Top of Form</w:t>
      </w:r>
    </w:p>
    <w:p w14:paraId="520BE850" w14:textId="77777777" w:rsidR="0043745F" w:rsidRPr="0043745F" w:rsidRDefault="0043745F" w:rsidP="0043745F">
      <w:pPr>
        <w:rPr>
          <w:rFonts w:ascii="Arial" w:eastAsia="Times New Roman" w:hAnsi="Arial" w:cs="Arial"/>
          <w:vanish/>
          <w:kern w:val="0"/>
          <w:sz w:val="16"/>
          <w:szCs w:val="16"/>
          <w:lang w:val="en-IN" w:eastAsia="en-IN"/>
          <w14:ligatures w14:val="none"/>
        </w:rPr>
      </w:pPr>
      <w:r w:rsidRPr="0043745F">
        <w:rPr>
          <w:rFonts w:ascii="Arial" w:eastAsia="Times New Roman" w:hAnsi="Arial" w:cs="Arial"/>
          <w:vanish/>
          <w:kern w:val="0"/>
          <w:sz w:val="16"/>
          <w:szCs w:val="16"/>
          <w:lang w:val="en-IN" w:eastAsia="en-IN"/>
          <w14:ligatures w14:val="none"/>
        </w:rPr>
        <w:t>Bottom of Form</w:t>
      </w:r>
    </w:p>
    <w:p w14:paraId="71B8CD55" w14:textId="77777777" w:rsidR="0043745F" w:rsidRPr="0043745F" w:rsidRDefault="0043745F" w:rsidP="0043745F">
      <w:pPr>
        <w:pBdr>
          <w:top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43745F">
        <w:rPr>
          <w:rFonts w:ascii="Arial" w:eastAsia="Times New Roman" w:hAnsi="Arial" w:cs="Arial"/>
          <w:vanish/>
          <w:kern w:val="0"/>
          <w:sz w:val="16"/>
          <w:szCs w:val="16"/>
          <w:lang w:val="en-IN" w:eastAsia="en-IN"/>
          <w14:ligatures w14:val="none"/>
        </w:rPr>
        <w:t>Bottom of Form</w:t>
      </w:r>
    </w:p>
    <w:p w14:paraId="23DF3EB1" w14:textId="77777777" w:rsidR="0043745F" w:rsidRDefault="0043745F" w:rsidP="0043745F">
      <w:pPr>
        <w:rPr>
          <w:rFonts w:cstheme="minorHAnsi"/>
          <w:noProof/>
          <w:sz w:val="24"/>
          <w:szCs w:val="24"/>
        </w:rPr>
      </w:pPr>
    </w:p>
    <w:p w14:paraId="17F7EF22" w14:textId="77777777" w:rsidR="0043745F" w:rsidRPr="0043745F" w:rsidRDefault="0043745F" w:rsidP="0043745F">
      <w:pPr>
        <w:rPr>
          <w:rFonts w:eastAsia="Times New Roman" w:cstheme="minorHAnsi"/>
          <w:kern w:val="0"/>
          <w:sz w:val="24"/>
          <w:szCs w:val="24"/>
          <w:lang w:val="en-IN" w:eastAsia="en-IN"/>
          <w14:ligatures w14:val="none"/>
        </w:rPr>
      </w:pPr>
      <w:r w:rsidRPr="0043745F">
        <w:rPr>
          <w:rFonts w:eastAsia="Times New Roman" w:cstheme="minorHAnsi"/>
          <w:kern w:val="0"/>
          <w:sz w:val="24"/>
          <w:szCs w:val="24"/>
          <w:lang w:val="en-IN" w:eastAsia="en-IN"/>
          <w14:ligatures w14:val="none"/>
        </w:rPr>
        <w:t>It's important to note that the specific implementation details will depend on the dataset and tools being used for analysis. Python libraries like Pandas, Matplotlib, or Seaborn can be utilized for data manipulation and visualization.</w:t>
      </w:r>
    </w:p>
    <w:p w14:paraId="3CB8977F" w14:textId="5A2D337F" w:rsidR="000F110D" w:rsidRPr="000F110D" w:rsidRDefault="000F110D" w:rsidP="000F110D">
      <w:pPr>
        <w:rPr>
          <w:sz w:val="24"/>
          <w:szCs w:val="24"/>
          <w:lang w:val="en-GB"/>
        </w:rPr>
      </w:pPr>
      <w:r w:rsidRPr="000F110D">
        <w:rPr>
          <w:sz w:val="24"/>
          <w:szCs w:val="24"/>
          <w:lang w:val="en-GB"/>
        </w:rPr>
        <w:t>In Netflix, there are several categories in which there are more releases of movies and TV shows. These categories represent popular genres that attract a significant amount of content. Based on the analysis of Netflix data, the following categories often have a higher number of releases:</w:t>
      </w:r>
    </w:p>
    <w:p w14:paraId="1098C658" w14:textId="77777777" w:rsidR="000F110D" w:rsidRPr="000F110D" w:rsidRDefault="000F110D" w:rsidP="000F110D">
      <w:pPr>
        <w:rPr>
          <w:sz w:val="24"/>
          <w:szCs w:val="24"/>
          <w:lang w:val="en-GB"/>
        </w:rPr>
      </w:pPr>
      <w:r w:rsidRPr="000F110D">
        <w:rPr>
          <w:sz w:val="24"/>
          <w:szCs w:val="24"/>
          <w:lang w:val="en-GB"/>
        </w:rPr>
        <w:t>Drama:</w:t>
      </w:r>
    </w:p>
    <w:p w14:paraId="04762950" w14:textId="4FFDE453" w:rsidR="000F110D" w:rsidRDefault="000F110D" w:rsidP="000F110D">
      <w:pPr>
        <w:rPr>
          <w:sz w:val="24"/>
          <w:szCs w:val="24"/>
          <w:lang w:val="en-GB"/>
        </w:rPr>
      </w:pPr>
      <w:r w:rsidRPr="000F110D">
        <w:rPr>
          <w:sz w:val="24"/>
          <w:szCs w:val="24"/>
          <w:lang w:val="en-GB"/>
        </w:rPr>
        <w:t>Drama is a widely popular genre in which Netflix offers a substantial amount of content. It encompasses a broad range of storytelling styles and themes, appealing to a wide audience. From emotional dramas to gripping narratives, the drama category consistently sees a high number of movie and TV show releases.</w:t>
      </w:r>
    </w:p>
    <w:p w14:paraId="3BE37D35" w14:textId="77777777" w:rsidR="000F110D" w:rsidRPr="000F110D" w:rsidRDefault="000F110D" w:rsidP="000F110D">
      <w:pPr>
        <w:rPr>
          <w:sz w:val="24"/>
          <w:szCs w:val="24"/>
          <w:lang w:val="en-GB"/>
        </w:rPr>
      </w:pPr>
      <w:r w:rsidRPr="000F110D">
        <w:rPr>
          <w:sz w:val="24"/>
          <w:szCs w:val="24"/>
          <w:lang w:val="en-GB"/>
        </w:rPr>
        <w:lastRenderedPageBreak/>
        <w:t>Comedy:</w:t>
      </w:r>
    </w:p>
    <w:p w14:paraId="402B367B" w14:textId="39A6B1E7" w:rsidR="000F110D" w:rsidRPr="000F110D" w:rsidRDefault="000F110D" w:rsidP="000F110D">
      <w:pPr>
        <w:rPr>
          <w:sz w:val="24"/>
          <w:szCs w:val="24"/>
          <w:lang w:val="en-GB"/>
        </w:rPr>
      </w:pPr>
      <w:r w:rsidRPr="000F110D">
        <w:rPr>
          <w:sz w:val="24"/>
          <w:szCs w:val="24"/>
          <w:lang w:val="en-GB"/>
        </w:rPr>
        <w:t>Comedy is another category that experiences a significant number of releases on Netflix. With its light-hearted and humorous nature, comedy content caters to a broad range of viewers seeking entertainment and laughter. Netflix offers a diverse selection of comedy movies and TV shows, including sitcoms, stand-up specials, and comedic films.</w:t>
      </w:r>
    </w:p>
    <w:p w14:paraId="54D5F19C" w14:textId="77777777" w:rsidR="000F110D" w:rsidRPr="000F110D" w:rsidRDefault="000F110D" w:rsidP="000F110D">
      <w:pPr>
        <w:rPr>
          <w:sz w:val="24"/>
          <w:szCs w:val="24"/>
          <w:lang w:val="en-GB"/>
        </w:rPr>
      </w:pPr>
      <w:r w:rsidRPr="000F110D">
        <w:rPr>
          <w:sz w:val="24"/>
          <w:szCs w:val="24"/>
          <w:lang w:val="en-GB"/>
        </w:rPr>
        <w:t>Action &amp; Adventure:</w:t>
      </w:r>
    </w:p>
    <w:p w14:paraId="73DF82CC" w14:textId="2EA2E136" w:rsidR="000F110D" w:rsidRDefault="000F110D" w:rsidP="000F110D">
      <w:pPr>
        <w:rPr>
          <w:sz w:val="24"/>
          <w:szCs w:val="24"/>
          <w:lang w:val="en-GB"/>
        </w:rPr>
      </w:pPr>
      <w:r w:rsidRPr="000F110D">
        <w:rPr>
          <w:sz w:val="24"/>
          <w:szCs w:val="24"/>
          <w:lang w:val="en-GB"/>
        </w:rPr>
        <w:t xml:space="preserve">The action and adventure genre </w:t>
      </w:r>
      <w:proofErr w:type="gramStart"/>
      <w:r w:rsidRPr="000F110D">
        <w:rPr>
          <w:sz w:val="24"/>
          <w:szCs w:val="24"/>
          <w:lang w:val="en-GB"/>
        </w:rPr>
        <w:t>is</w:t>
      </w:r>
      <w:proofErr w:type="gramEnd"/>
      <w:r w:rsidRPr="000F110D">
        <w:rPr>
          <w:sz w:val="24"/>
          <w:szCs w:val="24"/>
          <w:lang w:val="en-GB"/>
        </w:rPr>
        <w:t xml:space="preserve"> known for its thrilling plots, intense action sequences, and adrenaline-pumping narratives. Netflix features numerous action-packed movies and TV shows in this category, ranging from superhero flicks to epic adventures. This genre's popularity translates into a consistent stream of releases for Netflix subscribers.</w:t>
      </w:r>
    </w:p>
    <w:p w14:paraId="76B80A6C" w14:textId="77777777" w:rsidR="000F110D" w:rsidRPr="000F110D" w:rsidRDefault="000F110D" w:rsidP="000F110D">
      <w:pPr>
        <w:rPr>
          <w:sz w:val="24"/>
          <w:szCs w:val="24"/>
          <w:lang w:val="en-GB"/>
        </w:rPr>
      </w:pPr>
      <w:r w:rsidRPr="000F110D">
        <w:rPr>
          <w:sz w:val="24"/>
          <w:szCs w:val="24"/>
          <w:lang w:val="en-GB"/>
        </w:rPr>
        <w:t>Thriller:</w:t>
      </w:r>
    </w:p>
    <w:p w14:paraId="55BBC59F" w14:textId="630F7281" w:rsidR="000F110D" w:rsidRPr="000F110D" w:rsidRDefault="000F110D" w:rsidP="000F110D">
      <w:pPr>
        <w:rPr>
          <w:sz w:val="24"/>
          <w:szCs w:val="24"/>
          <w:lang w:val="en-GB"/>
        </w:rPr>
      </w:pPr>
      <w:r w:rsidRPr="000F110D">
        <w:rPr>
          <w:sz w:val="24"/>
          <w:szCs w:val="24"/>
          <w:lang w:val="en-GB"/>
        </w:rPr>
        <w:t>Thrillers are known for their suspenseful and captivating storytelling. This genre keeps viewers on the edge of their seats with intricate plots, unexpected twists, and a sense of tension. Netflix offers a wide array of thrilling movies and TV shows, including crime dramas, psychological thrillers, and mystery series.</w:t>
      </w:r>
    </w:p>
    <w:p w14:paraId="1F995827" w14:textId="77777777" w:rsidR="000F110D" w:rsidRPr="000F110D" w:rsidRDefault="000F110D" w:rsidP="000F110D">
      <w:pPr>
        <w:rPr>
          <w:sz w:val="24"/>
          <w:szCs w:val="24"/>
          <w:lang w:val="en-GB"/>
        </w:rPr>
      </w:pPr>
      <w:r w:rsidRPr="000F110D">
        <w:rPr>
          <w:sz w:val="24"/>
          <w:szCs w:val="24"/>
          <w:lang w:val="en-GB"/>
        </w:rPr>
        <w:t>Sci-Fi &amp; Fantasy:</w:t>
      </w:r>
    </w:p>
    <w:p w14:paraId="69D855EC" w14:textId="58D79F84" w:rsidR="000F110D" w:rsidRDefault="000F110D" w:rsidP="000F110D">
      <w:pPr>
        <w:rPr>
          <w:sz w:val="24"/>
          <w:szCs w:val="24"/>
          <w:lang w:val="en-GB"/>
        </w:rPr>
      </w:pPr>
      <w:r w:rsidRPr="000F110D">
        <w:rPr>
          <w:sz w:val="24"/>
          <w:szCs w:val="24"/>
          <w:lang w:val="en-GB"/>
        </w:rPr>
        <w:t>The Sci-Fi and Fantasy category is a haven for fans of futuristic worlds, imaginative concepts, and supernatural elements. Netflix consistently adds a significant number of movies and TV shows within this genre, including science fiction epics, fantasy series, and dystopian narratives. The popularity of this category is driven by its ability to transport viewers to imaginative and immersive universes.</w:t>
      </w:r>
    </w:p>
    <w:p w14:paraId="0A693990" w14:textId="77777777" w:rsidR="000F110D" w:rsidRPr="000F110D" w:rsidRDefault="000F110D" w:rsidP="000F110D">
      <w:pPr>
        <w:rPr>
          <w:sz w:val="24"/>
          <w:szCs w:val="24"/>
          <w:lang w:val="en-GB"/>
        </w:rPr>
      </w:pPr>
      <w:r w:rsidRPr="000F110D">
        <w:rPr>
          <w:sz w:val="24"/>
          <w:szCs w:val="24"/>
          <w:lang w:val="en-GB"/>
        </w:rPr>
        <w:t>Documentaries:</w:t>
      </w:r>
    </w:p>
    <w:p w14:paraId="1BD2C262" w14:textId="6DB69BC1" w:rsidR="000F110D" w:rsidRPr="0043745F" w:rsidRDefault="000F110D" w:rsidP="0043745F">
      <w:pPr>
        <w:rPr>
          <w:sz w:val="24"/>
          <w:szCs w:val="24"/>
          <w:lang w:val="en-GB"/>
        </w:rPr>
      </w:pPr>
      <w:r w:rsidRPr="000F110D">
        <w:rPr>
          <w:sz w:val="24"/>
          <w:szCs w:val="24"/>
          <w:lang w:val="en-GB"/>
        </w:rPr>
        <w:t>Documentaries have gained immense popularity on Netflix, as they provide a unique blend of education and entertainment. This category covers a diverse range of topics, including true crime, nature, history, and social issues. Netflix frequently adds new documentaries, ensuring a continuous flow of thought-provoking and informative content.</w:t>
      </w:r>
    </w:p>
    <w:p w14:paraId="0ACDE5DC" w14:textId="1DC0E0C9" w:rsidR="0043745F" w:rsidRDefault="0043745F" w:rsidP="0043745F">
      <w:pPr>
        <w:rPr>
          <w:sz w:val="24"/>
          <w:szCs w:val="24"/>
          <w:lang w:val="en-GB"/>
        </w:rPr>
      </w:pPr>
      <w:r w:rsidRPr="0043745F">
        <w:rPr>
          <w:sz w:val="24"/>
          <w:szCs w:val="24"/>
          <w:lang w:val="en-GB"/>
        </w:rPr>
        <w:t>It's important to note that Netflix's content library is dynamic, and the availability of movies and TV shows in each category may vary over time. The popularity of genres can also be influenced by current trends and viewer preferences. Netflix continually adapts its offerings to cater to the evolving tastes of its subscribers.</w:t>
      </w:r>
    </w:p>
    <w:p w14:paraId="49533BE5" w14:textId="77777777" w:rsidR="000F110D" w:rsidRDefault="000F110D" w:rsidP="0043745F">
      <w:pPr>
        <w:rPr>
          <w:sz w:val="24"/>
          <w:szCs w:val="24"/>
          <w:lang w:val="en-GB"/>
        </w:rPr>
      </w:pPr>
    </w:p>
    <w:p w14:paraId="061ECF36" w14:textId="77777777" w:rsidR="000F110D" w:rsidRDefault="000F110D" w:rsidP="0043745F">
      <w:pPr>
        <w:rPr>
          <w:sz w:val="24"/>
          <w:szCs w:val="24"/>
          <w:lang w:val="en-GB"/>
        </w:rPr>
      </w:pPr>
    </w:p>
    <w:p w14:paraId="04FD5951" w14:textId="77777777" w:rsidR="000F110D" w:rsidRDefault="000F110D" w:rsidP="0043745F">
      <w:pPr>
        <w:rPr>
          <w:sz w:val="24"/>
          <w:szCs w:val="24"/>
          <w:lang w:val="en-GB"/>
        </w:rPr>
      </w:pPr>
    </w:p>
    <w:p w14:paraId="01E65415" w14:textId="7DFF1F3D" w:rsidR="000F110D" w:rsidRDefault="000F110D" w:rsidP="0043745F">
      <w:pPr>
        <w:rPr>
          <w:sz w:val="24"/>
          <w:szCs w:val="24"/>
          <w:lang w:val="en-GB"/>
        </w:rPr>
      </w:pPr>
      <w:r>
        <w:rPr>
          <w:noProof/>
          <w:lang w:val="en-GB"/>
        </w:rPr>
        <w:lastRenderedPageBreak/>
        <w:drawing>
          <wp:inline distT="0" distB="0" distL="0" distR="0" wp14:anchorId="4D3C915B" wp14:editId="17996A0A">
            <wp:extent cx="5943600" cy="2578735"/>
            <wp:effectExtent l="0" t="0" r="0" b="0"/>
            <wp:docPr id="448852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8735"/>
                    </a:xfrm>
                    <a:prstGeom prst="rect">
                      <a:avLst/>
                    </a:prstGeom>
                    <a:noFill/>
                    <a:ln>
                      <a:noFill/>
                    </a:ln>
                  </pic:spPr>
                </pic:pic>
              </a:graphicData>
            </a:graphic>
          </wp:inline>
        </w:drawing>
      </w:r>
    </w:p>
    <w:p w14:paraId="6DEEA8E8" w14:textId="47335B51" w:rsidR="000F110D" w:rsidRDefault="000F110D" w:rsidP="0043745F">
      <w:pPr>
        <w:rPr>
          <w:sz w:val="24"/>
          <w:szCs w:val="24"/>
          <w:lang w:val="en-GB"/>
        </w:rPr>
      </w:pPr>
      <w:r>
        <w:rPr>
          <w:sz w:val="24"/>
          <w:szCs w:val="24"/>
          <w:lang w:val="en-GB"/>
        </w:rPr>
        <w:t>It clearly shows that in Netflix there are more Dramas, International Movies followed by Documentaries and Stand-Up Comedy.</w:t>
      </w:r>
    </w:p>
    <w:p w14:paraId="4FB1F4F8" w14:textId="683752AB" w:rsidR="005F7D3C" w:rsidRPr="005F7D3C" w:rsidRDefault="005F7D3C" w:rsidP="005F7D3C">
      <w:pPr>
        <w:rPr>
          <w:sz w:val="24"/>
          <w:szCs w:val="24"/>
          <w:lang w:val="en-GB"/>
        </w:rPr>
      </w:pPr>
      <w:r w:rsidRPr="005F7D3C">
        <w:rPr>
          <w:sz w:val="24"/>
          <w:szCs w:val="24"/>
          <w:lang w:val="en-GB"/>
        </w:rPr>
        <w:t>By examining the frequency of appearances and contributions of actors and directors across movies and TV shows on Netflix, we identified the following top performers:</w:t>
      </w:r>
    </w:p>
    <w:p w14:paraId="51BD2E00" w14:textId="790FA4EF" w:rsidR="005F7D3C" w:rsidRDefault="005F7D3C" w:rsidP="005F7D3C">
      <w:pPr>
        <w:rPr>
          <w:sz w:val="24"/>
          <w:szCs w:val="24"/>
          <w:lang w:val="en-GB"/>
        </w:rPr>
      </w:pPr>
      <w:r w:rsidRPr="005F7D3C">
        <w:rPr>
          <w:sz w:val="24"/>
          <w:szCs w:val="24"/>
          <w:lang w:val="en-GB"/>
        </w:rPr>
        <w:t>Top 5 Actors in Netflix Content:</w:t>
      </w:r>
    </w:p>
    <w:p w14:paraId="08C472E7" w14:textId="3704DBC7" w:rsidR="005F7D3C" w:rsidRDefault="005F7D3C" w:rsidP="005F7D3C">
      <w:pPr>
        <w:spacing w:after="0" w:line="240" w:lineRule="auto"/>
        <w:rPr>
          <w:sz w:val="24"/>
          <w:szCs w:val="24"/>
          <w:lang w:val="en-GB"/>
        </w:rPr>
      </w:pPr>
      <w:r>
        <w:rPr>
          <w:sz w:val="24"/>
          <w:szCs w:val="24"/>
          <w:lang w:val="en-GB"/>
        </w:rPr>
        <w:t>1. Anupam Kher</w:t>
      </w:r>
    </w:p>
    <w:p w14:paraId="5DA6EFFD" w14:textId="33FE5C5B" w:rsidR="005F7D3C" w:rsidRDefault="005F7D3C" w:rsidP="005F7D3C">
      <w:pPr>
        <w:spacing w:after="0" w:line="240" w:lineRule="auto"/>
        <w:rPr>
          <w:sz w:val="24"/>
          <w:szCs w:val="24"/>
          <w:lang w:val="en-GB"/>
        </w:rPr>
      </w:pPr>
      <w:r>
        <w:rPr>
          <w:sz w:val="24"/>
          <w:szCs w:val="24"/>
          <w:lang w:val="en-GB"/>
        </w:rPr>
        <w:t>2. Rupa Bhimani</w:t>
      </w:r>
    </w:p>
    <w:p w14:paraId="1FBF34EC" w14:textId="20CBB598" w:rsidR="005F7D3C" w:rsidRDefault="005F7D3C" w:rsidP="005F7D3C">
      <w:pPr>
        <w:spacing w:after="0" w:line="240" w:lineRule="auto"/>
        <w:rPr>
          <w:sz w:val="24"/>
          <w:szCs w:val="24"/>
          <w:lang w:val="en-GB"/>
        </w:rPr>
      </w:pPr>
      <w:r>
        <w:rPr>
          <w:sz w:val="24"/>
          <w:szCs w:val="24"/>
          <w:lang w:val="en-GB"/>
        </w:rPr>
        <w:t xml:space="preserve">3. Takahiro </w:t>
      </w:r>
      <w:proofErr w:type="spellStart"/>
      <w:r>
        <w:rPr>
          <w:sz w:val="24"/>
          <w:szCs w:val="24"/>
          <w:lang w:val="en-GB"/>
        </w:rPr>
        <w:t>Sukurai</w:t>
      </w:r>
      <w:proofErr w:type="spellEnd"/>
    </w:p>
    <w:p w14:paraId="6A6B50D3" w14:textId="4AF1D554" w:rsidR="005F7D3C" w:rsidRDefault="005F7D3C" w:rsidP="005F7D3C">
      <w:pPr>
        <w:spacing w:after="0" w:line="240" w:lineRule="auto"/>
        <w:rPr>
          <w:sz w:val="24"/>
          <w:szCs w:val="24"/>
          <w:lang w:val="en-GB"/>
        </w:rPr>
      </w:pPr>
      <w:r>
        <w:rPr>
          <w:sz w:val="24"/>
          <w:szCs w:val="24"/>
          <w:lang w:val="en-GB"/>
        </w:rPr>
        <w:t>4. Julie Tejwani</w:t>
      </w:r>
    </w:p>
    <w:p w14:paraId="7EF81505" w14:textId="6928753D" w:rsidR="005F7D3C" w:rsidRDefault="005F7D3C" w:rsidP="005F7D3C">
      <w:pPr>
        <w:spacing w:after="0" w:line="240" w:lineRule="auto"/>
        <w:rPr>
          <w:sz w:val="24"/>
          <w:szCs w:val="24"/>
          <w:lang w:val="en-GB"/>
        </w:rPr>
      </w:pPr>
      <w:r>
        <w:rPr>
          <w:sz w:val="24"/>
          <w:szCs w:val="24"/>
          <w:lang w:val="en-GB"/>
        </w:rPr>
        <w:t>5. Om Puri</w:t>
      </w:r>
    </w:p>
    <w:p w14:paraId="00332B31" w14:textId="77777777" w:rsidR="005F7D3C" w:rsidRDefault="005F7D3C" w:rsidP="005F7D3C">
      <w:pPr>
        <w:spacing w:after="0" w:line="240" w:lineRule="auto"/>
        <w:rPr>
          <w:sz w:val="24"/>
          <w:szCs w:val="24"/>
          <w:lang w:val="en-GB"/>
        </w:rPr>
      </w:pPr>
    </w:p>
    <w:p w14:paraId="136DD88F" w14:textId="0A41BCA5" w:rsidR="005F7D3C" w:rsidRDefault="005F7D3C" w:rsidP="005F7D3C">
      <w:pPr>
        <w:spacing w:after="0" w:line="240" w:lineRule="auto"/>
        <w:rPr>
          <w:sz w:val="24"/>
          <w:szCs w:val="24"/>
          <w:lang w:val="en-GB"/>
        </w:rPr>
      </w:pPr>
      <w:r w:rsidRPr="005F7D3C">
        <w:rPr>
          <w:sz w:val="24"/>
          <w:szCs w:val="24"/>
          <w:lang w:val="en-GB"/>
        </w:rPr>
        <w:drawing>
          <wp:inline distT="0" distB="0" distL="0" distR="0" wp14:anchorId="43D23499" wp14:editId="008BB23F">
            <wp:extent cx="5943600" cy="2600960"/>
            <wp:effectExtent l="0" t="0" r="0" b="8890"/>
            <wp:docPr id="148323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7953" name=""/>
                    <pic:cNvPicPr/>
                  </pic:nvPicPr>
                  <pic:blipFill>
                    <a:blip r:embed="rId10"/>
                    <a:stretch>
                      <a:fillRect/>
                    </a:stretch>
                  </pic:blipFill>
                  <pic:spPr>
                    <a:xfrm>
                      <a:off x="0" y="0"/>
                      <a:ext cx="5943600" cy="2600960"/>
                    </a:xfrm>
                    <a:prstGeom prst="rect">
                      <a:avLst/>
                    </a:prstGeom>
                  </pic:spPr>
                </pic:pic>
              </a:graphicData>
            </a:graphic>
          </wp:inline>
        </w:drawing>
      </w:r>
    </w:p>
    <w:p w14:paraId="61307540" w14:textId="77777777" w:rsidR="005F7D3C" w:rsidRDefault="005F7D3C" w:rsidP="005F7D3C">
      <w:pPr>
        <w:spacing w:after="0" w:line="240" w:lineRule="auto"/>
        <w:rPr>
          <w:sz w:val="24"/>
          <w:szCs w:val="24"/>
          <w:lang w:val="en-GB"/>
        </w:rPr>
      </w:pPr>
    </w:p>
    <w:p w14:paraId="06A8587C" w14:textId="77777777" w:rsidR="005F7D3C" w:rsidRDefault="005F7D3C" w:rsidP="005F7D3C">
      <w:pPr>
        <w:spacing w:after="0" w:line="240" w:lineRule="auto"/>
        <w:rPr>
          <w:sz w:val="24"/>
          <w:szCs w:val="24"/>
          <w:lang w:val="en-GB"/>
        </w:rPr>
      </w:pPr>
    </w:p>
    <w:p w14:paraId="3B292D58" w14:textId="5D2D4139" w:rsidR="005F7D3C" w:rsidRDefault="005F7D3C" w:rsidP="005F7D3C">
      <w:pPr>
        <w:rPr>
          <w:sz w:val="24"/>
          <w:szCs w:val="24"/>
          <w:lang w:val="en-GB"/>
        </w:rPr>
      </w:pPr>
      <w:r w:rsidRPr="005F7D3C">
        <w:rPr>
          <w:sz w:val="24"/>
          <w:szCs w:val="24"/>
          <w:lang w:val="en-GB"/>
        </w:rPr>
        <w:lastRenderedPageBreak/>
        <w:t xml:space="preserve">Top 5 </w:t>
      </w:r>
      <w:r>
        <w:rPr>
          <w:sz w:val="24"/>
          <w:szCs w:val="24"/>
          <w:lang w:val="en-GB"/>
        </w:rPr>
        <w:t>Directors</w:t>
      </w:r>
      <w:r w:rsidRPr="005F7D3C">
        <w:rPr>
          <w:sz w:val="24"/>
          <w:szCs w:val="24"/>
          <w:lang w:val="en-GB"/>
        </w:rPr>
        <w:t xml:space="preserve"> in Netflix Content:</w:t>
      </w:r>
    </w:p>
    <w:p w14:paraId="35BD5865" w14:textId="4314BF9D" w:rsidR="005F7D3C" w:rsidRDefault="005F7D3C" w:rsidP="005F7D3C">
      <w:pPr>
        <w:spacing w:after="0" w:line="240" w:lineRule="auto"/>
        <w:rPr>
          <w:sz w:val="24"/>
          <w:szCs w:val="24"/>
          <w:lang w:val="en-GB"/>
        </w:rPr>
      </w:pPr>
      <w:r>
        <w:rPr>
          <w:sz w:val="24"/>
          <w:szCs w:val="24"/>
          <w:lang w:val="en-GB"/>
        </w:rPr>
        <w:t xml:space="preserve">1. </w:t>
      </w:r>
      <w:r>
        <w:rPr>
          <w:sz w:val="24"/>
          <w:szCs w:val="24"/>
          <w:lang w:val="en-GB"/>
        </w:rPr>
        <w:t xml:space="preserve">Rajiv </w:t>
      </w:r>
      <w:proofErr w:type="spellStart"/>
      <w:r>
        <w:rPr>
          <w:sz w:val="24"/>
          <w:szCs w:val="24"/>
          <w:lang w:val="en-GB"/>
        </w:rPr>
        <w:t>Chilaka</w:t>
      </w:r>
      <w:proofErr w:type="spellEnd"/>
    </w:p>
    <w:p w14:paraId="3BF4E2D9" w14:textId="14EA7A7B" w:rsidR="005F7D3C" w:rsidRDefault="005F7D3C" w:rsidP="005F7D3C">
      <w:pPr>
        <w:spacing w:after="0" w:line="240" w:lineRule="auto"/>
        <w:rPr>
          <w:sz w:val="24"/>
          <w:szCs w:val="24"/>
          <w:lang w:val="en-GB"/>
        </w:rPr>
      </w:pPr>
      <w:r>
        <w:rPr>
          <w:sz w:val="24"/>
          <w:szCs w:val="24"/>
          <w:lang w:val="en-GB"/>
        </w:rPr>
        <w:t xml:space="preserve">2. </w:t>
      </w:r>
      <w:r>
        <w:rPr>
          <w:sz w:val="24"/>
          <w:szCs w:val="24"/>
          <w:lang w:val="en-GB"/>
        </w:rPr>
        <w:t>Jan Suter</w:t>
      </w:r>
    </w:p>
    <w:p w14:paraId="3CAF7599" w14:textId="48280449" w:rsidR="005F7D3C" w:rsidRDefault="005F7D3C" w:rsidP="005F7D3C">
      <w:pPr>
        <w:spacing w:after="0" w:line="240" w:lineRule="auto"/>
        <w:rPr>
          <w:sz w:val="24"/>
          <w:szCs w:val="24"/>
          <w:lang w:val="en-GB"/>
        </w:rPr>
      </w:pPr>
      <w:r>
        <w:rPr>
          <w:sz w:val="24"/>
          <w:szCs w:val="24"/>
          <w:lang w:val="en-GB"/>
        </w:rPr>
        <w:t xml:space="preserve">3. </w:t>
      </w:r>
      <w:r>
        <w:rPr>
          <w:sz w:val="24"/>
          <w:szCs w:val="24"/>
          <w:lang w:val="en-GB"/>
        </w:rPr>
        <w:t>Raul Campos</w:t>
      </w:r>
    </w:p>
    <w:p w14:paraId="323F5576" w14:textId="7214A9F9" w:rsidR="005F7D3C" w:rsidRDefault="005F7D3C" w:rsidP="005F7D3C">
      <w:pPr>
        <w:spacing w:after="0" w:line="240" w:lineRule="auto"/>
        <w:rPr>
          <w:sz w:val="24"/>
          <w:szCs w:val="24"/>
          <w:lang w:val="en-GB"/>
        </w:rPr>
      </w:pPr>
      <w:r>
        <w:rPr>
          <w:sz w:val="24"/>
          <w:szCs w:val="24"/>
          <w:lang w:val="en-GB"/>
        </w:rPr>
        <w:t xml:space="preserve">4. </w:t>
      </w:r>
      <w:r>
        <w:rPr>
          <w:sz w:val="24"/>
          <w:szCs w:val="24"/>
          <w:lang w:val="en-GB"/>
        </w:rPr>
        <w:t xml:space="preserve">Marcus </w:t>
      </w:r>
      <w:proofErr w:type="spellStart"/>
      <w:r>
        <w:rPr>
          <w:sz w:val="24"/>
          <w:szCs w:val="24"/>
          <w:lang w:val="en-GB"/>
        </w:rPr>
        <w:t>Raboy</w:t>
      </w:r>
      <w:proofErr w:type="spellEnd"/>
    </w:p>
    <w:p w14:paraId="42BE5267" w14:textId="5D5D9731" w:rsidR="005F7D3C" w:rsidRDefault="005F7D3C" w:rsidP="005F7D3C">
      <w:pPr>
        <w:spacing w:after="0" w:line="240" w:lineRule="auto"/>
        <w:rPr>
          <w:sz w:val="24"/>
          <w:szCs w:val="24"/>
          <w:lang w:val="en-GB"/>
        </w:rPr>
      </w:pPr>
      <w:r>
        <w:rPr>
          <w:sz w:val="24"/>
          <w:szCs w:val="24"/>
          <w:lang w:val="en-GB"/>
        </w:rPr>
        <w:t xml:space="preserve">5. </w:t>
      </w:r>
      <w:proofErr w:type="spellStart"/>
      <w:r>
        <w:rPr>
          <w:sz w:val="24"/>
          <w:szCs w:val="24"/>
          <w:lang w:val="en-GB"/>
        </w:rPr>
        <w:t>Suhas</w:t>
      </w:r>
      <w:proofErr w:type="spellEnd"/>
      <w:r>
        <w:rPr>
          <w:sz w:val="24"/>
          <w:szCs w:val="24"/>
          <w:lang w:val="en-GB"/>
        </w:rPr>
        <w:t xml:space="preserve"> </w:t>
      </w:r>
      <w:proofErr w:type="spellStart"/>
      <w:r>
        <w:rPr>
          <w:sz w:val="24"/>
          <w:szCs w:val="24"/>
          <w:lang w:val="en-GB"/>
        </w:rPr>
        <w:t>Kadav</w:t>
      </w:r>
      <w:proofErr w:type="spellEnd"/>
    </w:p>
    <w:p w14:paraId="47A90B74" w14:textId="77777777" w:rsidR="005F7D3C" w:rsidRDefault="005F7D3C" w:rsidP="005F7D3C">
      <w:pPr>
        <w:spacing w:after="0" w:line="240" w:lineRule="auto"/>
        <w:rPr>
          <w:sz w:val="24"/>
          <w:szCs w:val="24"/>
          <w:lang w:val="en-GB"/>
        </w:rPr>
      </w:pPr>
    </w:p>
    <w:p w14:paraId="73722BAC" w14:textId="1D8796E8" w:rsidR="005F7D3C" w:rsidRDefault="00DD6F7E" w:rsidP="005F7D3C">
      <w:pPr>
        <w:spacing w:after="0" w:line="240" w:lineRule="auto"/>
        <w:rPr>
          <w:sz w:val="24"/>
          <w:szCs w:val="24"/>
          <w:lang w:val="en-GB"/>
        </w:rPr>
      </w:pPr>
      <w:r w:rsidRPr="00DD6F7E">
        <w:rPr>
          <w:sz w:val="24"/>
          <w:szCs w:val="24"/>
          <w:lang w:val="en-GB"/>
        </w:rPr>
        <w:drawing>
          <wp:inline distT="0" distB="0" distL="0" distR="0" wp14:anchorId="75B50CE8" wp14:editId="3F9C5EFE">
            <wp:extent cx="5943600" cy="2573020"/>
            <wp:effectExtent l="0" t="0" r="0" b="0"/>
            <wp:docPr id="16329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42694" name=""/>
                    <pic:cNvPicPr/>
                  </pic:nvPicPr>
                  <pic:blipFill>
                    <a:blip r:embed="rId11"/>
                    <a:stretch>
                      <a:fillRect/>
                    </a:stretch>
                  </pic:blipFill>
                  <pic:spPr>
                    <a:xfrm>
                      <a:off x="0" y="0"/>
                      <a:ext cx="5943600" cy="2573020"/>
                    </a:xfrm>
                    <a:prstGeom prst="rect">
                      <a:avLst/>
                    </a:prstGeom>
                  </pic:spPr>
                </pic:pic>
              </a:graphicData>
            </a:graphic>
          </wp:inline>
        </w:drawing>
      </w:r>
    </w:p>
    <w:p w14:paraId="3EE31F64" w14:textId="4B31DFFB" w:rsidR="005F7D3C" w:rsidRDefault="00DD6F7E" w:rsidP="005F7D3C">
      <w:pPr>
        <w:spacing w:before="240" w:line="240" w:lineRule="auto"/>
        <w:rPr>
          <w:b/>
          <w:bCs/>
          <w:sz w:val="48"/>
          <w:szCs w:val="48"/>
          <w:lang w:val="en-GB"/>
        </w:rPr>
      </w:pPr>
      <w:r>
        <w:rPr>
          <w:b/>
          <w:bCs/>
          <w:sz w:val="48"/>
          <w:szCs w:val="48"/>
          <w:lang w:val="en-GB"/>
        </w:rPr>
        <w:t>Conclusion</w:t>
      </w:r>
    </w:p>
    <w:p w14:paraId="7AAB768F" w14:textId="019DFD67" w:rsidR="00DD6F7E" w:rsidRPr="00DD6F7E" w:rsidRDefault="00DD6F7E" w:rsidP="00DD6F7E">
      <w:pPr>
        <w:spacing w:before="240" w:line="240" w:lineRule="auto"/>
        <w:rPr>
          <w:sz w:val="24"/>
          <w:szCs w:val="24"/>
          <w:lang w:val="en-GB"/>
        </w:rPr>
      </w:pPr>
      <w:r w:rsidRPr="00DD6F7E">
        <w:rPr>
          <w:sz w:val="24"/>
          <w:szCs w:val="24"/>
          <w:lang w:val="en-GB"/>
        </w:rPr>
        <w:t>In conclusion, our analysis of Netflix data using Python has provided valuable insights into the platform's content library. By leveraging Python's data analysis and visualization capabilities, we were able to uncover patterns, trends, and important information about movies and TV shows on Netflix.</w:t>
      </w:r>
    </w:p>
    <w:p w14:paraId="39D78752" w14:textId="1EF03E98" w:rsidR="00DD6F7E" w:rsidRPr="00DD6F7E" w:rsidRDefault="00DD6F7E" w:rsidP="00DD6F7E">
      <w:pPr>
        <w:spacing w:before="240" w:line="240" w:lineRule="auto"/>
        <w:rPr>
          <w:sz w:val="24"/>
          <w:szCs w:val="24"/>
          <w:lang w:val="en-GB"/>
        </w:rPr>
      </w:pPr>
      <w:r w:rsidRPr="00DD6F7E">
        <w:rPr>
          <w:sz w:val="24"/>
          <w:szCs w:val="24"/>
          <w:lang w:val="en-GB"/>
        </w:rPr>
        <w:t>Through the utilization of various graphs and visualizations, we explored different aspects of the Netflix data, including the distribution of content by genre, the composition of original versus licensed content, the growth of the content library over time, correlations between attributes, and more. These visual representations enabled us to understand the data in a more comprehensive and intuitive manner.</w:t>
      </w:r>
    </w:p>
    <w:p w14:paraId="117C6380" w14:textId="77777777" w:rsidR="005F7D3C" w:rsidRDefault="005F7D3C" w:rsidP="005F7D3C">
      <w:pPr>
        <w:spacing w:before="240" w:after="0" w:line="240" w:lineRule="auto"/>
        <w:rPr>
          <w:sz w:val="24"/>
          <w:szCs w:val="24"/>
          <w:lang w:val="en-GB"/>
        </w:rPr>
      </w:pPr>
    </w:p>
    <w:p w14:paraId="7996FBAE" w14:textId="77777777" w:rsidR="005F7D3C" w:rsidRPr="0043745F" w:rsidRDefault="005F7D3C" w:rsidP="005F7D3C">
      <w:pPr>
        <w:rPr>
          <w:sz w:val="24"/>
          <w:szCs w:val="24"/>
          <w:lang w:val="en-GB"/>
        </w:rPr>
      </w:pPr>
    </w:p>
    <w:sectPr w:rsidR="005F7D3C" w:rsidRPr="0043745F" w:rsidSect="00997929">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18F"/>
    <w:multiLevelType w:val="multilevel"/>
    <w:tmpl w:val="8FA4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C122F"/>
    <w:multiLevelType w:val="multilevel"/>
    <w:tmpl w:val="B07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276215">
    <w:abstractNumId w:val="1"/>
  </w:num>
  <w:num w:numId="2" w16cid:durableId="51396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3C"/>
    <w:rsid w:val="000F110D"/>
    <w:rsid w:val="0025463C"/>
    <w:rsid w:val="0035485C"/>
    <w:rsid w:val="0043745F"/>
    <w:rsid w:val="005F7D3C"/>
    <w:rsid w:val="00837262"/>
    <w:rsid w:val="00997929"/>
    <w:rsid w:val="00B25496"/>
    <w:rsid w:val="00D371FA"/>
    <w:rsid w:val="00DD6F7E"/>
    <w:rsid w:val="00E80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B22E"/>
  <w15:chartTrackingRefBased/>
  <w15:docId w15:val="{5A5E2555-6A6A-4159-A7E1-7C29DA8F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45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43745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3745F"/>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43745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3745F"/>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43745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4644">
      <w:bodyDiv w:val="1"/>
      <w:marLeft w:val="0"/>
      <w:marRight w:val="0"/>
      <w:marTop w:val="0"/>
      <w:marBottom w:val="0"/>
      <w:divBdr>
        <w:top w:val="none" w:sz="0" w:space="0" w:color="auto"/>
        <w:left w:val="none" w:sz="0" w:space="0" w:color="auto"/>
        <w:bottom w:val="none" w:sz="0" w:space="0" w:color="auto"/>
        <w:right w:val="none" w:sz="0" w:space="0" w:color="auto"/>
      </w:divBdr>
    </w:div>
    <w:div w:id="712116351">
      <w:bodyDiv w:val="1"/>
      <w:marLeft w:val="0"/>
      <w:marRight w:val="0"/>
      <w:marTop w:val="0"/>
      <w:marBottom w:val="0"/>
      <w:divBdr>
        <w:top w:val="none" w:sz="0" w:space="0" w:color="auto"/>
        <w:left w:val="none" w:sz="0" w:space="0" w:color="auto"/>
        <w:bottom w:val="none" w:sz="0" w:space="0" w:color="auto"/>
        <w:right w:val="none" w:sz="0" w:space="0" w:color="auto"/>
      </w:divBdr>
      <w:divsChild>
        <w:div w:id="1695613344">
          <w:marLeft w:val="0"/>
          <w:marRight w:val="0"/>
          <w:marTop w:val="0"/>
          <w:marBottom w:val="0"/>
          <w:divBdr>
            <w:top w:val="single" w:sz="2" w:space="0" w:color="D9D9E3"/>
            <w:left w:val="single" w:sz="2" w:space="0" w:color="D9D9E3"/>
            <w:bottom w:val="single" w:sz="2" w:space="0" w:color="D9D9E3"/>
            <w:right w:val="single" w:sz="2" w:space="0" w:color="D9D9E3"/>
          </w:divBdr>
          <w:divsChild>
            <w:div w:id="1047802933">
              <w:marLeft w:val="0"/>
              <w:marRight w:val="0"/>
              <w:marTop w:val="0"/>
              <w:marBottom w:val="0"/>
              <w:divBdr>
                <w:top w:val="single" w:sz="2" w:space="0" w:color="D9D9E3"/>
                <w:left w:val="single" w:sz="2" w:space="0" w:color="D9D9E3"/>
                <w:bottom w:val="single" w:sz="2" w:space="0" w:color="D9D9E3"/>
                <w:right w:val="single" w:sz="2" w:space="0" w:color="D9D9E3"/>
              </w:divBdr>
              <w:divsChild>
                <w:div w:id="28191602">
                  <w:marLeft w:val="0"/>
                  <w:marRight w:val="0"/>
                  <w:marTop w:val="0"/>
                  <w:marBottom w:val="0"/>
                  <w:divBdr>
                    <w:top w:val="single" w:sz="2" w:space="0" w:color="D9D9E3"/>
                    <w:left w:val="single" w:sz="2" w:space="0" w:color="D9D9E3"/>
                    <w:bottom w:val="single" w:sz="2" w:space="0" w:color="D9D9E3"/>
                    <w:right w:val="single" w:sz="2" w:space="0" w:color="D9D9E3"/>
                  </w:divBdr>
                  <w:divsChild>
                    <w:div w:id="1846742781">
                      <w:marLeft w:val="0"/>
                      <w:marRight w:val="0"/>
                      <w:marTop w:val="0"/>
                      <w:marBottom w:val="0"/>
                      <w:divBdr>
                        <w:top w:val="single" w:sz="2" w:space="0" w:color="D9D9E3"/>
                        <w:left w:val="single" w:sz="2" w:space="0" w:color="D9D9E3"/>
                        <w:bottom w:val="single" w:sz="2" w:space="0" w:color="D9D9E3"/>
                        <w:right w:val="single" w:sz="2" w:space="0" w:color="D9D9E3"/>
                      </w:divBdr>
                      <w:divsChild>
                        <w:div w:id="457259295">
                          <w:marLeft w:val="0"/>
                          <w:marRight w:val="0"/>
                          <w:marTop w:val="0"/>
                          <w:marBottom w:val="0"/>
                          <w:divBdr>
                            <w:top w:val="single" w:sz="2" w:space="0" w:color="auto"/>
                            <w:left w:val="single" w:sz="2" w:space="0" w:color="auto"/>
                            <w:bottom w:val="single" w:sz="6" w:space="0" w:color="auto"/>
                            <w:right w:val="single" w:sz="2" w:space="0" w:color="auto"/>
                          </w:divBdr>
                          <w:divsChild>
                            <w:div w:id="53477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34897">
                                  <w:marLeft w:val="0"/>
                                  <w:marRight w:val="0"/>
                                  <w:marTop w:val="0"/>
                                  <w:marBottom w:val="0"/>
                                  <w:divBdr>
                                    <w:top w:val="single" w:sz="2" w:space="0" w:color="D9D9E3"/>
                                    <w:left w:val="single" w:sz="2" w:space="0" w:color="D9D9E3"/>
                                    <w:bottom w:val="single" w:sz="2" w:space="0" w:color="D9D9E3"/>
                                    <w:right w:val="single" w:sz="2" w:space="0" w:color="D9D9E3"/>
                                  </w:divBdr>
                                  <w:divsChild>
                                    <w:div w:id="74981797">
                                      <w:marLeft w:val="0"/>
                                      <w:marRight w:val="0"/>
                                      <w:marTop w:val="0"/>
                                      <w:marBottom w:val="0"/>
                                      <w:divBdr>
                                        <w:top w:val="single" w:sz="2" w:space="0" w:color="D9D9E3"/>
                                        <w:left w:val="single" w:sz="2" w:space="0" w:color="D9D9E3"/>
                                        <w:bottom w:val="single" w:sz="2" w:space="0" w:color="D9D9E3"/>
                                        <w:right w:val="single" w:sz="2" w:space="0" w:color="D9D9E3"/>
                                      </w:divBdr>
                                      <w:divsChild>
                                        <w:div w:id="287901680">
                                          <w:marLeft w:val="0"/>
                                          <w:marRight w:val="0"/>
                                          <w:marTop w:val="0"/>
                                          <w:marBottom w:val="0"/>
                                          <w:divBdr>
                                            <w:top w:val="single" w:sz="2" w:space="0" w:color="D9D9E3"/>
                                            <w:left w:val="single" w:sz="2" w:space="0" w:color="D9D9E3"/>
                                            <w:bottom w:val="single" w:sz="2" w:space="0" w:color="D9D9E3"/>
                                            <w:right w:val="single" w:sz="2" w:space="0" w:color="D9D9E3"/>
                                          </w:divBdr>
                                          <w:divsChild>
                                            <w:div w:id="122398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21034">
          <w:marLeft w:val="0"/>
          <w:marRight w:val="0"/>
          <w:marTop w:val="0"/>
          <w:marBottom w:val="0"/>
          <w:divBdr>
            <w:top w:val="none" w:sz="0" w:space="0" w:color="auto"/>
            <w:left w:val="none" w:sz="0" w:space="0" w:color="auto"/>
            <w:bottom w:val="none" w:sz="0" w:space="0" w:color="auto"/>
            <w:right w:val="none" w:sz="0" w:space="0" w:color="auto"/>
          </w:divBdr>
          <w:divsChild>
            <w:div w:id="1025137294">
              <w:marLeft w:val="0"/>
              <w:marRight w:val="0"/>
              <w:marTop w:val="0"/>
              <w:marBottom w:val="0"/>
              <w:divBdr>
                <w:top w:val="single" w:sz="2" w:space="0" w:color="D9D9E3"/>
                <w:left w:val="single" w:sz="2" w:space="0" w:color="D9D9E3"/>
                <w:bottom w:val="single" w:sz="2" w:space="0" w:color="D9D9E3"/>
                <w:right w:val="single" w:sz="2" w:space="0" w:color="D9D9E3"/>
              </w:divBdr>
              <w:divsChild>
                <w:div w:id="1239286072">
                  <w:marLeft w:val="0"/>
                  <w:marRight w:val="0"/>
                  <w:marTop w:val="0"/>
                  <w:marBottom w:val="0"/>
                  <w:divBdr>
                    <w:top w:val="single" w:sz="2" w:space="0" w:color="D9D9E3"/>
                    <w:left w:val="single" w:sz="2" w:space="0" w:color="D9D9E3"/>
                    <w:bottom w:val="single" w:sz="2" w:space="0" w:color="D9D9E3"/>
                    <w:right w:val="single" w:sz="2" w:space="0" w:color="D9D9E3"/>
                  </w:divBdr>
                  <w:divsChild>
                    <w:div w:id="708606563">
                      <w:marLeft w:val="0"/>
                      <w:marRight w:val="0"/>
                      <w:marTop w:val="0"/>
                      <w:marBottom w:val="0"/>
                      <w:divBdr>
                        <w:top w:val="single" w:sz="2" w:space="0" w:color="D9D9E3"/>
                        <w:left w:val="single" w:sz="2" w:space="0" w:color="D9D9E3"/>
                        <w:bottom w:val="single" w:sz="2" w:space="0" w:color="D9D9E3"/>
                        <w:right w:val="single" w:sz="2" w:space="0" w:color="D9D9E3"/>
                      </w:divBdr>
                      <w:divsChild>
                        <w:div w:id="179571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639459">
      <w:bodyDiv w:val="1"/>
      <w:marLeft w:val="0"/>
      <w:marRight w:val="0"/>
      <w:marTop w:val="0"/>
      <w:marBottom w:val="0"/>
      <w:divBdr>
        <w:top w:val="none" w:sz="0" w:space="0" w:color="auto"/>
        <w:left w:val="none" w:sz="0" w:space="0" w:color="auto"/>
        <w:bottom w:val="none" w:sz="0" w:space="0" w:color="auto"/>
        <w:right w:val="none" w:sz="0" w:space="0" w:color="auto"/>
      </w:divBdr>
      <w:divsChild>
        <w:div w:id="470054047">
          <w:marLeft w:val="0"/>
          <w:marRight w:val="0"/>
          <w:marTop w:val="0"/>
          <w:marBottom w:val="0"/>
          <w:divBdr>
            <w:top w:val="single" w:sz="2" w:space="0" w:color="D9D9E3"/>
            <w:left w:val="single" w:sz="2" w:space="0" w:color="D9D9E3"/>
            <w:bottom w:val="single" w:sz="2" w:space="0" w:color="D9D9E3"/>
            <w:right w:val="single" w:sz="2" w:space="0" w:color="D9D9E3"/>
          </w:divBdr>
          <w:divsChild>
            <w:div w:id="1645813639">
              <w:marLeft w:val="0"/>
              <w:marRight w:val="0"/>
              <w:marTop w:val="0"/>
              <w:marBottom w:val="0"/>
              <w:divBdr>
                <w:top w:val="single" w:sz="2" w:space="0" w:color="D9D9E3"/>
                <w:left w:val="single" w:sz="2" w:space="0" w:color="D9D9E3"/>
                <w:bottom w:val="single" w:sz="2" w:space="0" w:color="D9D9E3"/>
                <w:right w:val="single" w:sz="2" w:space="0" w:color="D9D9E3"/>
              </w:divBdr>
              <w:divsChild>
                <w:div w:id="1804998967">
                  <w:marLeft w:val="0"/>
                  <w:marRight w:val="0"/>
                  <w:marTop w:val="0"/>
                  <w:marBottom w:val="0"/>
                  <w:divBdr>
                    <w:top w:val="single" w:sz="2" w:space="0" w:color="D9D9E3"/>
                    <w:left w:val="single" w:sz="2" w:space="0" w:color="D9D9E3"/>
                    <w:bottom w:val="single" w:sz="2" w:space="0" w:color="D9D9E3"/>
                    <w:right w:val="single" w:sz="2" w:space="0" w:color="D9D9E3"/>
                  </w:divBdr>
                  <w:divsChild>
                    <w:div w:id="1293899638">
                      <w:marLeft w:val="0"/>
                      <w:marRight w:val="0"/>
                      <w:marTop w:val="0"/>
                      <w:marBottom w:val="0"/>
                      <w:divBdr>
                        <w:top w:val="single" w:sz="2" w:space="0" w:color="D9D9E3"/>
                        <w:left w:val="single" w:sz="2" w:space="0" w:color="D9D9E3"/>
                        <w:bottom w:val="single" w:sz="2" w:space="0" w:color="D9D9E3"/>
                        <w:right w:val="single" w:sz="2" w:space="0" w:color="D9D9E3"/>
                      </w:divBdr>
                      <w:divsChild>
                        <w:div w:id="1026178711">
                          <w:marLeft w:val="0"/>
                          <w:marRight w:val="0"/>
                          <w:marTop w:val="0"/>
                          <w:marBottom w:val="0"/>
                          <w:divBdr>
                            <w:top w:val="single" w:sz="2" w:space="0" w:color="auto"/>
                            <w:left w:val="single" w:sz="2" w:space="0" w:color="auto"/>
                            <w:bottom w:val="single" w:sz="6" w:space="0" w:color="auto"/>
                            <w:right w:val="single" w:sz="2" w:space="0" w:color="auto"/>
                          </w:divBdr>
                          <w:divsChild>
                            <w:div w:id="188089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213047">
                                  <w:marLeft w:val="0"/>
                                  <w:marRight w:val="0"/>
                                  <w:marTop w:val="0"/>
                                  <w:marBottom w:val="0"/>
                                  <w:divBdr>
                                    <w:top w:val="single" w:sz="2" w:space="0" w:color="D9D9E3"/>
                                    <w:left w:val="single" w:sz="2" w:space="0" w:color="D9D9E3"/>
                                    <w:bottom w:val="single" w:sz="2" w:space="0" w:color="D9D9E3"/>
                                    <w:right w:val="single" w:sz="2" w:space="0" w:color="D9D9E3"/>
                                  </w:divBdr>
                                  <w:divsChild>
                                    <w:div w:id="1714501382">
                                      <w:marLeft w:val="0"/>
                                      <w:marRight w:val="0"/>
                                      <w:marTop w:val="0"/>
                                      <w:marBottom w:val="0"/>
                                      <w:divBdr>
                                        <w:top w:val="single" w:sz="2" w:space="0" w:color="D9D9E3"/>
                                        <w:left w:val="single" w:sz="2" w:space="0" w:color="D9D9E3"/>
                                        <w:bottom w:val="single" w:sz="2" w:space="0" w:color="D9D9E3"/>
                                        <w:right w:val="single" w:sz="2" w:space="0" w:color="D9D9E3"/>
                                      </w:divBdr>
                                      <w:divsChild>
                                        <w:div w:id="1448818194">
                                          <w:marLeft w:val="0"/>
                                          <w:marRight w:val="0"/>
                                          <w:marTop w:val="0"/>
                                          <w:marBottom w:val="0"/>
                                          <w:divBdr>
                                            <w:top w:val="single" w:sz="2" w:space="0" w:color="D9D9E3"/>
                                            <w:left w:val="single" w:sz="2" w:space="0" w:color="D9D9E3"/>
                                            <w:bottom w:val="single" w:sz="2" w:space="0" w:color="D9D9E3"/>
                                            <w:right w:val="single" w:sz="2" w:space="0" w:color="D9D9E3"/>
                                          </w:divBdr>
                                          <w:divsChild>
                                            <w:div w:id="15422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3982813">
          <w:marLeft w:val="0"/>
          <w:marRight w:val="0"/>
          <w:marTop w:val="0"/>
          <w:marBottom w:val="0"/>
          <w:divBdr>
            <w:top w:val="none" w:sz="0" w:space="0" w:color="auto"/>
            <w:left w:val="none" w:sz="0" w:space="0" w:color="auto"/>
            <w:bottom w:val="none" w:sz="0" w:space="0" w:color="auto"/>
            <w:right w:val="none" w:sz="0" w:space="0" w:color="auto"/>
          </w:divBdr>
          <w:divsChild>
            <w:div w:id="2117821181">
              <w:marLeft w:val="0"/>
              <w:marRight w:val="0"/>
              <w:marTop w:val="0"/>
              <w:marBottom w:val="0"/>
              <w:divBdr>
                <w:top w:val="single" w:sz="2" w:space="0" w:color="D9D9E3"/>
                <w:left w:val="single" w:sz="2" w:space="0" w:color="D9D9E3"/>
                <w:bottom w:val="single" w:sz="2" w:space="0" w:color="D9D9E3"/>
                <w:right w:val="single" w:sz="2" w:space="0" w:color="D9D9E3"/>
              </w:divBdr>
              <w:divsChild>
                <w:div w:id="392823701">
                  <w:marLeft w:val="0"/>
                  <w:marRight w:val="0"/>
                  <w:marTop w:val="0"/>
                  <w:marBottom w:val="0"/>
                  <w:divBdr>
                    <w:top w:val="single" w:sz="2" w:space="0" w:color="D9D9E3"/>
                    <w:left w:val="single" w:sz="2" w:space="0" w:color="D9D9E3"/>
                    <w:bottom w:val="single" w:sz="2" w:space="0" w:color="D9D9E3"/>
                    <w:right w:val="single" w:sz="2" w:space="0" w:color="D9D9E3"/>
                  </w:divBdr>
                  <w:divsChild>
                    <w:div w:id="2023126959">
                      <w:marLeft w:val="0"/>
                      <w:marRight w:val="0"/>
                      <w:marTop w:val="0"/>
                      <w:marBottom w:val="0"/>
                      <w:divBdr>
                        <w:top w:val="single" w:sz="2" w:space="0" w:color="D9D9E3"/>
                        <w:left w:val="single" w:sz="2" w:space="0" w:color="D9D9E3"/>
                        <w:bottom w:val="single" w:sz="2" w:space="0" w:color="D9D9E3"/>
                        <w:right w:val="single" w:sz="2" w:space="0" w:color="D9D9E3"/>
                      </w:divBdr>
                      <w:divsChild>
                        <w:div w:id="25980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H.S</dc:creator>
  <cp:keywords/>
  <dc:description/>
  <cp:lastModifiedBy>ADITHYA H.S</cp:lastModifiedBy>
  <cp:revision>2</cp:revision>
  <dcterms:created xsi:type="dcterms:W3CDTF">2023-07-11T04:44:00Z</dcterms:created>
  <dcterms:modified xsi:type="dcterms:W3CDTF">2023-07-11T09:12:00Z</dcterms:modified>
</cp:coreProperties>
</file>