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3C271" w14:textId="12DF7762" w:rsidR="00DE07F5" w:rsidRDefault="00DE07F5" w:rsidP="00DE07F5">
      <w:pPr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ab/>
      </w:r>
      <w:r>
        <w:rPr>
          <w:b/>
          <w:sz w:val="28"/>
          <w:szCs w:val="20"/>
        </w:rPr>
        <w:tab/>
      </w:r>
      <w:r>
        <w:rPr>
          <w:b/>
          <w:sz w:val="28"/>
          <w:szCs w:val="20"/>
        </w:rPr>
        <w:tab/>
      </w:r>
      <w:r>
        <w:rPr>
          <w:b/>
          <w:sz w:val="28"/>
          <w:szCs w:val="20"/>
        </w:rPr>
        <w:tab/>
      </w:r>
      <w:r>
        <w:rPr>
          <w:b/>
          <w:sz w:val="28"/>
          <w:szCs w:val="20"/>
        </w:rPr>
        <w:tab/>
      </w:r>
      <w:r w:rsidRPr="00A60756">
        <w:rPr>
          <w:b/>
          <w:sz w:val="18"/>
          <w:szCs w:val="11"/>
        </w:rPr>
        <w:tab/>
      </w:r>
      <w:r>
        <w:rPr>
          <w:b/>
          <w:sz w:val="18"/>
          <w:szCs w:val="11"/>
        </w:rPr>
        <w:tab/>
      </w:r>
      <w:r>
        <w:rPr>
          <w:b/>
          <w:sz w:val="18"/>
          <w:szCs w:val="11"/>
        </w:rPr>
        <w:tab/>
      </w:r>
      <w:r>
        <w:rPr>
          <w:b/>
          <w:sz w:val="18"/>
          <w:szCs w:val="11"/>
        </w:rPr>
        <w:tab/>
      </w:r>
      <w:r>
        <w:rPr>
          <w:b/>
          <w:sz w:val="18"/>
          <w:szCs w:val="11"/>
        </w:rPr>
        <w:tab/>
      </w:r>
      <w:r w:rsidRPr="00A60756">
        <w:rPr>
          <w:b/>
          <w:sz w:val="18"/>
          <w:szCs w:val="11"/>
        </w:rPr>
        <w:t>Date :</w:t>
      </w:r>
      <w:r>
        <w:rPr>
          <w:b/>
          <w:sz w:val="18"/>
          <w:szCs w:val="11"/>
        </w:rPr>
        <w:t>13</w:t>
      </w:r>
      <w:r w:rsidRPr="00A60756">
        <w:rPr>
          <w:b/>
          <w:sz w:val="18"/>
          <w:szCs w:val="11"/>
        </w:rPr>
        <w:t>Sep2026</w:t>
      </w:r>
    </w:p>
    <w:p w14:paraId="12E73D93" w14:textId="3241655B" w:rsidR="00DE07F5" w:rsidRPr="002C5F0C" w:rsidRDefault="00DE07F5" w:rsidP="00DE07F5">
      <w:pPr>
        <w:jc w:val="center"/>
        <w:rPr>
          <w:sz w:val="20"/>
          <w:szCs w:val="20"/>
        </w:rPr>
      </w:pPr>
      <w:r w:rsidRPr="002C5F0C">
        <w:rPr>
          <w:b/>
          <w:sz w:val="28"/>
          <w:szCs w:val="20"/>
        </w:rPr>
        <w:t xml:space="preserve">Understanding Document – </w:t>
      </w:r>
      <w:r>
        <w:rPr>
          <w:b/>
          <w:sz w:val="28"/>
          <w:szCs w:val="20"/>
        </w:rPr>
        <w:t>Seventh</w:t>
      </w:r>
      <w:r w:rsidRPr="002C5F0C">
        <w:rPr>
          <w:b/>
          <w:sz w:val="28"/>
          <w:szCs w:val="20"/>
        </w:rPr>
        <w:t xml:space="preserve"> Session</w:t>
      </w:r>
    </w:p>
    <w:p w14:paraId="4C31DFAF" w14:textId="77777777" w:rsidR="00DE07F5" w:rsidRPr="002C5F0C" w:rsidRDefault="00DE07F5" w:rsidP="00DE07F5">
      <w:pPr>
        <w:jc w:val="center"/>
        <w:rPr>
          <w:sz w:val="20"/>
          <w:szCs w:val="20"/>
        </w:rPr>
      </w:pPr>
      <w:r w:rsidRPr="002C5F0C">
        <w:rPr>
          <w:i/>
          <w:sz w:val="16"/>
          <w:szCs w:val="20"/>
        </w:rPr>
        <w:t>Session Learning Notes</w:t>
      </w:r>
      <w:r>
        <w:rPr>
          <w:i/>
          <w:sz w:val="16"/>
          <w:szCs w:val="20"/>
        </w:rPr>
        <w:t xml:space="preserve"> – Mahender Sivaraman 2025mb26147</w:t>
      </w:r>
    </w:p>
    <w:p w14:paraId="43244689" w14:textId="77777777" w:rsidR="00B73E2D" w:rsidRDefault="00000000" w:rsidP="00DE07F5">
      <w:pPr>
        <w:ind w:firstLine="720"/>
        <w:jc w:val="both"/>
      </w:pPr>
      <w:r>
        <w:t>This session helped me look at AI opportunities in a more practical way. I understood that the first step is not to decide where AI can be used, but to find a real customer problem where it can add value. The example around handling service outages also made me realise that a problem should be looked at as an end-to-end customer journey instead of fixing only one small part of the process. I also found the discussion on internal stakeholders useful because a problem raised by one team may not always be the actual root problem, so the Product Manager needs to validate it before jumping into a solution. Overall, I feel AI opportunity assessment should be based on customer value, existing data, business impact and feasibility, and not just because AI is currently popular.</w:t>
      </w:r>
    </w:p>
    <w:p w14:paraId="61B2DD2B" w14:textId="77777777" w:rsidR="00B73E2D" w:rsidRDefault="00000000" w:rsidP="00DE07F5">
      <w:pPr>
        <w:jc w:val="both"/>
      </w:pPr>
      <w:r>
        <w:rPr>
          <w:b/>
          <w:sz w:val="24"/>
        </w:rPr>
        <w:t>Key points I took from the session</w:t>
      </w:r>
    </w:p>
    <w:p w14:paraId="25DBADF0" w14:textId="77777777" w:rsidR="00B73E2D" w:rsidRDefault="00000000" w:rsidP="00DE07F5">
      <w:pPr>
        <w:pStyle w:val="ListBullet"/>
        <w:spacing w:after="60"/>
        <w:jc w:val="both"/>
      </w:pPr>
      <w:r>
        <w:t>Start with a real and recurring customer problem before thinking about AI.</w:t>
      </w:r>
    </w:p>
    <w:p w14:paraId="77AC9891" w14:textId="77777777" w:rsidR="00B73E2D" w:rsidRDefault="00000000" w:rsidP="00DE07F5">
      <w:pPr>
        <w:pStyle w:val="ListBullet"/>
        <w:spacing w:after="60"/>
        <w:jc w:val="both"/>
      </w:pPr>
      <w:r>
        <w:t>Check whether AI is actually adding value instead of using it just because it is available.</w:t>
      </w:r>
    </w:p>
    <w:p w14:paraId="3365DE59" w14:textId="77777777" w:rsidR="00B73E2D" w:rsidRDefault="00000000" w:rsidP="00DE07F5">
      <w:pPr>
        <w:pStyle w:val="ListBullet"/>
        <w:spacing w:after="60"/>
        <w:jc w:val="both"/>
      </w:pPr>
      <w:r>
        <w:t>Look at the complete customer journey rather than solving only one step of the process.</w:t>
      </w:r>
    </w:p>
    <w:p w14:paraId="660FD6EB" w14:textId="77777777" w:rsidR="00B73E2D" w:rsidRDefault="00000000" w:rsidP="00DE07F5">
      <w:pPr>
        <w:pStyle w:val="ListBullet"/>
        <w:spacing w:after="60"/>
        <w:jc w:val="both"/>
      </w:pPr>
      <w:r>
        <w:t>Validate the problem with customers and internal stakeholders before building the solution.</w:t>
      </w:r>
    </w:p>
    <w:p w14:paraId="08B4E65E" w14:textId="77777777" w:rsidR="00B73E2D" w:rsidRDefault="00000000" w:rsidP="00DE07F5">
      <w:pPr>
        <w:pStyle w:val="ListBullet"/>
        <w:spacing w:after="60"/>
        <w:jc w:val="both"/>
      </w:pPr>
      <w:r>
        <w:t>Use existing operational data and systems wherever possible to improve the solution.</w:t>
      </w:r>
    </w:p>
    <w:p w14:paraId="1EF65454" w14:textId="77777777" w:rsidR="00B73E2D" w:rsidRDefault="00000000" w:rsidP="00DE07F5">
      <w:pPr>
        <w:pStyle w:val="ListBullet"/>
        <w:spacing w:after="60"/>
        <w:jc w:val="both"/>
      </w:pPr>
      <w:r>
        <w:t>Consider different paths for known issues, exceptions and cases that need human support.</w:t>
      </w:r>
    </w:p>
    <w:p w14:paraId="6B0DEC7C" w14:textId="77777777" w:rsidR="00B73E2D" w:rsidRDefault="00000000" w:rsidP="00DE07F5">
      <w:pPr>
        <w:pStyle w:val="ListBullet"/>
        <w:spacing w:after="60"/>
        <w:jc w:val="both"/>
      </w:pPr>
      <w:r>
        <w:t>AI opportunities should be assessed for customer value, business impact, cost and feasibility.</w:t>
      </w:r>
    </w:p>
    <w:p w14:paraId="10364650" w14:textId="77777777" w:rsidR="00B73E2D" w:rsidRDefault="00000000" w:rsidP="00DE07F5">
      <w:pPr>
        <w:pStyle w:val="ListBullet"/>
        <w:spacing w:after="60"/>
        <w:jc w:val="both"/>
      </w:pPr>
      <w:r>
        <w:t>Time-box opportunities because a valuable opportunity may lose its relevance if action takes too long.</w:t>
      </w:r>
    </w:p>
    <w:p w14:paraId="0D3428E2" w14:textId="77777777" w:rsidR="00B73E2D" w:rsidRDefault="00000000" w:rsidP="00DE07F5">
      <w:pPr>
        <w:pStyle w:val="ListBullet"/>
        <w:spacing w:after="60"/>
        <w:jc w:val="both"/>
      </w:pPr>
      <w:r>
        <w:t>Prioritize and sequence AI bets instead of trying to build everything at once.</w:t>
      </w:r>
    </w:p>
    <w:sectPr w:rsidR="00B73E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061376">
    <w:abstractNumId w:val="8"/>
  </w:num>
  <w:num w:numId="2" w16cid:durableId="814495115">
    <w:abstractNumId w:val="6"/>
  </w:num>
  <w:num w:numId="3" w16cid:durableId="387412141">
    <w:abstractNumId w:val="5"/>
  </w:num>
  <w:num w:numId="4" w16cid:durableId="1576672090">
    <w:abstractNumId w:val="4"/>
  </w:num>
  <w:num w:numId="5" w16cid:durableId="1771778870">
    <w:abstractNumId w:val="7"/>
  </w:num>
  <w:num w:numId="6" w16cid:durableId="138498788">
    <w:abstractNumId w:val="3"/>
  </w:num>
  <w:num w:numId="7" w16cid:durableId="1903980298">
    <w:abstractNumId w:val="2"/>
  </w:num>
  <w:num w:numId="8" w16cid:durableId="976688745">
    <w:abstractNumId w:val="1"/>
  </w:num>
  <w:num w:numId="9" w16cid:durableId="2624181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1B11"/>
    <w:rsid w:val="0029639D"/>
    <w:rsid w:val="00326F90"/>
    <w:rsid w:val="00AA1D8D"/>
    <w:rsid w:val="00B47730"/>
    <w:rsid w:val="00B73E2D"/>
    <w:rsid w:val="00CB0664"/>
    <w:rsid w:val="00DE0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9BB909"/>
  <w14:defaultImageDpi w14:val="300"/>
  <w15:docId w15:val="{D73EF989-6AEC-734E-A1AA-F987B96E7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Mahender Sivaraman</cp:lastModifiedBy>
  <cp:revision>2</cp:revision>
  <dcterms:created xsi:type="dcterms:W3CDTF">2013-12-23T23:15:00Z</dcterms:created>
  <dcterms:modified xsi:type="dcterms:W3CDTF">2026-09-16T15:21:00Z</dcterms:modified>
  <cp:category/>
</cp:coreProperties>
</file>