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i need to take 20 minutes seminar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seminar prasentation slides should include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1.Title 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( Name roll number .. .. all the details should be included 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2.Content overview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3.Abstract (background study,specific problem, performance,futurie opportunities)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4.problem statement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5.Objectives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6.IIntroduction ( details about the domain)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7.⁠ Literature review( table form)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8.Methodology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9.Experimental setup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10.Result and discussion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11.Conclusion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12.Reference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give me what things need to be added on each sections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For a </w:t>
      </w:r>
      <w:r w:rsidDel="00000000" w:rsidR="00000000" w:rsidRPr="00000000">
        <w:rPr>
          <w:b w:val="1"/>
          <w:bCs w:val="1"/>
          <w:rtl w:val="0"/>
        </w:rPr>
        <w:t xml:space="preserve">20-minute seminar</w:t>
      </w:r>
      <w:r w:rsidDel="00000000" w:rsidR="00000000" w:rsidRPr="00000000">
        <w:rPr>
          <w:rtl w:val="0"/>
        </w:rPr>
        <w:t xml:space="preserve">, you should not put the entire paper onto the slides. The slides should tell a clear story: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Serverless → problem with centralized workflows → BriskChain idea → architecture → experiments → results → conclusion.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BriskChain paper you provided, I would structure it as </w:t>
      </w:r>
      <w:r w:rsidDel="00000000" w:rsidR="00000000" w:rsidRPr="00000000">
        <w:rPr>
          <w:b w:val="1"/>
          <w:bCs w:val="1"/>
          <w:rtl w:val="0"/>
        </w:rPr>
        <w:t xml:space="preserve">16–18 slides</w:t>
      </w:r>
      <w:r w:rsidDel="00000000" w:rsidR="00000000" w:rsidRPr="00000000">
        <w:rPr>
          <w:rtl w:val="0"/>
        </w:rPr>
        <w:t xml:space="preserve">, which gives you roughly </w:t>
      </w:r>
      <w:r w:rsidDel="00000000" w:rsidR="00000000" w:rsidRPr="00000000">
        <w:rPr>
          <w:b w:val="1"/>
          <w:bCs w:val="1"/>
          <w:rtl w:val="0"/>
        </w:rPr>
        <w:t xml:space="preserve">1 minute per slide</w:t>
      </w:r>
      <w:r w:rsidDel="00000000" w:rsidR="00000000" w:rsidRPr="00000000">
        <w:rPr>
          <w:rtl w:val="0"/>
        </w:rPr>
        <w:t xml:space="preserve">, with more time on methodology and results.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3fw0he6cj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20-minute Seminar Structure</w:t>
      </w:r>
    </w:p>
    <w:tbl>
      <w:tblPr>
        <w:tblStyle w:val="Table1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"/>
        <w:gridCol w:w="4025"/>
        <w:gridCol w:w="1580"/>
        <w:tblGridChange w:id="0">
          <w:tblGrid>
            <w:gridCol w:w="740"/>
            <w:gridCol w:w="4025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Approx.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30 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Content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30 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Abstract / Paper at a Glance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Objectives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Introduction – Serverless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1.5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Introduction – Serverless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Existing Approach: Master-side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1.5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Literature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1.5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Proposed Approach: BriskChain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BriskChain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1.5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BriskChain Workflow / 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Experimental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Synthetic Workflow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Real Application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1.5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Discussion / Key Findings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Conclusion &amp; Future Opportunities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30 sec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qu33xccp2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TITLE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p8ejpfenv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title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BriskChain: Decentralized Function Composition for Serverless Workflows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Seminar on:</w:t>
      </w:r>
      <w:r w:rsidDel="00000000" w:rsidR="00000000" w:rsidRPr="00000000">
        <w:rPr>
          <w:rtl w:val="0"/>
        </w:rPr>
        <w:t xml:space="preserve"> BriskChain: Decentralized Function Composition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name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number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/ Programme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/ University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/ Faculty name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year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pdtdvrcej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IEEE paper information: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K. Wang et al., IEEE Access, 2024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a simple visual showing: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Function → Function → Function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filling the slide with text.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mtithj3o9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CONTENT OVERVIEW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make this just a list of the 12 required headings. Make it a logical story.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u83cs7cz0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content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 Computing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as a Service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Workflows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Problem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workflow orchestration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overhead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Data-transfer overhead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Proposed Solution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Worker-side architecture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BriskChain</w:t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Locality-aware execution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Evaluation</w:t>
      </w:r>
    </w:p>
    <w:p w:rsidR="00000000" w:rsidDel="00000000" w:rsidP="00000000" w:rsidRDefault="00000000" w:rsidRPr="00000000" w14:paraId="0000007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setup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workflows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applications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Findings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improvement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communication overhead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 &amp; future opportunities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a8bqc2d40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ABSTRACT / PAPER AT A GLANCE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your required format specifically says: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 study, Specific problem, Performance, Future opportunities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making this </w:t>
      </w:r>
      <w:r w:rsidDel="00000000" w:rsidR="00000000" w:rsidRPr="00000000">
        <w:rPr>
          <w:b w:val="1"/>
          <w:bCs w:val="1"/>
          <w:rtl w:val="0"/>
        </w:rPr>
        <w:t xml:space="preserve">one slide divided into four boxes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uo5fwmirr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 computing uses small, stateless functions.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functions can be combined into workflows.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engines manage and coordinate these functions.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i87rp56ys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Problem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workflow engines use a </w:t>
      </w:r>
      <w:r w:rsidDel="00000000" w:rsidR="00000000" w:rsidRPr="00000000">
        <w:rPr>
          <w:b w:val="1"/>
          <w:bCs w:val="1"/>
          <w:rtl w:val="0"/>
        </w:rPr>
        <w:t xml:space="preserve">centralized master-side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causes: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scheduling overhead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communication with the controller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data transfer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latency for complex workflows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ojdsstei1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BriskChain introduces a </w:t>
      </w:r>
      <w:r w:rsidDel="00000000" w:rsidR="00000000" w:rsidRPr="00000000">
        <w:rPr>
          <w:b w:val="1"/>
          <w:bCs w:val="1"/>
          <w:rtl w:val="0"/>
        </w:rPr>
        <w:t xml:space="preserve">decentralized worker-side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reports: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&gt;70% lower overhead</w:t>
      </w:r>
      <w:r w:rsidDel="00000000" w:rsidR="00000000" w:rsidRPr="00000000">
        <w:rPr>
          <w:rtl w:val="0"/>
        </w:rPr>
        <w:t xml:space="preserve"> than OpenWhisk in sequential workflows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50–75% lower overhead</w:t>
      </w:r>
      <w:r w:rsidDel="00000000" w:rsidR="00000000" w:rsidRPr="00000000">
        <w:rPr>
          <w:rtl w:val="0"/>
        </w:rPr>
        <w:t xml:space="preserve"> than Apache Composer for parallel workflows</w:t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b w:val="1"/>
          <w:bCs w:val="1"/>
          <w:rtl w:val="0"/>
        </w:rPr>
        <w:t xml:space="preserve">35% improvement</w:t>
      </w:r>
      <w:r w:rsidDel="00000000" w:rsidR="00000000" w:rsidRPr="00000000">
        <w:rPr>
          <w:rtl w:val="0"/>
        </w:rPr>
        <w:t xml:space="preserve"> for 5-second video segments</w:t>
      </w:r>
    </w:p>
    <w:p w:rsidR="00000000" w:rsidDel="00000000" w:rsidP="00000000" w:rsidRDefault="00000000" w:rsidRPr="00000000" w14:paraId="0000009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b w:val="1"/>
          <w:bCs w:val="1"/>
          <w:rtl w:val="0"/>
        </w:rPr>
        <w:t xml:space="preserve">60% lower average overhead</w:t>
      </w:r>
      <w:r w:rsidDel="00000000" w:rsidR="00000000" w:rsidRPr="00000000">
        <w:rPr>
          <w:rtl w:val="0"/>
        </w:rPr>
        <w:t xml:space="preserve"> for the video application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dlc251j5w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Opportunities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paper's conclusion/future direction: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Further development of decentralized cloud computing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efficient serverless workflow execution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Extending the approach to broader workflow scenarios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Don't claim specific future features that aren't stated/supported by the paper.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16xmezf7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PROBLEM STATEMENT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</w:t>
      </w:r>
      <w:r w:rsidDel="00000000" w:rsidR="00000000" w:rsidRPr="00000000">
        <w:rPr>
          <w:b w:val="1"/>
          <w:bCs w:val="1"/>
          <w:rtl w:val="0"/>
        </w:rPr>
        <w:t xml:space="preserve">important slide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 existing architecture.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3lzyxefy1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Traditional serverless workflow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Workflow Controller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/      |      \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      ↓    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F1       F2       F3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function needs to interact with the centralized controller.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4u9qyqzbr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Scheduling overhead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workflow function is managed by the central controller.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Communication overhead</w:t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Consecutive functions cannot efficiently communicate directly.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Data-transfer overhead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may have to pass through external storage/database mechanisms.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High latency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Remote controller/database interactions introduce delays.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Poor scalability for fine-grained workflows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functions → more interactions → greater overhead.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8njq1dqji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the slide with: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serverless functions communicate and execute with less dependence on a centralized controller?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question naturally leads to BriskChain.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7lplio7by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OBJECTIVES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slide simple.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i6rmx3zmz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Objective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reduce communication and scheduling overhead in serverless workflows using a decentralized worker-side architecture.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511kz822o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objectives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worker-side decentralized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consecutive functions to </w:t>
      </w:r>
      <w:r w:rsidDel="00000000" w:rsidR="00000000" w:rsidRPr="00000000">
        <w:rPr>
          <w:b w:val="1"/>
          <w:bCs w:val="1"/>
          <w:rtl w:val="0"/>
        </w:rPr>
        <w:t xml:space="preserve">transfer workflow state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dependence on the centralized workflow controller.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locality-aware scheduling</w:t>
      </w:r>
      <w:r w:rsidDel="00000000" w:rsidR="00000000" w:rsidRPr="00000000">
        <w:rPr>
          <w:rtl w:val="0"/>
        </w:rPr>
        <w:t xml:space="preserve"> to place workflow functions on the same host.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approach as </w:t>
      </w:r>
      <w:r w:rsidDel="00000000" w:rsidR="00000000" w:rsidRPr="00000000">
        <w:rPr>
          <w:b w:val="1"/>
          <w:bCs w:val="1"/>
          <w:rtl w:val="0"/>
        </w:rPr>
        <w:t xml:space="preserve">BriskChain</w:t>
      </w:r>
      <w:r w:rsidDel="00000000" w:rsidR="00000000" w:rsidRPr="00000000">
        <w:rPr>
          <w:rtl w:val="0"/>
        </w:rPr>
        <w:t xml:space="preserve"> on OpenWhisk.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BriskChain against existing workflow systems.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both </w:t>
      </w:r>
      <w:r w:rsidDel="00000000" w:rsidR="00000000" w:rsidRPr="00000000">
        <w:rPr>
          <w:b w:val="1"/>
          <w:bCs w:val="1"/>
          <w:rtl w:val="0"/>
        </w:rPr>
        <w:t xml:space="preserve">synthetic and real-world workflows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5a3zenhj2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INTRODUCTION — SERVERLESS COMPUTING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explain the domain before talking about BriskChain.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t8jxw72av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Serverless Computing?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Serverless computing is a cloud computing model where developers deploy functions without directly managing the underlying servers.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5w62trvyb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 as a Service — FaaS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is divided into small functions.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are:</w:t>
      </w:r>
    </w:p>
    <w:p w:rsidR="00000000" w:rsidDel="00000000" w:rsidP="00000000" w:rsidRDefault="00000000" w:rsidRPr="00000000" w14:paraId="000000C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Fine-grained</w:t>
      </w:r>
    </w:p>
    <w:p w:rsidR="00000000" w:rsidDel="00000000" w:rsidP="00000000" w:rsidRDefault="00000000" w:rsidRPr="00000000" w14:paraId="000000C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Stateless</w:t>
      </w:r>
    </w:p>
    <w:p w:rsidR="00000000" w:rsidDel="00000000" w:rsidP="00000000" w:rsidRDefault="00000000" w:rsidRPr="00000000" w14:paraId="000000C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Self-contained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 manages execution infrastructure.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4qxg8t6e0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mention: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Cloud Functions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OpenWhisk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OpenFaaS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w6243e82a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diagram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Serverless Platform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┌─────┬─────┬─────┐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F1  │ F2  │ F3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└─────┴─────┴─────┘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Cloud Infrastructure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rc4og483v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INTRODUCTION — SERVERLESS WORKFLOWS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explain </w:t>
      </w:r>
      <w:r w:rsidDel="00000000" w:rsidR="00000000" w:rsidRPr="00000000">
        <w:rPr>
          <w:b w:val="1"/>
          <w:bCs w:val="1"/>
          <w:rtl w:val="0"/>
        </w:rPr>
        <w:t xml:space="preserve">why multiple functions need to work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hsaxg4z17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serverless workflow combines multiple serverless functions to perform a complex task.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Function 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Function 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Function 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workflows can also be more complicated: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d1idpq2t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Sequential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→ F2 → F3 → F4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8i3lu4mf0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F1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/  \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F2  F3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gw2piimcp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Parallel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F1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/  |  \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F2  F3  F4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\  |  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F5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as workflows become more complex, </w:t>
      </w:r>
      <w:r w:rsidDel="00000000" w:rsidR="00000000" w:rsidRPr="00000000">
        <w:rPr>
          <w:b w:val="1"/>
          <w:bCs w:val="1"/>
          <w:rtl w:val="0"/>
        </w:rPr>
        <w:t xml:space="preserve">communication and orchestration overhead becomes important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il9rhw12q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MASTER-SIDE VS WORKER-SIDE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be one of your </w:t>
      </w:r>
      <w:r w:rsidDel="00000000" w:rsidR="00000000" w:rsidRPr="00000000">
        <w:rPr>
          <w:b w:val="1"/>
          <w:bCs w:val="1"/>
          <w:rtl w:val="0"/>
        </w:rPr>
        <w:t xml:space="preserve">best slides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tkwzve8s1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Traditional Master-side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MASTER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Controller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/    |    \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    ↓  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F1    F2    F3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controller: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Schedules functions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Allocates resources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tasks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workflow state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4pvh9t9p3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→ Master → F2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F2 → Master → F3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F3 → Master → F4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Lots of communication.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2dhgb6upz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Worker-side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→ F2 → F3 → F4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worker/runtime itself determines the next function.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eanm3ty6c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idea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part of the workflow orchestration from the centralized master to the workers.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idea behind BriskChain.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f5lairvn7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LITERATURE REVIEW — TABLE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paper's Section II discusses previous work.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put 10–15 references into the slide. Use </w:t>
      </w:r>
      <w:r w:rsidDel="00000000" w:rsidR="00000000" w:rsidRPr="00000000">
        <w:rPr>
          <w:b w:val="1"/>
          <w:bCs w:val="1"/>
          <w:rtl w:val="0"/>
        </w:rPr>
        <w:t xml:space="preserve">4–6 representative 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xsfi1l9qp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table</w:t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665"/>
        <w:gridCol w:w="3365"/>
        <w:tblGridChange w:id="0">
          <w:tblGrid>
            <w:gridCol w:w="2030"/>
            <w:gridCol w:w="3665"/>
            <w:gridCol w:w="3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StepConf [5],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Dynamic workflow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SLO &amp; resource optimization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O-RDC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Retention-aware container 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Reduce cold-start latency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HarmonyBatch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Batch multiple DNN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Reduce invocation overhead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Nightcore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Chained functions on same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Local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FaaSFlow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Worker-side workflow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Reduce centralized coordination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BriskChain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Decentralized function 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Direct communication + locality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v029ckp97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distinction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with: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research optimizes resources, caching, batching, or locality. BriskChain focuses specifically on decentralizing workflow coordination and reducing controller interaction.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your literature review a purpose rather than being just a table.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zf5xnjall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METHODOLOGY — PROPOSED BRISKCHAIN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explain </w:t>
      </w:r>
      <w:r w:rsidDel="00000000" w:rsidR="00000000" w:rsidRPr="00000000">
        <w:rPr>
          <w:b w:val="1"/>
          <w:bCs w:val="1"/>
          <w:rtl w:val="0"/>
        </w:rPr>
        <w:t xml:space="preserve">what BriskChain actually does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07hoftcba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BriskChain introduces two major components: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2u6ohdbb0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BriskChain Runtime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inside the serverless sandbox.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Executing the current function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the next workflow node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results to the next function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sequential/parallel/branch workflows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szr114d6f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Embedded Workflow Controller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into the OpenWhisk controller.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resource allocation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Locality strategy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jtkbid3ia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Traditional: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→ Controller → Function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BriskChain: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→ Function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↑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BriskChain Runtime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wjzfkvewa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BRISKCHAIN ARCHITECTURE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paper's </w:t>
      </w:r>
      <w:r w:rsidDel="00000000" w:rsidR="00000000" w:rsidRPr="00000000">
        <w:rPr>
          <w:b w:val="1"/>
          <w:bCs w:val="1"/>
          <w:rtl w:val="0"/>
        </w:rPr>
        <w:t xml:space="preserve">Figure 4/5 architecture</w:t>
      </w:r>
      <w:r w:rsidDel="00000000" w:rsidR="00000000" w:rsidRPr="00000000">
        <w:rPr>
          <w:rtl w:val="0"/>
        </w:rPr>
        <w:t xml:space="preserve"> here.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explain this diagram rather than just displaying it.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n3rjzdduc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 to label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OpenWhisk Controller</w:t>
      </w:r>
    </w:p>
    <w:p w:rsidR="00000000" w:rsidDel="00000000" w:rsidP="00000000" w:rsidRDefault="00000000" w:rsidRPr="00000000" w14:paraId="00000157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Overall FaaS control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Embedded Workflow Controller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BriskChain workflow scheduling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BriskChain Runtime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Embedded in each sandbox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Sandbox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Containerized environment where function executes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Kafka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CouchDB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Stores workflow/function information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Gateway</w:t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Handles external/internal requests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Cluster / Hosts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Physical/virtual execution environment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inkc7eecf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important architecture feature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cixd1k90m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Locality strategy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BriskChain tries to place workflow sandboxes on: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same host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Host 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┌────────────────────────┐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F1 → F2 → F3 → F4    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└────────────────────────┘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Host 1       Host 2       Host 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┌────┐       ┌────┐       ┌────┐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F1 │ ───→  │ F2 │ ───→  │ F3 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└────┘       └────┘       └────┘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Network communication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 to understand for your viva.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ezb1n57cq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METHODOLOGY — WORKFLOW EXECUTION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paper's </w:t>
      </w:r>
      <w:r w:rsidDel="00000000" w:rsidR="00000000" w:rsidRPr="00000000">
        <w:rPr>
          <w:b w:val="1"/>
          <w:bCs w:val="1"/>
          <w:rtl w:val="0"/>
        </w:rPr>
        <w:t xml:space="preserve">Algorithm 1 + Figure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show the entire pseudocode on the slide. Simplify it.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9jvv66n7w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BriskChain execution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1. User sends workflow request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2. Controller obtains workflow definition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3. First function is invoked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4. Function executes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5. Runtime checks next node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┌───────────┼────────────┐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 ↓           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Sequence   Parallel      Branch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 ↓           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Next       Multiple     Condition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function   functions    decides next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5v76n6q92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function finishes: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Traditional: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→ Controller → F2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BriskChain: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→ F2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controller is not involved in every transition.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jg8d2q3bx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EXPERIMENTAL SETUP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paper's Table 1.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he8c4pckm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environment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Kubernetes Engine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cluster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host nodes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p8hn7vzn5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Platforms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BriskChain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OpenWhisk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Composer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jaghijwta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technologies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CouchDB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yco1m47dr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Workflows tested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34zumdwqap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Synthetic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Sequential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payload sizes</w:t>
      </w:r>
    </w:p>
    <w:p w:rsidR="00000000" w:rsidDel="00000000" w:rsidP="00000000" w:rsidRDefault="00000000" w:rsidRPr="00000000" w14:paraId="000001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h7e59gebv9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 applications</w:t>
      </w:r>
    </w:p>
    <w:p w:rsidR="00000000" w:rsidDel="00000000" w:rsidP="00000000" w:rsidRDefault="00000000" w:rsidRPr="00000000" w14:paraId="000001A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Travis2slack</w:t>
      </w:r>
    </w:p>
    <w:p w:rsidR="00000000" w:rsidDel="00000000" w:rsidP="00000000" w:rsidRDefault="00000000" w:rsidRPr="00000000" w14:paraId="000001A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transcoding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t9ngrv6uu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A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overhead</w:t>
      </w:r>
    </w:p>
    <w:p w:rsidR="00000000" w:rsidDel="00000000" w:rsidP="00000000" w:rsidRDefault="00000000" w:rsidRPr="00000000" w14:paraId="000001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overhead</w:t>
      </w:r>
    </w:p>
    <w:p w:rsidR="00000000" w:rsidDel="00000000" w:rsidP="00000000" w:rsidRDefault="00000000" w:rsidRPr="00000000" w14:paraId="000001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 time</w:t>
      </w:r>
    </w:p>
    <w:p w:rsidR="00000000" w:rsidDel="00000000" w:rsidP="00000000" w:rsidRDefault="00000000" w:rsidRPr="00000000" w14:paraId="000001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between functions</w:t>
      </w:r>
    </w:p>
    <w:p w:rsidR="00000000" w:rsidDel="00000000" w:rsidP="00000000" w:rsidRDefault="00000000" w:rsidRPr="00000000" w14:paraId="000001B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95th percentile latency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ycw63lde3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RESULTS — SYNTHETIC WORKFLOWS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 </w:t>
      </w:r>
      <w:r w:rsidDel="00000000" w:rsidR="00000000" w:rsidRPr="00000000">
        <w:rPr>
          <w:b w:val="1"/>
          <w:bCs w:val="1"/>
          <w:rtl w:val="0"/>
        </w:rPr>
        <w:t xml:space="preserve">graph-heavy slide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paper's:</w:t>
      </w:r>
    </w:p>
    <w:p w:rsidR="00000000" w:rsidDel="00000000" w:rsidP="00000000" w:rsidRDefault="00000000" w:rsidRPr="00000000" w14:paraId="000001B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Figure 11 — Sequence</w:t>
      </w:r>
    </w:p>
    <w:p w:rsidR="00000000" w:rsidDel="00000000" w:rsidP="00000000" w:rsidRDefault="00000000" w:rsidRPr="00000000" w14:paraId="000001B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 12 — Branch</w:t>
      </w:r>
    </w:p>
    <w:p w:rsidR="00000000" w:rsidDel="00000000" w:rsidP="00000000" w:rsidRDefault="00000000" w:rsidRPr="00000000" w14:paraId="000001B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 13 — Parallel</w:t>
      </w:r>
    </w:p>
    <w:p w:rsidR="00000000" w:rsidDel="00000000" w:rsidP="00000000" w:rsidRDefault="00000000" w:rsidRPr="00000000" w14:paraId="000001B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 14 — Payload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put all four huge graphs on one slide.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make </w:t>
      </w:r>
      <w:r w:rsidDel="00000000" w:rsidR="00000000" w:rsidRPr="00000000">
        <w:rPr>
          <w:b w:val="1"/>
          <w:bCs w:val="1"/>
          <w:rtl w:val="0"/>
        </w:rPr>
        <w:t xml:space="preserve">two slides</w:t>
      </w:r>
      <w:r w:rsidDel="00000000" w:rsidR="00000000" w:rsidRPr="00000000">
        <w:rPr>
          <w:rtl w:val="0"/>
        </w:rPr>
        <w:t xml:space="preserve"> if needed.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2r92pi8iz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14A — Sequence &amp; Branch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2a4o8ut27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result: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BriskChain outperforms OpenWhisk by </w:t>
      </w:r>
      <w:r w:rsidDel="00000000" w:rsidR="00000000" w:rsidRPr="00000000">
        <w:rPr>
          <w:b w:val="1"/>
          <w:bCs w:val="1"/>
          <w:rtl w:val="0"/>
        </w:rPr>
        <w:t xml:space="preserve">more than 70%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OpenWhisk: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→ Controller → F2 → Controller → F3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BriskChain: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→ F2 → F3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cr8l3ihte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BriskChain: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overhead ≈ </w:t>
      </w:r>
      <w:r w:rsidDel="00000000" w:rsidR="00000000" w:rsidRPr="00000000">
        <w:rPr>
          <w:b w:val="1"/>
          <w:bCs w:val="1"/>
          <w:rtl w:val="0"/>
        </w:rPr>
        <w:t xml:space="preserve">0.023 s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b w:val="1"/>
          <w:bCs w:val="1"/>
          <w:rtl w:val="0"/>
        </w:rPr>
        <w:t xml:space="preserve">one-third</w:t>
      </w:r>
      <w:r w:rsidDel="00000000" w:rsidR="00000000" w:rsidRPr="00000000">
        <w:rPr>
          <w:rtl w:val="0"/>
        </w:rPr>
        <w:t xml:space="preserve"> of Apache Composer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95th percentile latency approximately </w:t>
      </w:r>
      <w:r w:rsidDel="00000000" w:rsidR="00000000" w:rsidRPr="00000000">
        <w:rPr>
          <w:b w:val="1"/>
          <w:bCs w:val="1"/>
          <w:rtl w:val="0"/>
        </w:rPr>
        <w:t xml:space="preserve">70% lower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zgt9sb0tx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message</w:t>
      </w:r>
    </w:p>
    <w:p w:rsidR="00000000" w:rsidDel="00000000" w:rsidP="00000000" w:rsidRDefault="00000000" w:rsidRPr="00000000" w14:paraId="000001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Removing repeated controller interactions reduces workflow overhead.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eex4fgb6ko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RESULTS — PARALLEL &amp; PAYLOAD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fe15zd5i5k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Parallel workflows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reports:</w:t>
      </w:r>
    </w:p>
    <w:p w:rsidR="00000000" w:rsidDel="00000000" w:rsidP="00000000" w:rsidRDefault="00000000" w:rsidRPr="00000000" w14:paraId="000001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BriskChain requires approximately </w:t>
      </w:r>
      <w:r w:rsidDel="00000000" w:rsidR="00000000" w:rsidRPr="00000000">
        <w:rPr>
          <w:b w:val="1"/>
          <w:bCs w:val="1"/>
          <w:rtl w:val="0"/>
        </w:rPr>
        <w:t xml:space="preserve">50–75% less overhead</w:t>
      </w:r>
      <w:r w:rsidDel="00000000" w:rsidR="00000000" w:rsidRPr="00000000">
        <w:rPr>
          <w:rtl w:val="0"/>
        </w:rPr>
        <w:t xml:space="preserve"> than Composer.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30 concurrent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BriskChain overhead is approximately </w:t>
      </w:r>
      <w:r w:rsidDel="00000000" w:rsidR="00000000" w:rsidRPr="00000000">
        <w:rPr>
          <w:b w:val="1"/>
          <w:bCs w:val="1"/>
          <w:rtl w:val="0"/>
        </w:rPr>
        <w:t xml:space="preserve">1/5 of Composer's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1D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BriskChain scales approximately linearly.</w:t>
      </w:r>
    </w:p>
    <w:p w:rsidR="00000000" w:rsidDel="00000000" w:rsidP="00000000" w:rsidRDefault="00000000" w:rsidRPr="00000000" w14:paraId="000001D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Composer's overhead grows more rapidly.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00usvgn0yz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increasing payload:</w:t>
      </w:r>
    </w:p>
    <w:p w:rsidR="00000000" w:rsidDel="00000000" w:rsidP="00000000" w:rsidRDefault="00000000" w:rsidRPr="00000000" w14:paraId="000001D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OpenWhisk overhead increases rapidly.</w:t>
      </w:r>
    </w:p>
    <w:p w:rsidR="00000000" w:rsidDel="00000000" w:rsidP="00000000" w:rsidRDefault="00000000" w:rsidRPr="00000000" w14:paraId="000001D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BriskChain increases more gradually.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1 KB payload:</w:t>
      </w:r>
    </w:p>
    <w:p w:rsidR="00000000" w:rsidDel="00000000" w:rsidP="00000000" w:rsidRDefault="00000000" w:rsidRPr="00000000" w14:paraId="000001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OpenWhisk has roughly </w:t>
      </w:r>
      <w:r w:rsidDel="00000000" w:rsidR="00000000" w:rsidRPr="00000000">
        <w:rPr>
          <w:b w:val="1"/>
          <w:bCs w:val="1"/>
          <w:rtl w:val="0"/>
        </w:rPr>
        <w:t xml:space="preserve">3× the overhead</w:t>
      </w:r>
      <w:r w:rsidDel="00000000" w:rsidR="00000000" w:rsidRPr="00000000">
        <w:rPr>
          <w:rtl w:val="0"/>
        </w:rPr>
        <w:t xml:space="preserve"> of BriskChain.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3l66g3s0p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reason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Locality-aware execution reduces communication cost.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888cpvtooq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RESULTS — REAL APPLICATIONS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very important slide.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2whbhedrc3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Travis2slack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Travis webhook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Extract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Fetch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ffrhrddiw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BriskChain: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~3.5 s overhead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Composer: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~11.3 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BriskChain uses approximately </w:t>
      </w:r>
      <w:r w:rsidDel="00000000" w:rsidR="00000000" w:rsidRPr="00000000">
        <w:rPr>
          <w:b w:val="1"/>
          <w:bCs w:val="1"/>
          <w:rtl w:val="0"/>
        </w:rPr>
        <w:t xml:space="preserve">30% of Composer's overhead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8j98168zrb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Transcoding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Parallel Transcoding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Post-process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5-second segments: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BriskChain completes the workflow in approximately </w:t>
      </w:r>
      <w:r w:rsidDel="00000000" w:rsidR="00000000" w:rsidRPr="00000000">
        <w:rPr>
          <w:b w:val="1"/>
          <w:bCs w:val="1"/>
          <w:rtl w:val="0"/>
        </w:rPr>
        <w:t xml:space="preserve">38 seconds</w:t>
      </w:r>
      <w:r w:rsidDel="00000000" w:rsidR="00000000" w:rsidRPr="00000000">
        <w:rPr>
          <w:rtl w:val="0"/>
        </w:rPr>
        <w:t xml:space="preserve"> and outperforms Composer by about </w:t>
      </w:r>
      <w:r w:rsidDel="00000000" w:rsidR="00000000" w:rsidRPr="00000000">
        <w:rPr>
          <w:b w:val="1"/>
          <w:bCs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overall application comparison:</w:t>
      </w:r>
    </w:p>
    <w:p w:rsidR="00000000" w:rsidDel="00000000" w:rsidP="00000000" w:rsidRDefault="00000000" w:rsidRPr="00000000" w14:paraId="000002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BriskChain achieves about </w:t>
      </w:r>
      <w:r w:rsidDel="00000000" w:rsidR="00000000" w:rsidRPr="00000000">
        <w:rPr>
          <w:b w:val="1"/>
          <w:bCs w:val="1"/>
          <w:rtl w:val="0"/>
        </w:rPr>
        <w:t xml:space="preserve">60% lower average overhead</w:t>
      </w:r>
      <w:r w:rsidDel="00000000" w:rsidR="00000000" w:rsidRPr="00000000">
        <w:rPr>
          <w:rtl w:val="0"/>
        </w:rPr>
        <w:t xml:space="preserve"> for the video workload.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w1pyrd21b1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RESULT &amp; DISCUSSION — WHY DOES BRISKCHAIN WIN?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worth having as a separate slide because examiners often ask:</w:t>
      </w:r>
    </w:p>
    <w:p w:rsidR="00000000" w:rsidDel="00000000" w:rsidP="00000000" w:rsidRDefault="00000000" w:rsidRPr="00000000" w14:paraId="000002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"Why is BriskChain faster?"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three major reasons.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2ininc0jbq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Direct function communication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─────────→ F2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→ Controller → F2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17epmb9hh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Locality-aware scheduling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belonging to the same workflow are preferably placed on the </w:t>
      </w:r>
      <w:r w:rsidDel="00000000" w:rsidR="00000000" w:rsidRPr="00000000">
        <w:rPr>
          <w:b w:val="1"/>
          <w:bCs w:val="1"/>
          <w:rtl w:val="0"/>
        </w:rPr>
        <w:t xml:space="preserve">same 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Same host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→ F2 → F3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less remote communication.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2ybjvgnhel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Reduced database interaction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systems may rely on databases to store/intermediate workflow state.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BriskChain directly passes results between workflow functions whenever possible.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urrydr40e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effect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Less controller communication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+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Less remote communication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+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Less unnecessary database access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Lower overhead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Better latency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mqrh8771gj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CONCLUSION + FUTURE OPPORTUNITIES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okq6enexhd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BriskChain:</w:t>
      </w:r>
    </w:p>
    <w:p w:rsidR="00000000" w:rsidDel="00000000" w:rsidP="00000000" w:rsidRDefault="00000000" w:rsidRPr="00000000" w14:paraId="000002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Introduces a </w:t>
      </w:r>
      <w:r w:rsidDel="00000000" w:rsidR="00000000" w:rsidRPr="00000000">
        <w:rPr>
          <w:b w:val="1"/>
          <w:bCs w:val="1"/>
          <w:rtl w:val="0"/>
        </w:rPr>
        <w:t xml:space="preserve">decentralized worker-side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dependence on the centralized controller.</w:t>
      </w:r>
    </w:p>
    <w:p w:rsidR="00000000" w:rsidDel="00000000" w:rsidP="00000000" w:rsidRDefault="00000000" w:rsidRPr="00000000" w14:paraId="000002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direct transfer between consecutive workflow functions.</w:t>
      </w:r>
    </w:p>
    <w:p w:rsidR="00000000" w:rsidDel="00000000" w:rsidP="00000000" w:rsidRDefault="00000000" w:rsidRPr="00000000" w14:paraId="000002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locality-aware scheduling.</w:t>
      </w:r>
    </w:p>
    <w:p w:rsidR="00000000" w:rsidDel="00000000" w:rsidP="00000000" w:rsidRDefault="00000000" w:rsidRPr="00000000" w14:paraId="000002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Extends OpenWhisk with:</w:t>
      </w:r>
    </w:p>
    <w:p w:rsidR="00000000" w:rsidDel="00000000" w:rsidP="00000000" w:rsidRDefault="00000000" w:rsidRPr="00000000" w14:paraId="000002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BriskChain Runtime</w:t>
      </w:r>
    </w:p>
    <w:p w:rsidR="00000000" w:rsidDel="00000000" w:rsidP="00000000" w:rsidRDefault="00000000" w:rsidRPr="00000000" w14:paraId="000002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Embedded Workflow Controller</w:t>
      </w:r>
    </w:p>
    <w:p w:rsidR="00000000" w:rsidDel="00000000" w:rsidP="00000000" w:rsidRDefault="00000000" w:rsidRPr="00000000" w14:paraId="000002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lower overhead in both synthetic and real workloads.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uzx1aiwaea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conclusion</w:t>
      </w:r>
    </w:p>
    <w:p w:rsidR="00000000" w:rsidDel="00000000" w:rsidP="00000000" w:rsidRDefault="00000000" w:rsidRPr="00000000" w14:paraId="000002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BriskChain shifts workflow coordination closer to where computation happens.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strong sentence to end your seminar with.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dgexg5pq1t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Opportunities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paper only gives a broad future direction, keep this section conservative.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say:</w:t>
      </w:r>
    </w:p>
    <w:p w:rsidR="00000000" w:rsidDel="00000000" w:rsidP="00000000" w:rsidRDefault="00000000" w:rsidRPr="00000000" w14:paraId="0000023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decentralized workflow execution to more complex workflows.</w:t>
      </w:r>
    </w:p>
    <w:p w:rsidR="00000000" w:rsidDel="00000000" w:rsidP="00000000" w:rsidRDefault="00000000" w:rsidRPr="00000000" w14:paraId="000002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broader cloud and distributed computing scenarios.</w:t>
      </w:r>
    </w:p>
    <w:p w:rsidR="00000000" w:rsidDel="00000000" w:rsidP="00000000" w:rsidRDefault="00000000" w:rsidRPr="00000000" w14:paraId="0000023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further optimization of workflow scheduling and locality.</w:t>
      </w:r>
    </w:p>
    <w:p w:rsidR="00000000" w:rsidDel="00000000" w:rsidP="00000000" w:rsidRDefault="00000000" w:rsidRPr="00000000" w14:paraId="0000023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approach under larger and more diverse workloads.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are </w:t>
      </w:r>
      <w:r w:rsidDel="00000000" w:rsidR="00000000" w:rsidRPr="00000000">
        <w:rPr>
          <w:b w:val="1"/>
          <w:bCs w:val="1"/>
          <w:rtl w:val="0"/>
        </w:rPr>
        <w:t xml:space="preserve">your proposed future directions</w:t>
      </w:r>
      <w:r w:rsidDel="00000000" w:rsidR="00000000" w:rsidRPr="00000000">
        <w:rPr>
          <w:rtl w:val="0"/>
        </w:rPr>
        <w:t xml:space="preserve">, label them:</w:t>
      </w:r>
    </w:p>
    <w:p w:rsidR="00000000" w:rsidDel="00000000" w:rsidP="00000000" w:rsidRDefault="00000000" w:rsidRPr="00000000" w14:paraId="000002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Future Research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claiming the authors explicitly proposed all of them.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rd5icvvtft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REFERENCES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important references rather than filling the slide with every citation.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 include: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ijmyqx58mo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paper</w:t>
      </w:r>
    </w:p>
    <w:p w:rsidR="00000000" w:rsidDel="00000000" w:rsidP="00000000" w:rsidRDefault="00000000" w:rsidRPr="00000000" w14:paraId="000002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K. Wang et al., </w:t>
      </w:r>
      <w:r w:rsidDel="00000000" w:rsidR="00000000" w:rsidRPr="00000000">
        <w:rPr>
          <w:b w:val="1"/>
          <w:bCs w:val="1"/>
          <w:rtl w:val="0"/>
        </w:rPr>
        <w:t xml:space="preserve">"BriskChain: Decentralized Function Composition,"</w:t>
      </w:r>
      <w:r w:rsidDel="00000000" w:rsidR="00000000" w:rsidRPr="00000000">
        <w:rPr>
          <w:rtl w:val="0"/>
        </w:rPr>
        <w:t xml:space="preserve"> IEEE Access, vol. 12, 2024.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include the major technologies/papers discussed: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StepConf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O-RDC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HarmonyBatch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Nightcore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FaaSFlow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OpenWhisk</w:t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Composer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exact bibliographic information from the paper's reference section when you prepare the final slide.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9f8a1zohbx" w:id="80"/>
      <w:bookmarkEnd w:id="8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most important part: Your seminar storyline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present it like:</w:t>
      </w:r>
    </w:p>
    <w:p w:rsidR="00000000" w:rsidDel="00000000" w:rsidP="00000000" w:rsidRDefault="00000000" w:rsidRPr="00000000" w14:paraId="000002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"Slide 1... Slide 2... Slide 3..."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tell this story: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3ioswwj6ml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domain?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Serverless computing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6ns916ns3e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do we need workflows?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applications require multiple functions.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md9jtn0b1w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What's wrong with current workflows?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Centralized master/controller creates overhead.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p8zpd7ffdj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What's the proposed idea?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workflow execution logic closer to the workers.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u67h4vwp88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What's BriskChain?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Worker-side decentralized workflow engine.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zo0yw8bir2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How does it achieve this?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BriskChain Runtime + Embedded Controller + Locality strategy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y58aw030kz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Does it actually work?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26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2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2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</w:t>
      </w:r>
    </w:p>
    <w:p w:rsidR="00000000" w:rsidDel="00000000" w:rsidP="00000000" w:rsidRDefault="00000000" w:rsidRPr="00000000" w14:paraId="000002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2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Travis2slack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transcoding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13khk4cc02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happened?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overhead and better performance.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tynxj33ps4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What's the takeaway?</w:t>
      </w:r>
    </w:p>
    <w:p w:rsidR="00000000" w:rsidDel="00000000" w:rsidP="00000000" w:rsidRDefault="00000000" w:rsidRPr="00000000" w14:paraId="0000027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making the central controller handle every step, let workflow functions move to the next function themselves.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31iff37lj8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 I would emphasize during your 20 minutes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the </w:t>
      </w:r>
      <w:r w:rsidDel="00000000" w:rsidR="00000000" w:rsidRPr="00000000">
        <w:rPr>
          <w:b w:val="1"/>
          <w:bCs w:val="1"/>
          <w:rtl w:val="0"/>
        </w:rPr>
        <w:t xml:space="preserve">most time on these four concepts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7uzqgqlw31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Master-side vs Worker-side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fundamental problem.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7u1fhiqt6l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BriskChain architecture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Embedded Controller + Runtime + Sandbox + locality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d5i486y6yj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How a workflow actually executes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F2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F3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contrast it with OpenWhisk's repeated controller interaction.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4hbpz3mbpn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④ Results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Don't just say </w:t>
      </w:r>
      <w:r w:rsidDel="00000000" w:rsidR="00000000" w:rsidRPr="00000000">
        <w:rPr>
          <w:i w:val="1"/>
          <w:iCs w:val="1"/>
          <w:rtl w:val="0"/>
        </w:rPr>
        <w:t xml:space="preserve">"BriskChain is faster."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communication + fewer controller interactions + same-host locality = lower overhead.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central technical argument of the entire paper.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pyi9arahbn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recommendation for your slide count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your college gives </w:t>
      </w:r>
      <w:r w:rsidDel="00000000" w:rsidR="00000000" w:rsidRPr="00000000">
        <w:rPr>
          <w:b w:val="1"/>
          <w:bCs w:val="1"/>
          <w:rtl w:val="0"/>
        </w:rPr>
        <w:t xml:space="preserve">12 required sections</w:t>
      </w:r>
      <w:r w:rsidDel="00000000" w:rsidR="00000000" w:rsidRPr="00000000">
        <w:rPr>
          <w:rtl w:val="0"/>
        </w:rPr>
        <w:t xml:space="preserve">, don't make it exactly 12 slides. For a </w:t>
      </w:r>
      <w:r w:rsidDel="00000000" w:rsidR="00000000" w:rsidRPr="00000000">
        <w:rPr>
          <w:b w:val="1"/>
          <w:bCs w:val="1"/>
          <w:rtl w:val="0"/>
        </w:rPr>
        <w:t xml:space="preserve">20-minute technical seminar</w:t>
      </w:r>
      <w:r w:rsidDel="00000000" w:rsidR="00000000" w:rsidRPr="00000000">
        <w:rPr>
          <w:rtl w:val="0"/>
        </w:rPr>
        <w:t xml:space="preserve">, I'd use </w:t>
      </w:r>
      <w:r w:rsidDel="00000000" w:rsidR="00000000" w:rsidRPr="00000000">
        <w:rPr>
          <w:b w:val="1"/>
          <w:bCs w:val="1"/>
          <w:rtl w:val="0"/>
        </w:rPr>
        <w:t xml:space="preserve">18 slides</w:t>
      </w:r>
      <w:r w:rsidDel="00000000" w:rsidR="00000000" w:rsidRPr="00000000">
        <w:rPr>
          <w:rtl w:val="0"/>
        </w:rPr>
        <w:t xml:space="preserve">, with the sections distributed as: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Title → Overview → Abstract → Problem → Objectives → Introduction ×2 → Literature → Methodology ×3 → Experimental Setup → Results ×3 → Discussion → Conclusion/Future → References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give you enough room to explain the architecture and graphs without overcrowding the slides.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