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0B9" w:rsidRDefault="001700B9" w:rsidP="001700B9"/>
    <w:p w:rsidR="001700B9" w:rsidRDefault="00C34A84" w:rsidP="001700B9">
      <w:pPr>
        <w:jc w:val="center"/>
        <w:rPr>
          <w:sz w:val="48"/>
          <w:szCs w:val="48"/>
          <w:u w:val="single"/>
        </w:rPr>
      </w:pPr>
      <w:r>
        <w:rPr>
          <w:sz w:val="48"/>
          <w:szCs w:val="48"/>
          <w:u w:val="single"/>
        </w:rPr>
        <w:t>PREVENTION OF EMOTIONAL ENTRAPMENT OF GIRLS ON SOCIAL MEDIA PLATFORMS</w:t>
      </w:r>
    </w:p>
    <w:p w:rsidR="001700B9" w:rsidRDefault="001700B9" w:rsidP="001700B9">
      <w:pPr>
        <w:jc w:val="center"/>
        <w:rPr>
          <w:sz w:val="48"/>
          <w:szCs w:val="48"/>
          <w:u w:val="single"/>
        </w:rPr>
      </w:pPr>
    </w:p>
    <w:p w:rsidR="001700B9" w:rsidRPr="00483659" w:rsidRDefault="001700B9" w:rsidP="001700B9">
      <w:pPr>
        <w:rPr>
          <w:b/>
          <w:sz w:val="32"/>
          <w:szCs w:val="32"/>
        </w:rPr>
      </w:pPr>
      <w:r w:rsidRPr="00483659">
        <w:rPr>
          <w:b/>
          <w:sz w:val="32"/>
          <w:szCs w:val="32"/>
        </w:rPr>
        <w:t>Roadmap</w:t>
      </w:r>
    </w:p>
    <w:p w:rsidR="001700B9" w:rsidRPr="001700B9" w:rsidRDefault="001700B9" w:rsidP="001700B9">
      <w:pPr>
        <w:rPr>
          <w:u w:val="single"/>
        </w:rPr>
      </w:pPr>
    </w:p>
    <w:p w:rsidR="001700B9" w:rsidRDefault="001700B9" w:rsidP="001700B9">
      <w:r>
        <w:rPr>
          <w:noProof/>
          <w:u w:val="single"/>
          <w:lang w:eastAsia="en-IN"/>
        </w:rPr>
        <w:drawing>
          <wp:inline distT="0" distB="0" distL="0" distR="0">
            <wp:extent cx="6424700" cy="5498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oming p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4645" cy="5566885"/>
                    </a:xfrm>
                    <a:prstGeom prst="rect">
                      <a:avLst/>
                    </a:prstGeom>
                  </pic:spPr>
                </pic:pic>
              </a:graphicData>
            </a:graphic>
          </wp:inline>
        </w:drawing>
      </w:r>
    </w:p>
    <w:p w:rsidR="00710F48" w:rsidRDefault="00710F48" w:rsidP="00CB61AC">
      <w:pPr>
        <w:jc w:val="both"/>
        <w:rPr>
          <w:b/>
          <w:sz w:val="28"/>
          <w:szCs w:val="28"/>
        </w:rPr>
      </w:pPr>
    </w:p>
    <w:p w:rsidR="00043C2C" w:rsidRDefault="00234823" w:rsidP="00CB61AC">
      <w:pPr>
        <w:jc w:val="both"/>
        <w:rPr>
          <w:b/>
          <w:sz w:val="28"/>
          <w:szCs w:val="28"/>
        </w:rPr>
      </w:pPr>
      <w:r>
        <w:rPr>
          <w:b/>
          <w:noProof/>
          <w:sz w:val="28"/>
          <w:szCs w:val="28"/>
          <w:lang w:eastAsia="en-IN"/>
        </w:rPr>
        <w:lastRenderedPageBreak/>
        <w:drawing>
          <wp:inline distT="0" distB="0" distL="0" distR="0">
            <wp:extent cx="628502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 11.PNG"/>
                    <pic:cNvPicPr/>
                  </pic:nvPicPr>
                  <pic:blipFill>
                    <a:blip r:embed="rId6">
                      <a:extLst>
                        <a:ext uri="{28A0092B-C50C-407E-A947-70E740481C1C}">
                          <a14:useLocalDpi xmlns:a14="http://schemas.microsoft.com/office/drawing/2010/main" val="0"/>
                        </a:ext>
                      </a:extLst>
                    </a:blip>
                    <a:stretch>
                      <a:fillRect/>
                    </a:stretch>
                  </pic:blipFill>
                  <pic:spPr>
                    <a:xfrm>
                      <a:off x="0" y="0"/>
                      <a:ext cx="6287177" cy="3353951"/>
                    </a:xfrm>
                    <a:prstGeom prst="rect">
                      <a:avLst/>
                    </a:prstGeom>
                  </pic:spPr>
                </pic:pic>
              </a:graphicData>
            </a:graphic>
          </wp:inline>
        </w:drawing>
      </w:r>
    </w:p>
    <w:p w:rsidR="00A94A19" w:rsidRDefault="00A94A19" w:rsidP="00CB61AC">
      <w:pPr>
        <w:jc w:val="both"/>
        <w:rPr>
          <w:b/>
          <w:sz w:val="28"/>
          <w:szCs w:val="28"/>
        </w:rPr>
      </w:pPr>
    </w:p>
    <w:p w:rsidR="00A94A19" w:rsidRDefault="00A94A19" w:rsidP="00CB61AC">
      <w:pPr>
        <w:jc w:val="both"/>
        <w:rPr>
          <w:b/>
          <w:sz w:val="28"/>
          <w:szCs w:val="28"/>
        </w:rPr>
      </w:pPr>
    </w:p>
    <w:p w:rsidR="0059727F" w:rsidRDefault="0059727F" w:rsidP="00CB61AC">
      <w:pPr>
        <w:jc w:val="both"/>
        <w:rPr>
          <w:b/>
          <w:sz w:val="28"/>
          <w:szCs w:val="28"/>
        </w:rPr>
      </w:pPr>
      <w:r>
        <w:rPr>
          <w:b/>
          <w:sz w:val="28"/>
          <w:szCs w:val="28"/>
        </w:rPr>
        <w:t>Literature Survey</w:t>
      </w:r>
    </w:p>
    <w:tbl>
      <w:tblPr>
        <w:tblStyle w:val="TableGrid"/>
        <w:tblW w:w="9493" w:type="dxa"/>
        <w:tblLayout w:type="fixed"/>
        <w:tblLook w:val="04A0" w:firstRow="1" w:lastRow="0" w:firstColumn="1" w:lastColumn="0" w:noHBand="0" w:noVBand="1"/>
      </w:tblPr>
      <w:tblGrid>
        <w:gridCol w:w="1980"/>
        <w:gridCol w:w="1843"/>
        <w:gridCol w:w="1842"/>
        <w:gridCol w:w="1843"/>
        <w:gridCol w:w="1985"/>
      </w:tblGrid>
      <w:tr w:rsidR="00CA26D0" w:rsidTr="00CA26D0">
        <w:tc>
          <w:tcPr>
            <w:tcW w:w="1980" w:type="dxa"/>
          </w:tcPr>
          <w:p w:rsidR="00B90A16" w:rsidRDefault="00B90A16" w:rsidP="00CB61AC">
            <w:pPr>
              <w:jc w:val="both"/>
              <w:rPr>
                <w:b/>
                <w:sz w:val="28"/>
                <w:szCs w:val="28"/>
              </w:rPr>
            </w:pPr>
            <w:r>
              <w:rPr>
                <w:b/>
                <w:sz w:val="28"/>
                <w:szCs w:val="28"/>
              </w:rPr>
              <w:t>Research Paper</w:t>
            </w:r>
          </w:p>
        </w:tc>
        <w:tc>
          <w:tcPr>
            <w:tcW w:w="1843" w:type="dxa"/>
          </w:tcPr>
          <w:p w:rsidR="00B90A16" w:rsidRDefault="00B90A16" w:rsidP="00CB61AC">
            <w:pPr>
              <w:jc w:val="both"/>
              <w:rPr>
                <w:b/>
                <w:sz w:val="28"/>
                <w:szCs w:val="28"/>
              </w:rPr>
            </w:pPr>
            <w:r>
              <w:rPr>
                <w:b/>
                <w:sz w:val="28"/>
                <w:szCs w:val="28"/>
              </w:rPr>
              <w:t>Methodology</w:t>
            </w:r>
          </w:p>
        </w:tc>
        <w:tc>
          <w:tcPr>
            <w:tcW w:w="1842" w:type="dxa"/>
          </w:tcPr>
          <w:p w:rsidR="00B90A16" w:rsidRDefault="003E279D" w:rsidP="00CB61AC">
            <w:pPr>
              <w:jc w:val="both"/>
              <w:rPr>
                <w:b/>
                <w:sz w:val="28"/>
                <w:szCs w:val="28"/>
              </w:rPr>
            </w:pPr>
            <w:r>
              <w:rPr>
                <w:b/>
                <w:sz w:val="28"/>
                <w:szCs w:val="28"/>
              </w:rPr>
              <w:t>Conclusions/Findings</w:t>
            </w:r>
          </w:p>
        </w:tc>
        <w:tc>
          <w:tcPr>
            <w:tcW w:w="1843" w:type="dxa"/>
          </w:tcPr>
          <w:p w:rsidR="00B90A16" w:rsidRDefault="00B90A16" w:rsidP="00CB61AC">
            <w:pPr>
              <w:jc w:val="both"/>
              <w:rPr>
                <w:b/>
                <w:sz w:val="28"/>
                <w:szCs w:val="28"/>
              </w:rPr>
            </w:pPr>
            <w:r>
              <w:rPr>
                <w:b/>
                <w:sz w:val="28"/>
                <w:szCs w:val="28"/>
              </w:rPr>
              <w:t>Limitations</w:t>
            </w:r>
          </w:p>
        </w:tc>
        <w:tc>
          <w:tcPr>
            <w:tcW w:w="1985" w:type="dxa"/>
          </w:tcPr>
          <w:p w:rsidR="00B90A16" w:rsidRDefault="00B90A16" w:rsidP="0059727F">
            <w:pPr>
              <w:jc w:val="both"/>
              <w:rPr>
                <w:b/>
                <w:sz w:val="28"/>
                <w:szCs w:val="28"/>
              </w:rPr>
            </w:pPr>
            <w:r>
              <w:rPr>
                <w:b/>
                <w:sz w:val="28"/>
                <w:szCs w:val="28"/>
              </w:rPr>
              <w:t>Publication Year</w:t>
            </w:r>
          </w:p>
        </w:tc>
      </w:tr>
      <w:tr w:rsidR="00497EC7" w:rsidTr="00CA26D0">
        <w:trPr>
          <w:trHeight w:val="1751"/>
        </w:trPr>
        <w:tc>
          <w:tcPr>
            <w:tcW w:w="1980" w:type="dxa"/>
          </w:tcPr>
          <w:p w:rsidR="00497EC7" w:rsidRPr="00C341B6" w:rsidRDefault="00497EC7" w:rsidP="00497EC7">
            <w:pPr>
              <w:autoSpaceDE w:val="0"/>
              <w:autoSpaceDN w:val="0"/>
              <w:adjustRightInd w:val="0"/>
              <w:rPr>
                <w:rFonts w:cstheme="minorHAnsi"/>
                <w:sz w:val="20"/>
                <w:szCs w:val="20"/>
              </w:rPr>
            </w:pPr>
            <w:r w:rsidRPr="00C341B6">
              <w:rPr>
                <w:rFonts w:cstheme="minorHAnsi"/>
                <w:sz w:val="20"/>
                <w:szCs w:val="20"/>
              </w:rPr>
              <w:t>Topic Detection and Extraction in Chat,</w:t>
            </w:r>
          </w:p>
          <w:p w:rsidR="00497EC7" w:rsidRPr="00C341B6" w:rsidRDefault="00497EC7" w:rsidP="00497EC7">
            <w:pPr>
              <w:jc w:val="both"/>
              <w:rPr>
                <w:rFonts w:cstheme="minorHAnsi"/>
                <w:sz w:val="20"/>
                <w:szCs w:val="20"/>
              </w:rPr>
            </w:pPr>
            <w:r w:rsidRPr="00C341B6">
              <w:rPr>
                <w:rFonts w:cstheme="minorHAnsi"/>
                <w:sz w:val="20"/>
                <w:szCs w:val="20"/>
              </w:rPr>
              <w:t>Paige H. Adams and Craig H. Martell</w:t>
            </w:r>
          </w:p>
        </w:tc>
        <w:tc>
          <w:tcPr>
            <w:tcW w:w="1843" w:type="dxa"/>
          </w:tcPr>
          <w:p w:rsidR="00497EC7" w:rsidRPr="00C341B6" w:rsidRDefault="00497EC7" w:rsidP="00497EC7">
            <w:pPr>
              <w:jc w:val="both"/>
              <w:rPr>
                <w:rFonts w:cstheme="minorHAnsi"/>
                <w:sz w:val="20"/>
                <w:szCs w:val="20"/>
              </w:rPr>
            </w:pPr>
            <w:r w:rsidRPr="00C341B6">
              <w:rPr>
                <w:rFonts w:cstheme="minorHAnsi"/>
                <w:sz w:val="20"/>
                <w:szCs w:val="20"/>
              </w:rPr>
              <w:t>TF- IDF based vector space model approach with temporal relationship information.</w:t>
            </w:r>
          </w:p>
        </w:tc>
        <w:tc>
          <w:tcPr>
            <w:tcW w:w="1842" w:type="dxa"/>
          </w:tcPr>
          <w:p w:rsidR="00497EC7" w:rsidRPr="00C341B6" w:rsidRDefault="00497EC7" w:rsidP="00497EC7">
            <w:pPr>
              <w:jc w:val="both"/>
              <w:rPr>
                <w:rFonts w:cstheme="minorHAnsi"/>
                <w:sz w:val="20"/>
                <w:szCs w:val="20"/>
              </w:rPr>
            </w:pPr>
            <w:r w:rsidRPr="00C341B6">
              <w:rPr>
                <w:rFonts w:cstheme="minorHAnsi"/>
                <w:sz w:val="20"/>
                <w:szCs w:val="20"/>
              </w:rPr>
              <w:t>Time- distance penalisation shows promise.</w:t>
            </w:r>
          </w:p>
        </w:tc>
        <w:tc>
          <w:tcPr>
            <w:tcW w:w="1843" w:type="dxa"/>
          </w:tcPr>
          <w:p w:rsidR="00497EC7" w:rsidRPr="00C341B6" w:rsidRDefault="00497EC7" w:rsidP="00497EC7">
            <w:pPr>
              <w:jc w:val="both"/>
              <w:rPr>
                <w:rFonts w:cstheme="minorHAnsi"/>
                <w:sz w:val="20"/>
                <w:szCs w:val="20"/>
              </w:rPr>
            </w:pPr>
            <w:r w:rsidRPr="00C341B6">
              <w:rPr>
                <w:rFonts w:cstheme="minorHAnsi"/>
                <w:sz w:val="20"/>
                <w:szCs w:val="20"/>
              </w:rPr>
              <w:t xml:space="preserve">Time- distance penalisation has the effect of pulling apart strongly linked messages. Collocation detection is missing. This method becomes expensive as the number of posts increases. </w:t>
            </w:r>
          </w:p>
        </w:tc>
        <w:tc>
          <w:tcPr>
            <w:tcW w:w="1985" w:type="dxa"/>
          </w:tcPr>
          <w:p w:rsidR="00497EC7" w:rsidRPr="00C341B6" w:rsidRDefault="00497EC7" w:rsidP="00497EC7">
            <w:pPr>
              <w:jc w:val="both"/>
              <w:rPr>
                <w:sz w:val="20"/>
                <w:szCs w:val="28"/>
              </w:rPr>
            </w:pPr>
            <w:r>
              <w:rPr>
                <w:sz w:val="20"/>
                <w:szCs w:val="28"/>
              </w:rPr>
              <w:t>2008</w:t>
            </w:r>
          </w:p>
        </w:tc>
      </w:tr>
      <w:tr w:rsidR="00497EC7" w:rsidTr="00CA26D0">
        <w:trPr>
          <w:trHeight w:val="1751"/>
        </w:trPr>
        <w:tc>
          <w:tcPr>
            <w:tcW w:w="1980" w:type="dxa"/>
          </w:tcPr>
          <w:p w:rsidR="00497EC7" w:rsidRPr="003E279D" w:rsidRDefault="00497EC7" w:rsidP="00497EC7">
            <w:pPr>
              <w:jc w:val="both"/>
              <w:rPr>
                <w:sz w:val="20"/>
                <w:szCs w:val="24"/>
              </w:rPr>
            </w:pPr>
            <w:r w:rsidRPr="003E279D">
              <w:rPr>
                <w:sz w:val="20"/>
                <w:szCs w:val="24"/>
              </w:rPr>
              <w:t>Our Little Secret: Pinpointing Potential Predators</w:t>
            </w:r>
            <w:r>
              <w:rPr>
                <w:sz w:val="20"/>
                <w:szCs w:val="24"/>
              </w:rPr>
              <w:t xml:space="preserve">, </w:t>
            </w:r>
            <w:r w:rsidRPr="00CA26D0">
              <w:rPr>
                <w:rFonts w:cstheme="minorHAnsi"/>
                <w:sz w:val="20"/>
                <w:szCs w:val="20"/>
              </w:rPr>
              <w:t xml:space="preserve">Anna </w:t>
            </w:r>
            <w:proofErr w:type="spellStart"/>
            <w:r w:rsidRPr="00CA26D0">
              <w:rPr>
                <w:rFonts w:cstheme="minorHAnsi"/>
                <w:sz w:val="20"/>
                <w:szCs w:val="20"/>
              </w:rPr>
              <w:t>Vartapetiance</w:t>
            </w:r>
            <w:proofErr w:type="spellEnd"/>
            <w:r>
              <w:rPr>
                <w:rFonts w:cstheme="minorHAnsi"/>
                <w:sz w:val="20"/>
                <w:szCs w:val="20"/>
              </w:rPr>
              <w:t xml:space="preserve"> </w:t>
            </w:r>
            <w:r w:rsidRPr="00CA26D0">
              <w:rPr>
                <w:rFonts w:cstheme="minorHAnsi"/>
                <w:sz w:val="20"/>
                <w:szCs w:val="20"/>
              </w:rPr>
              <w:t xml:space="preserve">and Lee </w:t>
            </w:r>
            <w:proofErr w:type="spellStart"/>
            <w:r w:rsidRPr="00CA26D0">
              <w:rPr>
                <w:rFonts w:cstheme="minorHAnsi"/>
                <w:sz w:val="20"/>
                <w:szCs w:val="20"/>
              </w:rPr>
              <w:t>Gillam</w:t>
            </w:r>
            <w:proofErr w:type="spellEnd"/>
          </w:p>
        </w:tc>
        <w:tc>
          <w:tcPr>
            <w:tcW w:w="1843" w:type="dxa"/>
          </w:tcPr>
          <w:p w:rsidR="00497EC7" w:rsidRPr="003E279D" w:rsidRDefault="00497EC7" w:rsidP="00497EC7">
            <w:pPr>
              <w:pStyle w:val="Default"/>
              <w:jc w:val="both"/>
              <w:rPr>
                <w:rFonts w:asciiTheme="minorHAnsi" w:hAnsiTheme="minorHAnsi" w:cstheme="minorHAnsi"/>
                <w:sz w:val="20"/>
                <w:szCs w:val="20"/>
              </w:rPr>
            </w:pPr>
            <w:r w:rsidRPr="003E279D">
              <w:rPr>
                <w:rFonts w:asciiTheme="minorHAnsi" w:hAnsiTheme="minorHAnsi" w:cstheme="minorHAnsi"/>
                <w:sz w:val="20"/>
                <w:szCs w:val="20"/>
              </w:rPr>
              <w:t xml:space="preserve">Compared Naïve </w:t>
            </w:r>
            <w:r>
              <w:rPr>
                <w:rFonts w:asciiTheme="minorHAnsi" w:hAnsiTheme="minorHAnsi" w:cstheme="minorHAnsi"/>
                <w:sz w:val="20"/>
                <w:szCs w:val="20"/>
              </w:rPr>
              <w:t xml:space="preserve">Bayes, </w:t>
            </w:r>
            <w:r w:rsidRPr="003E279D">
              <w:rPr>
                <w:rFonts w:asciiTheme="minorHAnsi" w:hAnsiTheme="minorHAnsi" w:cstheme="minorHAnsi"/>
                <w:sz w:val="20"/>
                <w:szCs w:val="20"/>
              </w:rPr>
              <w:t>J48 decision tree</w:t>
            </w:r>
            <w:r>
              <w:rPr>
                <w:rFonts w:asciiTheme="minorHAnsi" w:hAnsiTheme="minorHAnsi" w:cstheme="minorHAnsi"/>
                <w:sz w:val="20"/>
                <w:szCs w:val="20"/>
              </w:rPr>
              <w:t xml:space="preserve"> and SVM</w:t>
            </w:r>
            <w:r w:rsidRPr="003E279D">
              <w:rPr>
                <w:rFonts w:asciiTheme="minorHAnsi" w:hAnsiTheme="minorHAnsi" w:cstheme="minorHAnsi"/>
                <w:sz w:val="20"/>
                <w:szCs w:val="20"/>
              </w:rPr>
              <w:t xml:space="preserve"> supervised machine learning approaches to detect paedophilia.</w:t>
            </w:r>
          </w:p>
          <w:p w:rsidR="00497EC7" w:rsidRDefault="00497EC7" w:rsidP="00497EC7">
            <w:pPr>
              <w:jc w:val="both"/>
              <w:rPr>
                <w:b/>
                <w:sz w:val="28"/>
                <w:szCs w:val="28"/>
              </w:rPr>
            </w:pPr>
          </w:p>
        </w:tc>
        <w:tc>
          <w:tcPr>
            <w:tcW w:w="1842" w:type="dxa"/>
          </w:tcPr>
          <w:p w:rsidR="00497EC7" w:rsidRPr="003E279D" w:rsidRDefault="00497EC7" w:rsidP="00497EC7">
            <w:pPr>
              <w:jc w:val="both"/>
              <w:rPr>
                <w:sz w:val="20"/>
                <w:szCs w:val="28"/>
              </w:rPr>
            </w:pPr>
            <w:r>
              <w:rPr>
                <w:sz w:val="20"/>
                <w:szCs w:val="28"/>
              </w:rPr>
              <w:t>The Naïve Bayes algorithm performed better with an F1 score of 0.76.</w:t>
            </w:r>
          </w:p>
        </w:tc>
        <w:tc>
          <w:tcPr>
            <w:tcW w:w="1843" w:type="dxa"/>
          </w:tcPr>
          <w:p w:rsidR="00497EC7" w:rsidRPr="00845532" w:rsidRDefault="00845532" w:rsidP="00497EC7">
            <w:pPr>
              <w:jc w:val="both"/>
              <w:rPr>
                <w:sz w:val="20"/>
                <w:szCs w:val="20"/>
              </w:rPr>
            </w:pPr>
            <w:r>
              <w:rPr>
                <w:sz w:val="20"/>
                <w:szCs w:val="20"/>
              </w:rPr>
              <w:t>Variation in age leads to inconsistency.</w:t>
            </w:r>
          </w:p>
        </w:tc>
        <w:tc>
          <w:tcPr>
            <w:tcW w:w="1985" w:type="dxa"/>
          </w:tcPr>
          <w:p w:rsidR="00497EC7" w:rsidRPr="003E279D" w:rsidRDefault="00497EC7" w:rsidP="00497EC7">
            <w:pPr>
              <w:jc w:val="both"/>
              <w:rPr>
                <w:sz w:val="20"/>
                <w:szCs w:val="28"/>
              </w:rPr>
            </w:pPr>
            <w:r>
              <w:rPr>
                <w:sz w:val="20"/>
                <w:szCs w:val="28"/>
              </w:rPr>
              <w:t>2014</w:t>
            </w:r>
          </w:p>
        </w:tc>
      </w:tr>
      <w:tr w:rsidR="00497EC7" w:rsidTr="00CA26D0">
        <w:tc>
          <w:tcPr>
            <w:tcW w:w="1980" w:type="dxa"/>
          </w:tcPr>
          <w:p w:rsidR="00497EC7" w:rsidRPr="00F866A6" w:rsidRDefault="00497EC7" w:rsidP="00497EC7">
            <w:pPr>
              <w:autoSpaceDE w:val="0"/>
              <w:autoSpaceDN w:val="0"/>
              <w:adjustRightInd w:val="0"/>
              <w:rPr>
                <w:rFonts w:cstheme="minorHAnsi"/>
                <w:bCs/>
                <w:sz w:val="20"/>
                <w:szCs w:val="20"/>
              </w:rPr>
            </w:pPr>
            <w:r w:rsidRPr="00F866A6">
              <w:rPr>
                <w:rFonts w:cstheme="minorHAnsi"/>
                <w:bCs/>
                <w:sz w:val="20"/>
                <w:szCs w:val="20"/>
              </w:rPr>
              <w:t>Detecting Child Grooming Behaviour Patterns</w:t>
            </w:r>
          </w:p>
          <w:p w:rsidR="00497EC7" w:rsidRPr="00F866A6" w:rsidRDefault="00497EC7" w:rsidP="00497EC7">
            <w:pPr>
              <w:autoSpaceDE w:val="0"/>
              <w:autoSpaceDN w:val="0"/>
              <w:adjustRightInd w:val="0"/>
              <w:rPr>
                <w:rFonts w:cstheme="minorHAnsi"/>
                <w:bCs/>
                <w:sz w:val="20"/>
                <w:szCs w:val="20"/>
              </w:rPr>
            </w:pPr>
            <w:r w:rsidRPr="00F866A6">
              <w:rPr>
                <w:rFonts w:cstheme="minorHAnsi"/>
                <w:bCs/>
                <w:sz w:val="20"/>
                <w:szCs w:val="20"/>
              </w:rPr>
              <w:t>on Social Media,</w:t>
            </w:r>
          </w:p>
          <w:p w:rsidR="00497EC7" w:rsidRPr="00F866A6" w:rsidRDefault="00497EC7" w:rsidP="00497EC7">
            <w:pPr>
              <w:jc w:val="both"/>
              <w:rPr>
                <w:rFonts w:cstheme="minorHAnsi"/>
                <w:sz w:val="20"/>
                <w:szCs w:val="20"/>
              </w:rPr>
            </w:pPr>
            <w:proofErr w:type="spellStart"/>
            <w:r w:rsidRPr="00F866A6">
              <w:rPr>
                <w:rFonts w:cstheme="minorHAnsi"/>
                <w:sz w:val="20"/>
                <w:szCs w:val="20"/>
              </w:rPr>
              <w:lastRenderedPageBreak/>
              <w:t>Amparo</w:t>
            </w:r>
            <w:proofErr w:type="spellEnd"/>
            <w:r w:rsidRPr="00F866A6">
              <w:rPr>
                <w:rFonts w:cstheme="minorHAnsi"/>
                <w:sz w:val="20"/>
                <w:szCs w:val="20"/>
              </w:rPr>
              <w:t xml:space="preserve"> Elizabeth Cano, Miriam Fernandez, and </w:t>
            </w:r>
            <w:proofErr w:type="spellStart"/>
            <w:r w:rsidRPr="00F866A6">
              <w:rPr>
                <w:rFonts w:cstheme="minorHAnsi"/>
                <w:sz w:val="20"/>
                <w:szCs w:val="20"/>
              </w:rPr>
              <w:t>Harith</w:t>
            </w:r>
            <w:proofErr w:type="spellEnd"/>
            <w:r w:rsidRPr="00F866A6">
              <w:rPr>
                <w:rFonts w:cstheme="minorHAnsi"/>
                <w:sz w:val="20"/>
                <w:szCs w:val="20"/>
              </w:rPr>
              <w:t xml:space="preserve"> Alani</w:t>
            </w:r>
          </w:p>
        </w:tc>
        <w:tc>
          <w:tcPr>
            <w:tcW w:w="1843" w:type="dxa"/>
          </w:tcPr>
          <w:p w:rsidR="00497EC7" w:rsidRPr="00CA26D0" w:rsidRDefault="00497EC7" w:rsidP="00497EC7">
            <w:pPr>
              <w:jc w:val="both"/>
              <w:rPr>
                <w:sz w:val="20"/>
                <w:szCs w:val="28"/>
              </w:rPr>
            </w:pPr>
            <w:r>
              <w:rPr>
                <w:sz w:val="20"/>
                <w:szCs w:val="28"/>
              </w:rPr>
              <w:lastRenderedPageBreak/>
              <w:t>Feature selection done using</w:t>
            </w:r>
            <w:r w:rsidRPr="00CA26D0">
              <w:rPr>
                <w:sz w:val="20"/>
                <w:szCs w:val="28"/>
              </w:rPr>
              <w:t xml:space="preserve"> information gain.</w:t>
            </w:r>
            <w:r>
              <w:rPr>
                <w:sz w:val="20"/>
                <w:szCs w:val="28"/>
              </w:rPr>
              <w:t xml:space="preserve"> Cosine similarity </w:t>
            </w:r>
            <w:r>
              <w:rPr>
                <w:sz w:val="20"/>
                <w:szCs w:val="28"/>
              </w:rPr>
              <w:lastRenderedPageBreak/>
              <w:t>with LIWC was used by the SVM classifier.</w:t>
            </w:r>
          </w:p>
        </w:tc>
        <w:tc>
          <w:tcPr>
            <w:tcW w:w="1842" w:type="dxa"/>
          </w:tcPr>
          <w:p w:rsidR="00497EC7" w:rsidRPr="00CA26D0" w:rsidRDefault="00497EC7" w:rsidP="00497EC7">
            <w:pPr>
              <w:jc w:val="both"/>
              <w:rPr>
                <w:sz w:val="20"/>
                <w:szCs w:val="28"/>
              </w:rPr>
            </w:pPr>
            <w:r w:rsidRPr="00CA26D0">
              <w:rPr>
                <w:sz w:val="20"/>
                <w:szCs w:val="28"/>
              </w:rPr>
              <w:lastRenderedPageBreak/>
              <w:t>Combined features in classifiers boosts the performance.</w:t>
            </w:r>
            <w:r>
              <w:rPr>
                <w:sz w:val="20"/>
                <w:szCs w:val="28"/>
              </w:rPr>
              <w:t xml:space="preserve"> H</w:t>
            </w:r>
            <w:r w:rsidRPr="00CA26D0">
              <w:rPr>
                <w:sz w:val="20"/>
                <w:szCs w:val="28"/>
              </w:rPr>
              <w:t xml:space="preserve">igh recall values </w:t>
            </w:r>
            <w:r w:rsidRPr="00CA26D0">
              <w:rPr>
                <w:sz w:val="20"/>
                <w:szCs w:val="28"/>
              </w:rPr>
              <w:lastRenderedPageBreak/>
              <w:t xml:space="preserve">ensure good coverage of stage detected </w:t>
            </w:r>
            <w:r>
              <w:rPr>
                <w:sz w:val="20"/>
                <w:szCs w:val="28"/>
              </w:rPr>
              <w:t xml:space="preserve">in the </w:t>
            </w:r>
            <w:r w:rsidRPr="00CA26D0">
              <w:rPr>
                <w:sz w:val="20"/>
                <w:szCs w:val="28"/>
              </w:rPr>
              <w:t>sentences.</w:t>
            </w:r>
            <w:r>
              <w:rPr>
                <w:sz w:val="20"/>
                <w:szCs w:val="28"/>
              </w:rPr>
              <w:t xml:space="preserve"> </w:t>
            </w:r>
            <w:r w:rsidRPr="00CA26D0">
              <w:rPr>
                <w:sz w:val="20"/>
                <w:szCs w:val="28"/>
              </w:rPr>
              <w:t>LIWC2007 covers over 60 dimensions of language.</w:t>
            </w:r>
          </w:p>
        </w:tc>
        <w:tc>
          <w:tcPr>
            <w:tcW w:w="1843" w:type="dxa"/>
          </w:tcPr>
          <w:p w:rsidR="00497EC7" w:rsidRPr="00CA26D0" w:rsidRDefault="00497EC7" w:rsidP="00497EC7">
            <w:pPr>
              <w:jc w:val="both"/>
              <w:rPr>
                <w:sz w:val="20"/>
                <w:szCs w:val="28"/>
              </w:rPr>
            </w:pPr>
            <w:r w:rsidRPr="00CA26D0">
              <w:rPr>
                <w:sz w:val="20"/>
                <w:szCs w:val="28"/>
              </w:rPr>
              <w:lastRenderedPageBreak/>
              <w:t>Precision val</w:t>
            </w:r>
            <w:r>
              <w:rPr>
                <w:sz w:val="20"/>
                <w:szCs w:val="28"/>
              </w:rPr>
              <w:t>ue should be high to minimize the number</w:t>
            </w:r>
            <w:r w:rsidRPr="00CA26D0">
              <w:rPr>
                <w:sz w:val="20"/>
                <w:szCs w:val="28"/>
              </w:rPr>
              <w:t xml:space="preserve"> of false </w:t>
            </w:r>
            <w:r w:rsidRPr="00CA26D0">
              <w:rPr>
                <w:sz w:val="20"/>
                <w:szCs w:val="28"/>
              </w:rPr>
              <w:lastRenderedPageBreak/>
              <w:t>negatives.</w:t>
            </w:r>
            <w:r>
              <w:rPr>
                <w:sz w:val="20"/>
                <w:szCs w:val="28"/>
              </w:rPr>
              <w:t xml:space="preserve"> C</w:t>
            </w:r>
            <w:r w:rsidRPr="00CA26D0">
              <w:rPr>
                <w:sz w:val="20"/>
                <w:szCs w:val="28"/>
              </w:rPr>
              <w:t>lass</w:t>
            </w:r>
            <w:r>
              <w:rPr>
                <w:sz w:val="20"/>
                <w:szCs w:val="28"/>
              </w:rPr>
              <w:t>ification performance drops while</w:t>
            </w:r>
            <w:r w:rsidRPr="00CA26D0">
              <w:rPr>
                <w:sz w:val="20"/>
                <w:szCs w:val="28"/>
              </w:rPr>
              <w:t xml:space="preserve"> using sentiment polarity and content features independently.</w:t>
            </w:r>
          </w:p>
        </w:tc>
        <w:tc>
          <w:tcPr>
            <w:tcW w:w="1985" w:type="dxa"/>
          </w:tcPr>
          <w:p w:rsidR="00497EC7" w:rsidRPr="00CA26D0" w:rsidRDefault="00497EC7" w:rsidP="00497EC7">
            <w:pPr>
              <w:jc w:val="both"/>
              <w:rPr>
                <w:sz w:val="20"/>
                <w:szCs w:val="28"/>
              </w:rPr>
            </w:pPr>
            <w:r>
              <w:rPr>
                <w:sz w:val="20"/>
                <w:szCs w:val="28"/>
              </w:rPr>
              <w:lastRenderedPageBreak/>
              <w:t>2014</w:t>
            </w:r>
          </w:p>
        </w:tc>
      </w:tr>
      <w:tr w:rsidR="00497EC7" w:rsidTr="00CA26D0">
        <w:tc>
          <w:tcPr>
            <w:tcW w:w="1980" w:type="dxa"/>
          </w:tcPr>
          <w:p w:rsidR="00497EC7" w:rsidRPr="00F866A6" w:rsidRDefault="00497EC7" w:rsidP="00497EC7">
            <w:pPr>
              <w:autoSpaceDE w:val="0"/>
              <w:autoSpaceDN w:val="0"/>
              <w:adjustRightInd w:val="0"/>
              <w:rPr>
                <w:rFonts w:cstheme="minorHAnsi"/>
                <w:color w:val="000000"/>
                <w:sz w:val="20"/>
                <w:szCs w:val="20"/>
              </w:rPr>
            </w:pPr>
            <w:r w:rsidRPr="00F866A6">
              <w:rPr>
                <w:rFonts w:cstheme="minorHAnsi"/>
                <w:color w:val="000000"/>
                <w:sz w:val="20"/>
                <w:szCs w:val="20"/>
              </w:rPr>
              <w:lastRenderedPageBreak/>
              <w:t>Detecting sexual predators in chats using</w:t>
            </w:r>
          </w:p>
          <w:p w:rsidR="00497EC7" w:rsidRPr="00F866A6" w:rsidRDefault="00497EC7" w:rsidP="00497EC7">
            <w:pPr>
              <w:autoSpaceDE w:val="0"/>
              <w:autoSpaceDN w:val="0"/>
              <w:adjustRightInd w:val="0"/>
              <w:rPr>
                <w:rFonts w:eastAsia="mtsy10" w:cstheme="minorHAnsi"/>
                <w:color w:val="000000"/>
                <w:sz w:val="20"/>
                <w:szCs w:val="20"/>
              </w:rPr>
            </w:pPr>
            <w:proofErr w:type="spellStart"/>
            <w:r w:rsidRPr="00F866A6">
              <w:rPr>
                <w:rFonts w:cstheme="minorHAnsi"/>
                <w:color w:val="000000"/>
                <w:sz w:val="20"/>
                <w:szCs w:val="20"/>
              </w:rPr>
              <w:t>behavioral</w:t>
            </w:r>
            <w:proofErr w:type="spellEnd"/>
            <w:r w:rsidRPr="00F866A6">
              <w:rPr>
                <w:rFonts w:cstheme="minorHAnsi"/>
                <w:color w:val="000000"/>
                <w:sz w:val="20"/>
                <w:szCs w:val="20"/>
              </w:rPr>
              <w:t xml:space="preserve"> features and imbalanced learning</w:t>
            </w:r>
            <w:r>
              <w:rPr>
                <w:rFonts w:ascii="Cambria Math" w:eastAsia="mtsy10" w:hAnsi="Cambria Math" w:cs="Cambria Math"/>
                <w:color w:val="000000"/>
                <w:sz w:val="20"/>
                <w:szCs w:val="20"/>
              </w:rPr>
              <w:t xml:space="preserve">, Claudia </w:t>
            </w:r>
            <w:proofErr w:type="spellStart"/>
            <w:r>
              <w:rPr>
                <w:rFonts w:ascii="Cambria Math" w:eastAsia="mtsy10" w:hAnsi="Cambria Math" w:cs="Cambria Math"/>
                <w:color w:val="000000"/>
                <w:sz w:val="20"/>
                <w:szCs w:val="20"/>
              </w:rPr>
              <w:t>Cardei</w:t>
            </w:r>
            <w:proofErr w:type="spellEnd"/>
            <w:r>
              <w:rPr>
                <w:rFonts w:ascii="Cambria Math" w:eastAsia="mtsy10" w:hAnsi="Cambria Math" w:cs="Cambria Math"/>
                <w:color w:val="000000"/>
                <w:sz w:val="20"/>
                <w:szCs w:val="20"/>
              </w:rPr>
              <w:t xml:space="preserve"> and </w:t>
            </w:r>
            <w:proofErr w:type="spellStart"/>
            <w:r>
              <w:rPr>
                <w:rFonts w:ascii="Cambria Math" w:eastAsia="mtsy10" w:hAnsi="Cambria Math" w:cs="Cambria Math"/>
                <w:color w:val="000000"/>
                <w:sz w:val="20"/>
                <w:szCs w:val="20"/>
              </w:rPr>
              <w:t>Traian</w:t>
            </w:r>
            <w:proofErr w:type="spellEnd"/>
            <w:r>
              <w:rPr>
                <w:rFonts w:ascii="Cambria Math" w:eastAsia="mtsy10" w:hAnsi="Cambria Math" w:cs="Cambria Math"/>
                <w:color w:val="000000"/>
                <w:sz w:val="20"/>
                <w:szCs w:val="20"/>
              </w:rPr>
              <w:t xml:space="preserve"> </w:t>
            </w:r>
            <w:proofErr w:type="spellStart"/>
            <w:r>
              <w:rPr>
                <w:rFonts w:ascii="Cambria Math" w:eastAsia="mtsy10" w:hAnsi="Cambria Math" w:cs="Cambria Math"/>
                <w:color w:val="000000"/>
                <w:sz w:val="20"/>
                <w:szCs w:val="20"/>
              </w:rPr>
              <w:t>Rebeda</w:t>
            </w:r>
            <w:proofErr w:type="spellEnd"/>
          </w:p>
        </w:tc>
        <w:tc>
          <w:tcPr>
            <w:tcW w:w="1843" w:type="dxa"/>
          </w:tcPr>
          <w:p w:rsidR="00497EC7" w:rsidRPr="00F866A6" w:rsidRDefault="00497EC7" w:rsidP="00497EC7">
            <w:pPr>
              <w:jc w:val="both"/>
              <w:rPr>
                <w:sz w:val="28"/>
                <w:szCs w:val="28"/>
              </w:rPr>
            </w:pPr>
            <w:r w:rsidRPr="00F866A6">
              <w:rPr>
                <w:sz w:val="20"/>
                <w:szCs w:val="28"/>
              </w:rPr>
              <w:t>Used</w:t>
            </w:r>
            <w:r>
              <w:rPr>
                <w:sz w:val="20"/>
                <w:szCs w:val="28"/>
              </w:rPr>
              <w:t xml:space="preserve"> a two stage classifier- Suspicious Conversation Identifier (SCI) using SVM and identifying predators using Random Forest classifier.</w:t>
            </w:r>
          </w:p>
        </w:tc>
        <w:tc>
          <w:tcPr>
            <w:tcW w:w="1842" w:type="dxa"/>
          </w:tcPr>
          <w:p w:rsidR="00497EC7" w:rsidRPr="00F866A6" w:rsidRDefault="00497EC7" w:rsidP="00497EC7">
            <w:pPr>
              <w:jc w:val="both"/>
              <w:rPr>
                <w:sz w:val="20"/>
                <w:szCs w:val="28"/>
              </w:rPr>
            </w:pPr>
            <w:r>
              <w:rPr>
                <w:sz w:val="20"/>
                <w:szCs w:val="28"/>
              </w:rPr>
              <w:t>It handles dataset imbalance. Higher precision achieved due to behavioural features. The presence of SCI reduces the second classifier dataset.</w:t>
            </w:r>
          </w:p>
        </w:tc>
        <w:tc>
          <w:tcPr>
            <w:tcW w:w="1843" w:type="dxa"/>
          </w:tcPr>
          <w:p w:rsidR="00497EC7" w:rsidRPr="00F866A6" w:rsidRDefault="00497EC7" w:rsidP="00497EC7">
            <w:pPr>
              <w:jc w:val="both"/>
              <w:rPr>
                <w:sz w:val="20"/>
                <w:szCs w:val="28"/>
              </w:rPr>
            </w:pPr>
            <w:r>
              <w:rPr>
                <w:sz w:val="20"/>
                <w:szCs w:val="28"/>
              </w:rPr>
              <w:t>The exact messages showing misbehaviour are not identified. Chats must be in English and must not contain emoticons.</w:t>
            </w:r>
          </w:p>
        </w:tc>
        <w:tc>
          <w:tcPr>
            <w:tcW w:w="1985" w:type="dxa"/>
          </w:tcPr>
          <w:p w:rsidR="00497EC7" w:rsidRPr="00F866A6" w:rsidRDefault="00497EC7" w:rsidP="00497EC7">
            <w:pPr>
              <w:jc w:val="both"/>
              <w:rPr>
                <w:sz w:val="20"/>
                <w:szCs w:val="28"/>
              </w:rPr>
            </w:pPr>
            <w:r>
              <w:rPr>
                <w:sz w:val="20"/>
                <w:szCs w:val="28"/>
              </w:rPr>
              <w:t>2017</w:t>
            </w:r>
          </w:p>
        </w:tc>
      </w:tr>
      <w:tr w:rsidR="00497EC7" w:rsidTr="00CA26D0">
        <w:tc>
          <w:tcPr>
            <w:tcW w:w="1980" w:type="dxa"/>
          </w:tcPr>
          <w:p w:rsidR="00497EC7" w:rsidRPr="00F866A6" w:rsidRDefault="00497EC7" w:rsidP="00497EC7">
            <w:pPr>
              <w:autoSpaceDE w:val="0"/>
              <w:autoSpaceDN w:val="0"/>
              <w:adjustRightInd w:val="0"/>
              <w:rPr>
                <w:rFonts w:cstheme="minorHAnsi"/>
                <w:sz w:val="20"/>
                <w:szCs w:val="20"/>
              </w:rPr>
            </w:pPr>
            <w:r w:rsidRPr="00F866A6">
              <w:rPr>
                <w:rFonts w:cstheme="minorHAnsi"/>
                <w:sz w:val="20"/>
                <w:szCs w:val="20"/>
              </w:rPr>
              <w:t>Grooming Detection using Fuzzy-Rough Feature</w:t>
            </w:r>
          </w:p>
          <w:p w:rsidR="00497EC7" w:rsidRPr="00F866A6" w:rsidRDefault="00497EC7" w:rsidP="00497EC7">
            <w:pPr>
              <w:autoSpaceDE w:val="0"/>
              <w:autoSpaceDN w:val="0"/>
              <w:adjustRightInd w:val="0"/>
              <w:rPr>
                <w:rFonts w:cstheme="minorHAnsi"/>
                <w:sz w:val="20"/>
                <w:szCs w:val="20"/>
              </w:rPr>
            </w:pPr>
            <w:r w:rsidRPr="00F866A6">
              <w:rPr>
                <w:rFonts w:cstheme="minorHAnsi"/>
                <w:sz w:val="20"/>
                <w:szCs w:val="20"/>
              </w:rPr>
              <w:t>Selection and Text Classification,</w:t>
            </w:r>
          </w:p>
          <w:p w:rsidR="00497EC7" w:rsidRPr="00F866A6" w:rsidRDefault="00497EC7" w:rsidP="00497EC7">
            <w:pPr>
              <w:autoSpaceDE w:val="0"/>
              <w:autoSpaceDN w:val="0"/>
              <w:adjustRightInd w:val="0"/>
              <w:rPr>
                <w:rFonts w:cstheme="minorHAnsi"/>
                <w:sz w:val="20"/>
                <w:szCs w:val="20"/>
              </w:rPr>
            </w:pPr>
            <w:proofErr w:type="spellStart"/>
            <w:r w:rsidRPr="00F866A6">
              <w:rPr>
                <w:rFonts w:cstheme="minorHAnsi"/>
                <w:sz w:val="20"/>
                <w:szCs w:val="20"/>
              </w:rPr>
              <w:t>Zheming</w:t>
            </w:r>
            <w:proofErr w:type="spellEnd"/>
            <w:r w:rsidRPr="00F866A6">
              <w:rPr>
                <w:rFonts w:cstheme="minorHAnsi"/>
                <w:sz w:val="20"/>
                <w:szCs w:val="20"/>
              </w:rPr>
              <w:t xml:space="preserve"> </w:t>
            </w:r>
            <w:proofErr w:type="spellStart"/>
            <w:r w:rsidRPr="00F866A6">
              <w:rPr>
                <w:rFonts w:cstheme="minorHAnsi"/>
                <w:sz w:val="20"/>
                <w:szCs w:val="20"/>
              </w:rPr>
              <w:t>Zuo</w:t>
            </w:r>
            <w:proofErr w:type="spellEnd"/>
            <w:r w:rsidRPr="00F866A6">
              <w:rPr>
                <w:rFonts w:cstheme="minorHAnsi"/>
                <w:sz w:val="20"/>
                <w:szCs w:val="20"/>
              </w:rPr>
              <w:t xml:space="preserve">, </w:t>
            </w:r>
            <w:proofErr w:type="spellStart"/>
            <w:r w:rsidRPr="00F866A6">
              <w:rPr>
                <w:rFonts w:cstheme="minorHAnsi"/>
                <w:sz w:val="20"/>
                <w:szCs w:val="20"/>
              </w:rPr>
              <w:t>Jie</w:t>
            </w:r>
            <w:proofErr w:type="spellEnd"/>
            <w:r w:rsidRPr="00F866A6">
              <w:rPr>
                <w:rFonts w:cstheme="minorHAnsi"/>
                <w:sz w:val="20"/>
                <w:szCs w:val="20"/>
              </w:rPr>
              <w:t xml:space="preserve"> Li, Philip Anderson, </w:t>
            </w:r>
            <w:proofErr w:type="spellStart"/>
            <w:r w:rsidRPr="00F866A6">
              <w:rPr>
                <w:rFonts w:cstheme="minorHAnsi"/>
                <w:sz w:val="20"/>
                <w:szCs w:val="20"/>
              </w:rPr>
              <w:t>Longzhi</w:t>
            </w:r>
            <w:proofErr w:type="spellEnd"/>
            <w:r w:rsidRPr="00F866A6">
              <w:rPr>
                <w:rFonts w:cstheme="minorHAnsi"/>
                <w:sz w:val="20"/>
                <w:szCs w:val="20"/>
              </w:rPr>
              <w:t xml:space="preserve"> Yang</w:t>
            </w:r>
          </w:p>
          <w:p w:rsidR="00497EC7" w:rsidRPr="00F866A6" w:rsidRDefault="00497EC7" w:rsidP="00497EC7">
            <w:pPr>
              <w:autoSpaceDE w:val="0"/>
              <w:autoSpaceDN w:val="0"/>
              <w:adjustRightInd w:val="0"/>
              <w:rPr>
                <w:rFonts w:cstheme="minorHAnsi"/>
                <w:sz w:val="20"/>
                <w:szCs w:val="20"/>
              </w:rPr>
            </w:pPr>
            <w:proofErr w:type="spellStart"/>
            <w:r w:rsidRPr="00F866A6">
              <w:rPr>
                <w:rFonts w:cstheme="minorHAnsi"/>
                <w:sz w:val="20"/>
                <w:szCs w:val="20"/>
              </w:rPr>
              <w:t>Nitin</w:t>
            </w:r>
            <w:proofErr w:type="spellEnd"/>
            <w:r w:rsidRPr="00F866A6">
              <w:rPr>
                <w:rFonts w:cstheme="minorHAnsi"/>
                <w:sz w:val="20"/>
                <w:szCs w:val="20"/>
              </w:rPr>
              <w:t xml:space="preserve"> </w:t>
            </w:r>
            <w:proofErr w:type="spellStart"/>
            <w:r w:rsidRPr="00F866A6">
              <w:rPr>
                <w:rFonts w:cstheme="minorHAnsi"/>
                <w:sz w:val="20"/>
                <w:szCs w:val="20"/>
              </w:rPr>
              <w:t>Naik</w:t>
            </w:r>
            <w:proofErr w:type="spellEnd"/>
          </w:p>
          <w:p w:rsidR="00497EC7" w:rsidRPr="00F866A6" w:rsidRDefault="00497EC7" w:rsidP="00497EC7">
            <w:pPr>
              <w:jc w:val="both"/>
              <w:rPr>
                <w:rFonts w:cstheme="minorHAnsi"/>
                <w:sz w:val="20"/>
                <w:szCs w:val="20"/>
              </w:rPr>
            </w:pPr>
          </w:p>
        </w:tc>
        <w:tc>
          <w:tcPr>
            <w:tcW w:w="1843" w:type="dxa"/>
          </w:tcPr>
          <w:p w:rsidR="00497EC7" w:rsidRPr="00A309ED" w:rsidRDefault="00497EC7" w:rsidP="00497EC7">
            <w:pPr>
              <w:autoSpaceDE w:val="0"/>
              <w:autoSpaceDN w:val="0"/>
              <w:adjustRightInd w:val="0"/>
              <w:rPr>
                <w:rFonts w:cstheme="minorHAnsi"/>
                <w:sz w:val="20"/>
                <w:szCs w:val="20"/>
              </w:rPr>
            </w:pPr>
            <w:r>
              <w:rPr>
                <w:rFonts w:cstheme="minorHAnsi"/>
                <w:sz w:val="20"/>
                <w:szCs w:val="20"/>
              </w:rPr>
              <w:t xml:space="preserve">This </w:t>
            </w:r>
            <w:r w:rsidRPr="00A309ED">
              <w:rPr>
                <w:rFonts w:cstheme="minorHAnsi"/>
                <w:sz w:val="20"/>
                <w:szCs w:val="20"/>
              </w:rPr>
              <w:t>approach applies the conventional text feature extraction</w:t>
            </w:r>
            <w:r>
              <w:rPr>
                <w:rFonts w:cstheme="minorHAnsi"/>
                <w:sz w:val="20"/>
                <w:szCs w:val="20"/>
              </w:rPr>
              <w:t xml:space="preserve"> along with fuzzy rough feature selection. GNB, Random Forest, </w:t>
            </w:r>
            <w:proofErr w:type="spellStart"/>
            <w:r>
              <w:rPr>
                <w:rFonts w:cstheme="minorHAnsi"/>
                <w:sz w:val="20"/>
                <w:szCs w:val="20"/>
              </w:rPr>
              <w:t>Adaboost</w:t>
            </w:r>
            <w:proofErr w:type="spellEnd"/>
            <w:r>
              <w:rPr>
                <w:rFonts w:cstheme="minorHAnsi"/>
                <w:sz w:val="20"/>
                <w:szCs w:val="20"/>
              </w:rPr>
              <w:t xml:space="preserve"> and Logistic Regression classifiers were used.</w:t>
            </w:r>
          </w:p>
          <w:p w:rsidR="00497EC7" w:rsidRPr="00A309ED" w:rsidRDefault="00497EC7" w:rsidP="00497EC7">
            <w:pPr>
              <w:jc w:val="both"/>
              <w:rPr>
                <w:rFonts w:cstheme="minorHAnsi"/>
                <w:sz w:val="20"/>
                <w:szCs w:val="20"/>
              </w:rPr>
            </w:pPr>
          </w:p>
        </w:tc>
        <w:tc>
          <w:tcPr>
            <w:tcW w:w="1842" w:type="dxa"/>
          </w:tcPr>
          <w:p w:rsidR="00497EC7" w:rsidRPr="00A309ED" w:rsidRDefault="00497EC7" w:rsidP="00497EC7">
            <w:pPr>
              <w:jc w:val="both"/>
              <w:rPr>
                <w:sz w:val="20"/>
                <w:szCs w:val="28"/>
              </w:rPr>
            </w:pPr>
            <w:r>
              <w:rPr>
                <w:sz w:val="20"/>
                <w:szCs w:val="28"/>
              </w:rPr>
              <w:t>The logistic regression classifier combined with the fuzzy rough feature extraction gave highest accuracy of 73.10%.</w:t>
            </w:r>
          </w:p>
        </w:tc>
        <w:tc>
          <w:tcPr>
            <w:tcW w:w="1843" w:type="dxa"/>
          </w:tcPr>
          <w:p w:rsidR="00497EC7" w:rsidRPr="00A309ED" w:rsidRDefault="00497EC7" w:rsidP="00497EC7">
            <w:pPr>
              <w:autoSpaceDE w:val="0"/>
              <w:autoSpaceDN w:val="0"/>
              <w:adjustRightInd w:val="0"/>
              <w:rPr>
                <w:rFonts w:cstheme="minorHAnsi"/>
                <w:sz w:val="20"/>
                <w:szCs w:val="20"/>
              </w:rPr>
            </w:pPr>
            <w:r>
              <w:rPr>
                <w:rFonts w:cstheme="minorHAnsi"/>
                <w:sz w:val="20"/>
                <w:szCs w:val="20"/>
              </w:rPr>
              <w:t xml:space="preserve">It </w:t>
            </w:r>
            <w:r w:rsidRPr="00A309ED">
              <w:rPr>
                <w:rFonts w:cstheme="minorHAnsi"/>
                <w:sz w:val="20"/>
                <w:szCs w:val="20"/>
              </w:rPr>
              <w:t xml:space="preserve">requires further investigation to test the proposed approach </w:t>
            </w:r>
            <w:r>
              <w:rPr>
                <w:rFonts w:cstheme="minorHAnsi"/>
                <w:sz w:val="20"/>
                <w:szCs w:val="20"/>
              </w:rPr>
              <w:t xml:space="preserve">while </w:t>
            </w:r>
            <w:r w:rsidRPr="00A309ED">
              <w:rPr>
                <w:rFonts w:cstheme="minorHAnsi"/>
                <w:sz w:val="20"/>
                <w:szCs w:val="20"/>
              </w:rPr>
              <w:t>dealing with online text streaming in real time.</w:t>
            </w:r>
          </w:p>
        </w:tc>
        <w:tc>
          <w:tcPr>
            <w:tcW w:w="1985" w:type="dxa"/>
          </w:tcPr>
          <w:p w:rsidR="00497EC7" w:rsidRPr="00A309ED" w:rsidRDefault="00497EC7" w:rsidP="00497EC7">
            <w:pPr>
              <w:jc w:val="both"/>
              <w:rPr>
                <w:sz w:val="20"/>
                <w:szCs w:val="28"/>
              </w:rPr>
            </w:pPr>
            <w:r>
              <w:rPr>
                <w:sz w:val="20"/>
                <w:szCs w:val="28"/>
              </w:rPr>
              <w:t>2018</w:t>
            </w:r>
          </w:p>
        </w:tc>
      </w:tr>
      <w:tr w:rsidR="00497EC7" w:rsidTr="00CA26D0">
        <w:tc>
          <w:tcPr>
            <w:tcW w:w="1980" w:type="dxa"/>
          </w:tcPr>
          <w:p w:rsidR="00497EC7" w:rsidRPr="00C341B6" w:rsidRDefault="00497EC7" w:rsidP="00497EC7">
            <w:pPr>
              <w:autoSpaceDE w:val="0"/>
              <w:autoSpaceDN w:val="0"/>
              <w:adjustRightInd w:val="0"/>
              <w:rPr>
                <w:rFonts w:cstheme="minorHAnsi"/>
                <w:sz w:val="20"/>
                <w:szCs w:val="20"/>
              </w:rPr>
            </w:pPr>
            <w:r w:rsidRPr="00C341B6">
              <w:rPr>
                <w:rFonts w:cstheme="minorHAnsi"/>
                <w:sz w:val="20"/>
                <w:szCs w:val="20"/>
              </w:rPr>
              <w:t>An Intelligent Online Grooming Detection System</w:t>
            </w:r>
          </w:p>
          <w:p w:rsidR="00497EC7" w:rsidRPr="00C341B6" w:rsidRDefault="00497EC7" w:rsidP="00497EC7">
            <w:pPr>
              <w:autoSpaceDE w:val="0"/>
              <w:autoSpaceDN w:val="0"/>
              <w:adjustRightInd w:val="0"/>
              <w:rPr>
                <w:rFonts w:cstheme="minorHAnsi"/>
                <w:sz w:val="20"/>
                <w:szCs w:val="20"/>
              </w:rPr>
            </w:pPr>
            <w:r w:rsidRPr="00C341B6">
              <w:rPr>
                <w:rFonts w:cstheme="minorHAnsi"/>
                <w:sz w:val="20"/>
                <w:szCs w:val="20"/>
              </w:rPr>
              <w:t>Using AI Technologies</w:t>
            </w:r>
            <w:r>
              <w:rPr>
                <w:rFonts w:cstheme="minorHAnsi"/>
                <w:sz w:val="20"/>
                <w:szCs w:val="20"/>
              </w:rPr>
              <w:t xml:space="preserve">, </w:t>
            </w:r>
          </w:p>
          <w:p w:rsidR="00497EC7" w:rsidRPr="00C341B6" w:rsidRDefault="00497EC7" w:rsidP="00497EC7">
            <w:pPr>
              <w:autoSpaceDE w:val="0"/>
              <w:autoSpaceDN w:val="0"/>
              <w:adjustRightInd w:val="0"/>
              <w:rPr>
                <w:rFonts w:cstheme="minorHAnsi"/>
                <w:sz w:val="20"/>
                <w:szCs w:val="20"/>
              </w:rPr>
            </w:pPr>
            <w:r w:rsidRPr="00C341B6">
              <w:rPr>
                <w:rFonts w:cstheme="minorHAnsi"/>
                <w:sz w:val="20"/>
                <w:szCs w:val="20"/>
              </w:rPr>
              <w:t xml:space="preserve">Philip Anderson, </w:t>
            </w:r>
            <w:proofErr w:type="spellStart"/>
            <w:r w:rsidRPr="00C341B6">
              <w:rPr>
                <w:rFonts w:cstheme="minorHAnsi"/>
                <w:sz w:val="20"/>
                <w:szCs w:val="20"/>
              </w:rPr>
              <w:t>Zheming</w:t>
            </w:r>
            <w:proofErr w:type="spellEnd"/>
            <w:r w:rsidRPr="00C341B6">
              <w:rPr>
                <w:rFonts w:cstheme="minorHAnsi"/>
                <w:sz w:val="20"/>
                <w:szCs w:val="20"/>
              </w:rPr>
              <w:t xml:space="preserve"> </w:t>
            </w:r>
            <w:proofErr w:type="spellStart"/>
            <w:r w:rsidRPr="00C341B6">
              <w:rPr>
                <w:rFonts w:cstheme="minorHAnsi"/>
                <w:sz w:val="20"/>
                <w:szCs w:val="20"/>
              </w:rPr>
              <w:t>Zuo</w:t>
            </w:r>
            <w:proofErr w:type="spellEnd"/>
            <w:r w:rsidRPr="00C341B6">
              <w:rPr>
                <w:rFonts w:cstheme="minorHAnsi"/>
                <w:sz w:val="20"/>
                <w:szCs w:val="20"/>
              </w:rPr>
              <w:t xml:space="preserve">, </w:t>
            </w:r>
            <w:proofErr w:type="spellStart"/>
            <w:r w:rsidRPr="00C341B6">
              <w:rPr>
                <w:rFonts w:cstheme="minorHAnsi"/>
                <w:sz w:val="20"/>
                <w:szCs w:val="20"/>
              </w:rPr>
              <w:t>Longzhi</w:t>
            </w:r>
            <w:proofErr w:type="spellEnd"/>
            <w:r w:rsidRPr="00C341B6">
              <w:rPr>
                <w:rFonts w:cstheme="minorHAnsi"/>
                <w:sz w:val="20"/>
                <w:szCs w:val="20"/>
              </w:rPr>
              <w:t xml:space="preserve"> Yang</w:t>
            </w:r>
            <w:r>
              <w:rPr>
                <w:rFonts w:cstheme="minorHAnsi"/>
                <w:sz w:val="20"/>
                <w:szCs w:val="20"/>
              </w:rPr>
              <w:t xml:space="preserve">, </w:t>
            </w:r>
            <w:proofErr w:type="spellStart"/>
            <w:r>
              <w:rPr>
                <w:rFonts w:cstheme="minorHAnsi"/>
                <w:sz w:val="20"/>
                <w:szCs w:val="20"/>
              </w:rPr>
              <w:t>Yanpeng</w:t>
            </w:r>
            <w:proofErr w:type="spellEnd"/>
            <w:r>
              <w:rPr>
                <w:rFonts w:cstheme="minorHAnsi"/>
                <w:sz w:val="20"/>
                <w:szCs w:val="20"/>
              </w:rPr>
              <w:t xml:space="preserve"> </w:t>
            </w:r>
            <w:proofErr w:type="spellStart"/>
            <w:r>
              <w:rPr>
                <w:rFonts w:cstheme="minorHAnsi"/>
                <w:sz w:val="20"/>
                <w:szCs w:val="20"/>
              </w:rPr>
              <w:t>Qu</w:t>
            </w:r>
            <w:proofErr w:type="spellEnd"/>
          </w:p>
        </w:tc>
        <w:tc>
          <w:tcPr>
            <w:tcW w:w="1843" w:type="dxa"/>
          </w:tcPr>
          <w:p w:rsidR="00497EC7" w:rsidRPr="00C341B6" w:rsidRDefault="00497EC7" w:rsidP="00497EC7">
            <w:pPr>
              <w:jc w:val="both"/>
              <w:rPr>
                <w:rFonts w:cstheme="minorHAnsi"/>
                <w:sz w:val="20"/>
                <w:szCs w:val="20"/>
              </w:rPr>
            </w:pPr>
            <w:r>
              <w:rPr>
                <w:rFonts w:cstheme="minorHAnsi"/>
                <w:sz w:val="20"/>
                <w:szCs w:val="20"/>
              </w:rPr>
              <w:t xml:space="preserve">This approach used </w:t>
            </w:r>
            <w:proofErr w:type="spellStart"/>
            <w:r>
              <w:rPr>
                <w:rFonts w:cstheme="minorHAnsi"/>
                <w:sz w:val="20"/>
                <w:szCs w:val="20"/>
              </w:rPr>
              <w:t>BoW</w:t>
            </w:r>
            <w:proofErr w:type="spellEnd"/>
            <w:r>
              <w:rPr>
                <w:rFonts w:cstheme="minorHAnsi"/>
                <w:sz w:val="20"/>
                <w:szCs w:val="20"/>
              </w:rPr>
              <w:t xml:space="preserve"> model and fuzzy rough feature selection. Fuzzy twin SVM was used to classify conversations.</w:t>
            </w:r>
          </w:p>
        </w:tc>
        <w:tc>
          <w:tcPr>
            <w:tcW w:w="1842" w:type="dxa"/>
          </w:tcPr>
          <w:p w:rsidR="00497EC7" w:rsidRPr="00C341B6" w:rsidRDefault="00497EC7" w:rsidP="00497EC7">
            <w:pPr>
              <w:jc w:val="both"/>
              <w:rPr>
                <w:rFonts w:cstheme="minorHAnsi"/>
                <w:sz w:val="20"/>
                <w:szCs w:val="20"/>
              </w:rPr>
            </w:pPr>
            <w:r>
              <w:rPr>
                <w:rFonts w:cstheme="minorHAnsi"/>
                <w:sz w:val="20"/>
                <w:szCs w:val="20"/>
              </w:rPr>
              <w:t xml:space="preserve">Better performance due to fuzzy rough feature selection and combination of </w:t>
            </w:r>
            <w:proofErr w:type="spellStart"/>
            <w:r>
              <w:rPr>
                <w:rFonts w:cstheme="minorHAnsi"/>
                <w:sz w:val="20"/>
                <w:szCs w:val="20"/>
              </w:rPr>
              <w:t>BoW</w:t>
            </w:r>
            <w:proofErr w:type="spellEnd"/>
            <w:r>
              <w:rPr>
                <w:rFonts w:cstheme="minorHAnsi"/>
                <w:sz w:val="20"/>
                <w:szCs w:val="20"/>
              </w:rPr>
              <w:t xml:space="preserve"> model and MM.</w:t>
            </w:r>
          </w:p>
        </w:tc>
        <w:tc>
          <w:tcPr>
            <w:tcW w:w="1843" w:type="dxa"/>
          </w:tcPr>
          <w:p w:rsidR="00497EC7" w:rsidRPr="00C341B6" w:rsidRDefault="00497EC7" w:rsidP="00497EC7">
            <w:pPr>
              <w:jc w:val="both"/>
              <w:rPr>
                <w:rFonts w:cstheme="minorHAnsi"/>
                <w:sz w:val="20"/>
                <w:szCs w:val="20"/>
              </w:rPr>
            </w:pPr>
            <w:r>
              <w:rPr>
                <w:rFonts w:cstheme="minorHAnsi"/>
                <w:sz w:val="20"/>
                <w:szCs w:val="20"/>
              </w:rPr>
              <w:t>This method doesn’t use advanced AI techniques for parameter settings. It also does not work for live streaming chats.</w:t>
            </w:r>
          </w:p>
        </w:tc>
        <w:tc>
          <w:tcPr>
            <w:tcW w:w="1985" w:type="dxa"/>
          </w:tcPr>
          <w:p w:rsidR="00497EC7" w:rsidRPr="00613CFA" w:rsidRDefault="00497EC7" w:rsidP="00497EC7">
            <w:pPr>
              <w:jc w:val="both"/>
              <w:rPr>
                <w:sz w:val="20"/>
                <w:szCs w:val="28"/>
              </w:rPr>
            </w:pPr>
            <w:r>
              <w:rPr>
                <w:sz w:val="20"/>
                <w:szCs w:val="28"/>
              </w:rPr>
              <w:t>2019</w:t>
            </w:r>
          </w:p>
        </w:tc>
      </w:tr>
      <w:tr w:rsidR="00497EC7" w:rsidTr="00CA26D0">
        <w:tc>
          <w:tcPr>
            <w:tcW w:w="1980" w:type="dxa"/>
          </w:tcPr>
          <w:p w:rsidR="00497EC7" w:rsidRPr="00497EC7" w:rsidRDefault="00497EC7" w:rsidP="00497EC7">
            <w:pPr>
              <w:autoSpaceDE w:val="0"/>
              <w:autoSpaceDN w:val="0"/>
              <w:adjustRightInd w:val="0"/>
              <w:rPr>
                <w:rFonts w:cstheme="minorHAnsi"/>
                <w:sz w:val="20"/>
                <w:szCs w:val="20"/>
              </w:rPr>
            </w:pPr>
            <w:r w:rsidRPr="00497EC7">
              <w:rPr>
                <w:rFonts w:cstheme="minorHAnsi"/>
                <w:sz w:val="20"/>
                <w:szCs w:val="20"/>
              </w:rPr>
              <w:t>Technical Mapping of the Grooming Anatomy</w:t>
            </w:r>
          </w:p>
          <w:p w:rsidR="00497EC7" w:rsidRPr="00497EC7" w:rsidRDefault="00497EC7" w:rsidP="00497EC7">
            <w:pPr>
              <w:autoSpaceDE w:val="0"/>
              <w:autoSpaceDN w:val="0"/>
              <w:adjustRightInd w:val="0"/>
              <w:rPr>
                <w:rFonts w:cstheme="minorHAnsi"/>
                <w:sz w:val="20"/>
                <w:szCs w:val="20"/>
              </w:rPr>
            </w:pPr>
            <w:r w:rsidRPr="00497EC7">
              <w:rPr>
                <w:rFonts w:cstheme="minorHAnsi"/>
                <w:sz w:val="20"/>
                <w:szCs w:val="20"/>
              </w:rPr>
              <w:t>Using</w:t>
            </w:r>
            <w:r>
              <w:rPr>
                <w:rFonts w:cstheme="minorHAnsi"/>
                <w:sz w:val="20"/>
                <w:szCs w:val="20"/>
              </w:rPr>
              <w:t xml:space="preserve"> Machine Learning Paradigms: An </w:t>
            </w:r>
            <w:r w:rsidRPr="00497EC7">
              <w:rPr>
                <w:rFonts w:cstheme="minorHAnsi"/>
                <w:sz w:val="20"/>
                <w:szCs w:val="20"/>
              </w:rPr>
              <w:t>Information Security Approach</w:t>
            </w:r>
          </w:p>
          <w:p w:rsidR="00497EC7" w:rsidRPr="00497EC7" w:rsidRDefault="00497EC7" w:rsidP="00497EC7">
            <w:pPr>
              <w:autoSpaceDE w:val="0"/>
              <w:autoSpaceDN w:val="0"/>
              <w:adjustRightInd w:val="0"/>
              <w:rPr>
                <w:rFonts w:cstheme="minorHAnsi"/>
                <w:sz w:val="20"/>
                <w:szCs w:val="20"/>
              </w:rPr>
            </w:pPr>
            <w:proofErr w:type="spellStart"/>
            <w:r>
              <w:rPr>
                <w:rFonts w:cstheme="minorHAnsi"/>
                <w:sz w:val="20"/>
                <w:szCs w:val="20"/>
              </w:rPr>
              <w:t>Patricio</w:t>
            </w:r>
            <w:proofErr w:type="spellEnd"/>
            <w:r>
              <w:rPr>
                <w:rFonts w:cstheme="minorHAnsi"/>
                <w:sz w:val="20"/>
                <w:szCs w:val="20"/>
              </w:rPr>
              <w:t xml:space="preserve"> Zambrano, Jenny Torres, Luis </w:t>
            </w:r>
            <w:proofErr w:type="spellStart"/>
            <w:r>
              <w:rPr>
                <w:rFonts w:cstheme="minorHAnsi"/>
                <w:sz w:val="20"/>
                <w:szCs w:val="20"/>
              </w:rPr>
              <w:t>Tello-Oquendo</w:t>
            </w:r>
            <w:proofErr w:type="spellEnd"/>
            <w:r>
              <w:rPr>
                <w:rFonts w:cstheme="minorHAnsi"/>
                <w:sz w:val="20"/>
                <w:szCs w:val="20"/>
              </w:rPr>
              <w:t xml:space="preserve">, Rubén </w:t>
            </w:r>
            <w:proofErr w:type="spellStart"/>
            <w:r>
              <w:rPr>
                <w:rFonts w:cstheme="minorHAnsi"/>
                <w:sz w:val="20"/>
                <w:szCs w:val="20"/>
              </w:rPr>
              <w:t>Jácome</w:t>
            </w:r>
            <w:proofErr w:type="spellEnd"/>
            <w:r w:rsidRPr="00497EC7">
              <w:rPr>
                <w:rFonts w:cstheme="minorHAnsi"/>
                <w:sz w:val="20"/>
                <w:szCs w:val="20"/>
              </w:rPr>
              <w:t>,</w:t>
            </w:r>
          </w:p>
          <w:p w:rsidR="00497EC7" w:rsidRPr="00C341B6" w:rsidRDefault="00497EC7" w:rsidP="00497EC7">
            <w:pPr>
              <w:autoSpaceDE w:val="0"/>
              <w:autoSpaceDN w:val="0"/>
              <w:adjustRightInd w:val="0"/>
              <w:rPr>
                <w:rFonts w:cstheme="minorHAnsi"/>
                <w:sz w:val="20"/>
                <w:szCs w:val="20"/>
              </w:rPr>
            </w:pPr>
            <w:r>
              <w:rPr>
                <w:rFonts w:cstheme="minorHAnsi"/>
                <w:sz w:val="20"/>
                <w:szCs w:val="20"/>
              </w:rPr>
              <w:t xml:space="preserve">Marco E. </w:t>
            </w:r>
            <w:proofErr w:type="spellStart"/>
            <w:r>
              <w:rPr>
                <w:rFonts w:cstheme="minorHAnsi"/>
                <w:sz w:val="20"/>
                <w:szCs w:val="20"/>
              </w:rPr>
              <w:t>Benalcázar</w:t>
            </w:r>
            <w:proofErr w:type="spellEnd"/>
            <w:r>
              <w:rPr>
                <w:rFonts w:cstheme="minorHAnsi"/>
                <w:sz w:val="20"/>
                <w:szCs w:val="20"/>
              </w:rPr>
              <w:t>, Roberto Andrade, And Walter Fuertes</w:t>
            </w:r>
          </w:p>
        </w:tc>
        <w:tc>
          <w:tcPr>
            <w:tcW w:w="1843" w:type="dxa"/>
          </w:tcPr>
          <w:p w:rsidR="00497EC7" w:rsidRDefault="00497EC7" w:rsidP="00497EC7">
            <w:pPr>
              <w:autoSpaceDE w:val="0"/>
              <w:autoSpaceDN w:val="0"/>
              <w:adjustRightInd w:val="0"/>
              <w:rPr>
                <w:rFonts w:cstheme="minorHAnsi"/>
                <w:sz w:val="20"/>
                <w:szCs w:val="20"/>
              </w:rPr>
            </w:pPr>
            <w:r w:rsidRPr="00613CFA">
              <w:rPr>
                <w:rFonts w:cstheme="minorHAnsi"/>
                <w:sz w:val="20"/>
                <w:szCs w:val="20"/>
              </w:rPr>
              <w:t xml:space="preserve">Latent </w:t>
            </w:r>
            <w:proofErr w:type="spellStart"/>
            <w:r w:rsidRPr="00613CFA">
              <w:rPr>
                <w:rFonts w:cstheme="minorHAnsi"/>
                <w:sz w:val="20"/>
                <w:szCs w:val="20"/>
              </w:rPr>
              <w:t>Dirichlet</w:t>
            </w:r>
            <w:proofErr w:type="spellEnd"/>
            <w:r w:rsidRPr="00613CFA">
              <w:rPr>
                <w:rFonts w:cstheme="minorHAnsi"/>
                <w:sz w:val="20"/>
                <w:szCs w:val="20"/>
              </w:rPr>
              <w:t xml:space="preserve"> Allo</w:t>
            </w:r>
            <w:r>
              <w:rPr>
                <w:rFonts w:cstheme="minorHAnsi"/>
                <w:sz w:val="20"/>
                <w:szCs w:val="20"/>
              </w:rPr>
              <w:t xml:space="preserve">cation (LDA) topic </w:t>
            </w:r>
            <w:proofErr w:type="spellStart"/>
            <w:r>
              <w:rPr>
                <w:rFonts w:cstheme="minorHAnsi"/>
                <w:sz w:val="20"/>
                <w:szCs w:val="20"/>
              </w:rPr>
              <w:t>modeling</w:t>
            </w:r>
            <w:proofErr w:type="spellEnd"/>
            <w:r>
              <w:rPr>
                <w:rFonts w:cstheme="minorHAnsi"/>
                <w:sz w:val="20"/>
                <w:szCs w:val="20"/>
              </w:rPr>
              <w:t xml:space="preserve"> was </w:t>
            </w:r>
            <w:r w:rsidRPr="00613CFA">
              <w:rPr>
                <w:rFonts w:cstheme="minorHAnsi"/>
                <w:sz w:val="20"/>
                <w:szCs w:val="20"/>
              </w:rPr>
              <w:t>applied to determine the stages of the attack. Once the number of stages was determined,</w:t>
            </w:r>
            <w:r>
              <w:rPr>
                <w:rFonts w:cstheme="minorHAnsi"/>
                <w:sz w:val="20"/>
                <w:szCs w:val="20"/>
              </w:rPr>
              <w:t xml:space="preserve"> linguistic context was given and a linear model was trained.</w:t>
            </w:r>
          </w:p>
        </w:tc>
        <w:tc>
          <w:tcPr>
            <w:tcW w:w="1842" w:type="dxa"/>
          </w:tcPr>
          <w:p w:rsidR="00497EC7" w:rsidRPr="00497EC7" w:rsidRDefault="00497EC7" w:rsidP="00497EC7">
            <w:pPr>
              <w:autoSpaceDE w:val="0"/>
              <w:autoSpaceDN w:val="0"/>
              <w:adjustRightInd w:val="0"/>
              <w:rPr>
                <w:rFonts w:cstheme="minorHAnsi"/>
                <w:sz w:val="20"/>
                <w:szCs w:val="20"/>
              </w:rPr>
            </w:pPr>
            <w:r>
              <w:rPr>
                <w:rFonts w:cstheme="minorHAnsi"/>
                <w:sz w:val="20"/>
                <w:szCs w:val="20"/>
              </w:rPr>
              <w:t>Identifying these stages supports</w:t>
            </w:r>
            <w:r w:rsidRPr="00497EC7">
              <w:rPr>
                <w:rFonts w:cstheme="minorHAnsi"/>
                <w:sz w:val="20"/>
                <w:szCs w:val="20"/>
              </w:rPr>
              <w:t xml:space="preserve"> investigations related</w:t>
            </w:r>
            <w:r>
              <w:rPr>
                <w:rFonts w:cstheme="minorHAnsi"/>
                <w:sz w:val="20"/>
                <w:szCs w:val="20"/>
              </w:rPr>
              <w:t xml:space="preserve"> to </w:t>
            </w:r>
            <w:r w:rsidRPr="00497EC7">
              <w:rPr>
                <w:rFonts w:cstheme="minorHAnsi"/>
                <w:sz w:val="20"/>
                <w:szCs w:val="20"/>
              </w:rPr>
              <w:t xml:space="preserve">identifying patterns of malicious </w:t>
            </w:r>
            <w:proofErr w:type="spellStart"/>
            <w:r w:rsidRPr="00497EC7">
              <w:rPr>
                <w:rFonts w:cstheme="minorHAnsi"/>
                <w:sz w:val="20"/>
                <w:szCs w:val="20"/>
              </w:rPr>
              <w:t>behavior</w:t>
            </w:r>
            <w:proofErr w:type="spellEnd"/>
            <w:r w:rsidRPr="00497EC7">
              <w:rPr>
                <w:rFonts w:cstheme="minorHAnsi"/>
                <w:sz w:val="20"/>
                <w:szCs w:val="20"/>
              </w:rPr>
              <w:t xml:space="preserve"> online</w:t>
            </w:r>
          </w:p>
        </w:tc>
        <w:tc>
          <w:tcPr>
            <w:tcW w:w="1843" w:type="dxa"/>
          </w:tcPr>
          <w:p w:rsidR="00497EC7" w:rsidRDefault="00497EC7" w:rsidP="00497EC7">
            <w:pPr>
              <w:jc w:val="both"/>
              <w:rPr>
                <w:rFonts w:cstheme="minorHAnsi"/>
                <w:sz w:val="20"/>
                <w:szCs w:val="20"/>
              </w:rPr>
            </w:pPr>
            <w:r>
              <w:rPr>
                <w:rFonts w:cstheme="minorHAnsi"/>
                <w:sz w:val="20"/>
                <w:szCs w:val="20"/>
              </w:rPr>
              <w:t>The classifier does not indicate whether a conversation is grooming or not.</w:t>
            </w:r>
          </w:p>
        </w:tc>
        <w:tc>
          <w:tcPr>
            <w:tcW w:w="1985" w:type="dxa"/>
          </w:tcPr>
          <w:p w:rsidR="00497EC7" w:rsidRDefault="00497EC7" w:rsidP="00497EC7">
            <w:pPr>
              <w:jc w:val="both"/>
              <w:rPr>
                <w:sz w:val="20"/>
                <w:szCs w:val="28"/>
              </w:rPr>
            </w:pPr>
            <w:r>
              <w:rPr>
                <w:sz w:val="20"/>
                <w:szCs w:val="28"/>
              </w:rPr>
              <w:t>2019</w:t>
            </w:r>
          </w:p>
        </w:tc>
      </w:tr>
    </w:tbl>
    <w:p w:rsidR="0059727F" w:rsidRDefault="0059727F" w:rsidP="00CB61AC">
      <w:pPr>
        <w:jc w:val="both"/>
        <w:rPr>
          <w:b/>
          <w:sz w:val="28"/>
          <w:szCs w:val="28"/>
        </w:rPr>
      </w:pPr>
    </w:p>
    <w:p w:rsidR="001700B9" w:rsidRPr="00A21EC5" w:rsidRDefault="001700B9" w:rsidP="00CB61AC">
      <w:pPr>
        <w:jc w:val="both"/>
        <w:rPr>
          <w:b/>
          <w:sz w:val="28"/>
          <w:szCs w:val="28"/>
        </w:rPr>
      </w:pPr>
      <w:r w:rsidRPr="00A21EC5">
        <w:rPr>
          <w:b/>
          <w:sz w:val="28"/>
          <w:szCs w:val="28"/>
        </w:rPr>
        <w:lastRenderedPageBreak/>
        <w:t>Dataset Gathering</w:t>
      </w:r>
    </w:p>
    <w:p w:rsidR="001700B9" w:rsidRPr="00A21EC5" w:rsidRDefault="001700B9" w:rsidP="00CB61AC">
      <w:pPr>
        <w:jc w:val="both"/>
        <w:rPr>
          <w:sz w:val="24"/>
          <w:szCs w:val="24"/>
        </w:rPr>
      </w:pPr>
      <w:r w:rsidRPr="00A21EC5">
        <w:rPr>
          <w:sz w:val="24"/>
          <w:szCs w:val="24"/>
        </w:rPr>
        <w:t xml:space="preserve">A collection of chats, both grooming, non- grooming as well as conversations with abusive content were gathered to train the classifier. Grooming conversations were collected from the perverted justice website [1]. Non- grooming conversations were collected from IRC logs [2]. Finally, the false- positive conversations were gathered from </w:t>
      </w:r>
      <w:proofErr w:type="spellStart"/>
      <w:r w:rsidRPr="00A21EC5">
        <w:rPr>
          <w:sz w:val="24"/>
          <w:szCs w:val="24"/>
        </w:rPr>
        <w:t>fugly</w:t>
      </w:r>
      <w:proofErr w:type="spellEnd"/>
      <w:r w:rsidRPr="00A21EC5">
        <w:rPr>
          <w:sz w:val="24"/>
          <w:szCs w:val="24"/>
        </w:rPr>
        <w:t xml:space="preserve"> website [3].</w:t>
      </w:r>
    </w:p>
    <w:p w:rsidR="001700B9" w:rsidRPr="00A21EC5" w:rsidRDefault="001700B9" w:rsidP="00CB61AC">
      <w:pPr>
        <w:jc w:val="both"/>
        <w:rPr>
          <w:b/>
          <w:sz w:val="28"/>
          <w:szCs w:val="28"/>
        </w:rPr>
      </w:pPr>
      <w:r w:rsidRPr="00A21EC5">
        <w:rPr>
          <w:b/>
          <w:sz w:val="28"/>
          <w:szCs w:val="28"/>
        </w:rPr>
        <w:t>Data Cleansing</w:t>
      </w:r>
    </w:p>
    <w:p w:rsidR="001700B9" w:rsidRDefault="001700B9" w:rsidP="00CB61AC">
      <w:pPr>
        <w:jc w:val="both"/>
        <w:rPr>
          <w:sz w:val="24"/>
        </w:rPr>
      </w:pPr>
      <w:r w:rsidRPr="00A21EC5">
        <w:rPr>
          <w:sz w:val="24"/>
        </w:rPr>
        <w:t xml:space="preserve">The chats collected as a result of the above mentioned process were cleansed by removing timestamps, commentary, converting group conversations to those between two people. This was done to aid the conversion of the said conversation to </w:t>
      </w:r>
      <w:proofErr w:type="spellStart"/>
      <w:r w:rsidRPr="00A21EC5">
        <w:rPr>
          <w:sz w:val="24"/>
        </w:rPr>
        <w:t>csv</w:t>
      </w:r>
      <w:proofErr w:type="spellEnd"/>
      <w:r w:rsidRPr="00A21EC5">
        <w:rPr>
          <w:sz w:val="24"/>
        </w:rPr>
        <w:t xml:space="preserve"> format.</w:t>
      </w:r>
    </w:p>
    <w:p w:rsidR="00710F48" w:rsidRDefault="00710F48" w:rsidP="00CB61AC">
      <w:pPr>
        <w:jc w:val="both"/>
        <w:rPr>
          <w:sz w:val="24"/>
        </w:rPr>
      </w:pPr>
    </w:p>
    <w:p w:rsidR="00710F48" w:rsidRDefault="00710F48" w:rsidP="00CB61AC">
      <w:pPr>
        <w:jc w:val="both"/>
        <w:rPr>
          <w:b/>
          <w:sz w:val="28"/>
          <w:szCs w:val="28"/>
        </w:rPr>
      </w:pPr>
      <w:r w:rsidRPr="00710F48">
        <w:rPr>
          <w:b/>
          <w:sz w:val="28"/>
          <w:szCs w:val="28"/>
        </w:rPr>
        <w:t>Data Label</w:t>
      </w:r>
      <w:r>
        <w:rPr>
          <w:b/>
          <w:sz w:val="28"/>
          <w:szCs w:val="28"/>
        </w:rPr>
        <w:t>l</w:t>
      </w:r>
      <w:r w:rsidRPr="00710F48">
        <w:rPr>
          <w:b/>
          <w:sz w:val="28"/>
          <w:szCs w:val="28"/>
        </w:rPr>
        <w:t>ing</w:t>
      </w:r>
    </w:p>
    <w:p w:rsidR="00710F48" w:rsidRDefault="00710F48" w:rsidP="00CB61AC">
      <w:pPr>
        <w:jc w:val="both"/>
        <w:rPr>
          <w:sz w:val="24"/>
          <w:szCs w:val="24"/>
        </w:rPr>
      </w:pPr>
      <w:r>
        <w:rPr>
          <w:sz w:val="24"/>
          <w:szCs w:val="24"/>
        </w:rPr>
        <w:t>The conversations collected were labelled as follows for each of the three classifiers-</w:t>
      </w:r>
    </w:p>
    <w:p w:rsidR="00710F48" w:rsidRDefault="00710F48" w:rsidP="00710F48">
      <w:pPr>
        <w:pStyle w:val="ListParagraph"/>
        <w:numPr>
          <w:ilvl w:val="0"/>
          <w:numId w:val="3"/>
        </w:numPr>
        <w:jc w:val="both"/>
        <w:rPr>
          <w:sz w:val="24"/>
          <w:szCs w:val="24"/>
        </w:rPr>
      </w:pPr>
      <w:r>
        <w:rPr>
          <w:sz w:val="24"/>
          <w:szCs w:val="24"/>
        </w:rPr>
        <w:t>Grooming or non-grooming</w:t>
      </w:r>
    </w:p>
    <w:p w:rsidR="00710F48" w:rsidRDefault="00710F48" w:rsidP="00710F48">
      <w:pPr>
        <w:pStyle w:val="ListParagraph"/>
        <w:numPr>
          <w:ilvl w:val="0"/>
          <w:numId w:val="3"/>
        </w:numPr>
        <w:jc w:val="both"/>
        <w:rPr>
          <w:sz w:val="24"/>
          <w:szCs w:val="24"/>
        </w:rPr>
      </w:pPr>
      <w:r>
        <w:rPr>
          <w:sz w:val="24"/>
          <w:szCs w:val="24"/>
        </w:rPr>
        <w:t>Teenager or adult</w:t>
      </w:r>
    </w:p>
    <w:p w:rsidR="00710F48" w:rsidRPr="00710F48" w:rsidRDefault="00710F48" w:rsidP="00710F48">
      <w:pPr>
        <w:pStyle w:val="ListParagraph"/>
        <w:numPr>
          <w:ilvl w:val="0"/>
          <w:numId w:val="3"/>
        </w:numPr>
        <w:jc w:val="both"/>
        <w:rPr>
          <w:sz w:val="24"/>
          <w:szCs w:val="24"/>
        </w:rPr>
      </w:pPr>
      <w:r>
        <w:rPr>
          <w:sz w:val="24"/>
          <w:szCs w:val="24"/>
        </w:rPr>
        <w:t>Female or male</w:t>
      </w:r>
    </w:p>
    <w:p w:rsidR="001700B9" w:rsidRDefault="001700B9" w:rsidP="00CB61AC">
      <w:pPr>
        <w:jc w:val="both"/>
      </w:pPr>
    </w:p>
    <w:p w:rsidR="001700B9" w:rsidRPr="00A21EC5" w:rsidRDefault="001700B9" w:rsidP="00CB61AC">
      <w:pPr>
        <w:jc w:val="both"/>
        <w:rPr>
          <w:b/>
          <w:sz w:val="28"/>
          <w:szCs w:val="28"/>
        </w:rPr>
      </w:pPr>
      <w:r w:rsidRPr="00A21EC5">
        <w:rPr>
          <w:b/>
          <w:sz w:val="28"/>
          <w:szCs w:val="28"/>
        </w:rPr>
        <w:t>Data Pre-processing</w:t>
      </w:r>
    </w:p>
    <w:p w:rsidR="001700B9" w:rsidRDefault="001700B9" w:rsidP="00CB61AC">
      <w:pPr>
        <w:jc w:val="both"/>
        <w:rPr>
          <w:sz w:val="24"/>
        </w:rPr>
      </w:pPr>
      <w:r w:rsidRPr="00A21EC5">
        <w:rPr>
          <w:sz w:val="24"/>
        </w:rPr>
        <w:t xml:space="preserve">This step included removal of emoticons, conversion to lower case (transformation), </w:t>
      </w:r>
      <w:proofErr w:type="gramStart"/>
      <w:r w:rsidRPr="00A21EC5">
        <w:rPr>
          <w:sz w:val="24"/>
        </w:rPr>
        <w:t>tokenisation</w:t>
      </w:r>
      <w:proofErr w:type="gramEnd"/>
      <w:r w:rsidRPr="00A21EC5">
        <w:rPr>
          <w:sz w:val="24"/>
        </w:rPr>
        <w:t>, removal of stop-words and punctuation, lemmatisation. This was done in order to facilitate the feature extraction process. The conversation was pre-processed and stored line by line.</w:t>
      </w:r>
    </w:p>
    <w:p w:rsidR="00710F48" w:rsidRPr="00A21EC5" w:rsidRDefault="00710F48" w:rsidP="00CB61AC">
      <w:pPr>
        <w:jc w:val="both"/>
        <w:rPr>
          <w:sz w:val="24"/>
        </w:rPr>
      </w:pPr>
    </w:p>
    <w:p w:rsidR="001700B9" w:rsidRPr="00710F48" w:rsidRDefault="00710F48" w:rsidP="00CB61AC">
      <w:pPr>
        <w:jc w:val="both"/>
        <w:rPr>
          <w:b/>
          <w:sz w:val="32"/>
          <w:szCs w:val="32"/>
          <w:u w:val="single"/>
        </w:rPr>
      </w:pPr>
      <w:r w:rsidRPr="00710F48">
        <w:rPr>
          <w:b/>
          <w:sz w:val="32"/>
          <w:szCs w:val="32"/>
          <w:u w:val="single"/>
        </w:rPr>
        <w:t>GROOMING DETECTION</w:t>
      </w:r>
    </w:p>
    <w:p w:rsidR="00703FF0" w:rsidRDefault="00703FF0" w:rsidP="00CB61AC">
      <w:pPr>
        <w:jc w:val="both"/>
        <w:rPr>
          <w:b/>
          <w:sz w:val="32"/>
          <w:szCs w:val="32"/>
        </w:rPr>
      </w:pPr>
    </w:p>
    <w:p w:rsidR="001700B9" w:rsidRPr="00A21EC5" w:rsidRDefault="001700B9" w:rsidP="00CB61AC">
      <w:pPr>
        <w:jc w:val="both"/>
        <w:rPr>
          <w:b/>
          <w:sz w:val="32"/>
          <w:szCs w:val="32"/>
        </w:rPr>
      </w:pPr>
      <w:r w:rsidRPr="00A21EC5">
        <w:rPr>
          <w:b/>
          <w:sz w:val="32"/>
          <w:szCs w:val="32"/>
        </w:rPr>
        <w:t>FEATURE EXTRACTION</w:t>
      </w:r>
    </w:p>
    <w:p w:rsidR="001700B9" w:rsidRPr="00A21EC5" w:rsidRDefault="001700B9" w:rsidP="00CB61AC">
      <w:pPr>
        <w:jc w:val="both"/>
        <w:rPr>
          <w:b/>
          <w:sz w:val="28"/>
          <w:szCs w:val="28"/>
        </w:rPr>
      </w:pPr>
      <w:r w:rsidRPr="00A21EC5">
        <w:rPr>
          <w:b/>
          <w:sz w:val="28"/>
          <w:szCs w:val="28"/>
        </w:rPr>
        <w:t xml:space="preserve">Latent </w:t>
      </w:r>
      <w:proofErr w:type="spellStart"/>
      <w:r w:rsidRPr="00A21EC5">
        <w:rPr>
          <w:b/>
          <w:sz w:val="28"/>
          <w:szCs w:val="28"/>
        </w:rPr>
        <w:t>Dirichlet</w:t>
      </w:r>
      <w:proofErr w:type="spellEnd"/>
      <w:r w:rsidRPr="00A21EC5">
        <w:rPr>
          <w:b/>
          <w:sz w:val="28"/>
          <w:szCs w:val="28"/>
        </w:rPr>
        <w:t xml:space="preserve"> Allocation (LDA)</w:t>
      </w:r>
    </w:p>
    <w:p w:rsidR="001700B9" w:rsidRPr="00A21EC5" w:rsidRDefault="001700B9" w:rsidP="00CB61AC">
      <w:pPr>
        <w:jc w:val="both"/>
        <w:rPr>
          <w:sz w:val="24"/>
        </w:rPr>
      </w:pPr>
      <w:r w:rsidRPr="00A21EC5">
        <w:rPr>
          <w:sz w:val="24"/>
        </w:rPr>
        <w:t>The grooming process was scattered across six stages. Subsequently, the words in the conversation were grouped into six categories with the help of LDA. However, the basis or sentiment on which these words were grouped could not be identified using LDA. Hence, feature extraction was performed with the help of LIWC.</w:t>
      </w:r>
    </w:p>
    <w:p w:rsidR="001700B9" w:rsidRDefault="001700B9" w:rsidP="00CB61AC">
      <w:pPr>
        <w:jc w:val="both"/>
      </w:pPr>
    </w:p>
    <w:p w:rsidR="00234823" w:rsidRDefault="00234823" w:rsidP="00CB61AC">
      <w:pPr>
        <w:jc w:val="both"/>
        <w:rPr>
          <w:b/>
          <w:sz w:val="28"/>
          <w:szCs w:val="28"/>
        </w:rPr>
      </w:pPr>
    </w:p>
    <w:p w:rsidR="001700B9" w:rsidRPr="00A21EC5" w:rsidRDefault="001700B9" w:rsidP="00CB61AC">
      <w:pPr>
        <w:jc w:val="both"/>
        <w:rPr>
          <w:b/>
          <w:sz w:val="28"/>
          <w:szCs w:val="28"/>
        </w:rPr>
      </w:pPr>
      <w:r w:rsidRPr="00A21EC5">
        <w:rPr>
          <w:b/>
          <w:sz w:val="28"/>
          <w:szCs w:val="28"/>
        </w:rPr>
        <w:lastRenderedPageBreak/>
        <w:t>Linguistic Inquiry and Word Count (LIWC)</w:t>
      </w:r>
    </w:p>
    <w:p w:rsidR="001700B9" w:rsidRDefault="001700B9" w:rsidP="00CB61AC">
      <w:pPr>
        <w:jc w:val="both"/>
        <w:rPr>
          <w:sz w:val="24"/>
        </w:rPr>
      </w:pPr>
      <w:r w:rsidRPr="00A21EC5">
        <w:rPr>
          <w:sz w:val="24"/>
        </w:rPr>
        <w:t>A dictionary consisting of the words from the LIWC 2007 dictionary, common slang words used on social media platforms and sexual and abusive words were collected and split across the six grooming stages. The words in each line of the conversation were assigned a stage and the highest stage was recorded for the corresponding lines. The count of these six stages (S1- S6) are given as input to the classifier.</w:t>
      </w:r>
    </w:p>
    <w:p w:rsidR="00C34A84" w:rsidRDefault="00C34A84" w:rsidP="00CB61AC">
      <w:pPr>
        <w:jc w:val="both"/>
        <w:rPr>
          <w:sz w:val="24"/>
        </w:rPr>
      </w:pPr>
    </w:p>
    <w:p w:rsidR="00C34A84" w:rsidRDefault="00C34A84" w:rsidP="00CB61AC">
      <w:pPr>
        <w:jc w:val="both"/>
        <w:rPr>
          <w:sz w:val="24"/>
        </w:rPr>
      </w:pPr>
      <w:r>
        <w:rPr>
          <w:noProof/>
          <w:sz w:val="24"/>
          <w:lang w:eastAsia="en-IN"/>
        </w:rPr>
        <w:drawing>
          <wp:inline distT="0" distB="0" distL="0" distR="0">
            <wp:extent cx="3977225" cy="398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g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5288" cy="3995885"/>
                    </a:xfrm>
                    <a:prstGeom prst="rect">
                      <a:avLst/>
                    </a:prstGeom>
                  </pic:spPr>
                </pic:pic>
              </a:graphicData>
            </a:graphic>
          </wp:inline>
        </w:drawing>
      </w:r>
    </w:p>
    <w:p w:rsidR="00DC6797" w:rsidRDefault="00DC6797" w:rsidP="00CB61AC">
      <w:pPr>
        <w:jc w:val="both"/>
        <w:rPr>
          <w:sz w:val="24"/>
        </w:rPr>
      </w:pPr>
    </w:p>
    <w:p w:rsidR="001700B9" w:rsidRPr="00A21EC5" w:rsidRDefault="001700B9" w:rsidP="00CB61AC">
      <w:pPr>
        <w:jc w:val="both"/>
        <w:rPr>
          <w:b/>
          <w:sz w:val="28"/>
          <w:szCs w:val="28"/>
        </w:rPr>
      </w:pPr>
      <w:r w:rsidRPr="00A21EC5">
        <w:rPr>
          <w:b/>
          <w:sz w:val="28"/>
          <w:szCs w:val="28"/>
        </w:rPr>
        <w:t>Classifier</w:t>
      </w:r>
    </w:p>
    <w:p w:rsidR="001700B9" w:rsidRPr="00A21EC5" w:rsidRDefault="001700B9" w:rsidP="00CB61AC">
      <w:pPr>
        <w:jc w:val="both"/>
        <w:rPr>
          <w:sz w:val="24"/>
        </w:rPr>
      </w:pPr>
      <w:r w:rsidRPr="00A21EC5">
        <w:rPr>
          <w:sz w:val="24"/>
        </w:rPr>
        <w:t>A Support Vector Machine (SVM) was used to classify the conversation as grooming or non- grooming based on the features determined by the LIWC process. Sixty percent of the conversations were used for training, twenty percent for validation (in order to fix the kernel type) and twenty percent for testing.</w:t>
      </w:r>
    </w:p>
    <w:p w:rsidR="00710F48" w:rsidRDefault="00710F48" w:rsidP="00CB61AC">
      <w:pPr>
        <w:jc w:val="both"/>
        <w:rPr>
          <w:b/>
          <w:sz w:val="28"/>
          <w:szCs w:val="28"/>
        </w:rPr>
      </w:pPr>
    </w:p>
    <w:p w:rsidR="00234823" w:rsidRDefault="00234823" w:rsidP="00CB61AC">
      <w:pPr>
        <w:jc w:val="both"/>
        <w:rPr>
          <w:b/>
          <w:sz w:val="32"/>
          <w:szCs w:val="32"/>
          <w:u w:val="single"/>
        </w:rPr>
      </w:pPr>
    </w:p>
    <w:p w:rsidR="00234823" w:rsidRDefault="00234823" w:rsidP="00CB61AC">
      <w:pPr>
        <w:jc w:val="both"/>
        <w:rPr>
          <w:b/>
          <w:sz w:val="32"/>
          <w:szCs w:val="32"/>
          <w:u w:val="single"/>
        </w:rPr>
      </w:pPr>
    </w:p>
    <w:p w:rsidR="00234823" w:rsidRDefault="00234823" w:rsidP="00CB61AC">
      <w:pPr>
        <w:jc w:val="both"/>
        <w:rPr>
          <w:b/>
          <w:sz w:val="32"/>
          <w:szCs w:val="32"/>
          <w:u w:val="single"/>
        </w:rPr>
      </w:pPr>
    </w:p>
    <w:p w:rsidR="00DF4278" w:rsidRPr="00DF4278" w:rsidRDefault="00DF4278" w:rsidP="00CB61AC">
      <w:pPr>
        <w:jc w:val="both"/>
        <w:rPr>
          <w:b/>
          <w:sz w:val="32"/>
          <w:szCs w:val="32"/>
          <w:u w:val="single"/>
        </w:rPr>
      </w:pPr>
      <w:r w:rsidRPr="00DF4278">
        <w:rPr>
          <w:b/>
          <w:sz w:val="32"/>
          <w:szCs w:val="32"/>
          <w:u w:val="single"/>
        </w:rPr>
        <w:lastRenderedPageBreak/>
        <w:t>AGE DETECTION</w:t>
      </w:r>
    </w:p>
    <w:p w:rsidR="00703FF0" w:rsidRDefault="00703FF0" w:rsidP="00CB61AC">
      <w:pPr>
        <w:jc w:val="both"/>
        <w:rPr>
          <w:b/>
          <w:sz w:val="28"/>
          <w:szCs w:val="28"/>
        </w:rPr>
      </w:pPr>
    </w:p>
    <w:p w:rsidR="00710F48" w:rsidRDefault="00710F48" w:rsidP="00CB61AC">
      <w:pPr>
        <w:jc w:val="both"/>
        <w:rPr>
          <w:b/>
          <w:sz w:val="28"/>
          <w:szCs w:val="28"/>
        </w:rPr>
      </w:pPr>
      <w:r w:rsidRPr="00DF4278">
        <w:rPr>
          <w:b/>
          <w:sz w:val="28"/>
          <w:szCs w:val="28"/>
        </w:rPr>
        <w:t xml:space="preserve">Feature Extraction </w:t>
      </w:r>
    </w:p>
    <w:p w:rsidR="00DF4278" w:rsidRDefault="00F85D75" w:rsidP="00CB61AC">
      <w:pPr>
        <w:jc w:val="both"/>
        <w:rPr>
          <w:sz w:val="24"/>
          <w:szCs w:val="24"/>
        </w:rPr>
      </w:pPr>
      <w:r>
        <w:rPr>
          <w:sz w:val="24"/>
          <w:szCs w:val="24"/>
        </w:rPr>
        <w:t>Nine</w:t>
      </w:r>
      <w:r w:rsidR="00DF4278">
        <w:rPr>
          <w:sz w:val="24"/>
          <w:szCs w:val="24"/>
        </w:rPr>
        <w:t xml:space="preserve"> features were chosen to indicate the age of users. In order to accurately identify the age and at the same time detect all grooming activities, the users will be monitored for two weeks and hence chats of varying lengths were taken for training and testing. The features used were average number of words per sentence, average number of characters per word, number of punctuations used, occurrence of duplicate characters in words, usage of slang words,</w:t>
      </w:r>
      <w:r>
        <w:rPr>
          <w:sz w:val="24"/>
          <w:szCs w:val="24"/>
        </w:rPr>
        <w:t xml:space="preserve"> abbreviations and acronyms, </w:t>
      </w:r>
      <w:r w:rsidR="00DF4278">
        <w:rPr>
          <w:sz w:val="24"/>
          <w:szCs w:val="24"/>
        </w:rPr>
        <w:t>number of emoticons</w:t>
      </w:r>
      <w:r>
        <w:rPr>
          <w:sz w:val="24"/>
          <w:szCs w:val="24"/>
        </w:rPr>
        <w:t>, number of posts, number of followers and number of following</w:t>
      </w:r>
      <w:r w:rsidR="00DF4278">
        <w:rPr>
          <w:sz w:val="24"/>
          <w:szCs w:val="24"/>
        </w:rPr>
        <w:t>.</w:t>
      </w:r>
    </w:p>
    <w:p w:rsidR="00DF4278" w:rsidRDefault="00DF4278" w:rsidP="00CB61AC">
      <w:pPr>
        <w:jc w:val="both"/>
        <w:rPr>
          <w:sz w:val="24"/>
          <w:szCs w:val="24"/>
        </w:rPr>
      </w:pPr>
    </w:p>
    <w:p w:rsidR="00DF4278" w:rsidRDefault="00DF4278" w:rsidP="00DF4278">
      <w:pPr>
        <w:spacing w:after="0" w:line="240" w:lineRule="auto"/>
        <w:rPr>
          <w:rFonts w:ascii="Calibri" w:eastAsia="Times New Roman" w:hAnsi="Calibri" w:cs="Calibri"/>
          <w:b/>
          <w:color w:val="000000"/>
          <w:sz w:val="28"/>
          <w:szCs w:val="28"/>
          <w:lang w:eastAsia="en-IN"/>
        </w:rPr>
      </w:pPr>
      <w:r>
        <w:rPr>
          <w:rFonts w:ascii="Calibri" w:eastAsia="Times New Roman" w:hAnsi="Calibri" w:cs="Calibri"/>
          <w:b/>
          <w:color w:val="000000"/>
          <w:sz w:val="28"/>
          <w:szCs w:val="28"/>
          <w:lang w:eastAsia="en-IN"/>
        </w:rPr>
        <w:t>Classifier</w:t>
      </w:r>
    </w:p>
    <w:p w:rsidR="00DF4278" w:rsidRPr="00DF4278" w:rsidRDefault="00DF4278" w:rsidP="00DF4278">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 deep neural network was used to classify the age of the users as teenager or adult based on the six features extracted from the chat. Sixty percent of the dataset was used for training, twenty percent for validation and the remaining twenty percent for testing.</w:t>
      </w:r>
    </w:p>
    <w:p w:rsidR="00DF4278" w:rsidRDefault="00DF4278" w:rsidP="00CB61AC">
      <w:pPr>
        <w:jc w:val="both"/>
        <w:rPr>
          <w:sz w:val="24"/>
          <w:szCs w:val="24"/>
        </w:rPr>
      </w:pPr>
    </w:p>
    <w:p w:rsidR="00DF4278" w:rsidRDefault="00DF4278" w:rsidP="00CB61AC">
      <w:pPr>
        <w:jc w:val="both"/>
        <w:rPr>
          <w:rFonts w:ascii="Calibri" w:eastAsia="Times New Roman" w:hAnsi="Calibri" w:cs="Calibri"/>
          <w:b/>
          <w:color w:val="000000"/>
          <w:sz w:val="28"/>
          <w:szCs w:val="28"/>
          <w:lang w:eastAsia="en-IN"/>
        </w:rPr>
      </w:pPr>
      <w:r w:rsidRPr="00710F48">
        <w:rPr>
          <w:rFonts w:ascii="Calibri" w:eastAsia="Times New Roman" w:hAnsi="Calibri" w:cs="Calibri"/>
          <w:b/>
          <w:color w:val="000000"/>
          <w:sz w:val="28"/>
          <w:szCs w:val="28"/>
          <w:lang w:eastAsia="en-IN"/>
        </w:rPr>
        <w:t>Multilingual Chat Recognition</w:t>
      </w:r>
    </w:p>
    <w:p w:rsidR="00724647" w:rsidRDefault="00724647" w:rsidP="00CB61AC">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As an additional feature, we used the Google translator API to extend the scope of the project to various regional as well as foreign languages and not just English.</w:t>
      </w:r>
      <w:r w:rsidR="005E2778">
        <w:rPr>
          <w:rFonts w:ascii="Calibri" w:eastAsia="Times New Roman" w:hAnsi="Calibri" w:cs="Calibri"/>
          <w:color w:val="000000"/>
          <w:sz w:val="24"/>
          <w:szCs w:val="24"/>
          <w:lang w:eastAsia="en-IN"/>
        </w:rPr>
        <w:t xml:space="preserve"> This API supports a total of 109 languages.</w:t>
      </w:r>
    </w:p>
    <w:p w:rsidR="005E2778" w:rsidRDefault="005E2778" w:rsidP="00CB61AC">
      <w:pPr>
        <w:jc w:val="both"/>
        <w:rPr>
          <w:rFonts w:ascii="Calibri" w:eastAsia="Times New Roman" w:hAnsi="Calibri" w:cs="Calibri"/>
          <w:color w:val="000000"/>
          <w:sz w:val="24"/>
          <w:szCs w:val="24"/>
          <w:lang w:eastAsia="en-IN"/>
        </w:rPr>
      </w:pPr>
    </w:p>
    <w:p w:rsidR="005E2778" w:rsidRPr="00A21EC5" w:rsidRDefault="005E2778" w:rsidP="005E2778">
      <w:pPr>
        <w:jc w:val="both"/>
        <w:rPr>
          <w:b/>
          <w:sz w:val="28"/>
          <w:szCs w:val="28"/>
        </w:rPr>
      </w:pPr>
      <w:r w:rsidRPr="00A21EC5">
        <w:rPr>
          <w:b/>
          <w:sz w:val="28"/>
          <w:szCs w:val="28"/>
        </w:rPr>
        <w:t>Chat room</w:t>
      </w:r>
    </w:p>
    <w:p w:rsidR="005E2778" w:rsidRPr="00A21EC5" w:rsidRDefault="005E2778" w:rsidP="005E2778">
      <w:pPr>
        <w:jc w:val="both"/>
        <w:rPr>
          <w:sz w:val="24"/>
        </w:rPr>
      </w:pPr>
      <w:r w:rsidRPr="00A21EC5">
        <w:rPr>
          <w:sz w:val="24"/>
        </w:rPr>
        <w:t>To understand and demonstrate the application of this software in real time, which is to be continuous monitoring, a localised chat room server and client environment was created. As each line was typed, it was pre-processed and the features were correspondingly extracted and updated in a database. After every pair of exchange, the updated features were passed to the classifier and the result was updated in the database.</w:t>
      </w:r>
    </w:p>
    <w:p w:rsidR="005E2778" w:rsidRPr="00A21EC5" w:rsidRDefault="005E2778" w:rsidP="005E2778">
      <w:pPr>
        <w:jc w:val="both"/>
        <w:rPr>
          <w:sz w:val="24"/>
        </w:rPr>
      </w:pPr>
    </w:p>
    <w:p w:rsidR="005E2778" w:rsidRPr="00A21EC5" w:rsidRDefault="005E2778" w:rsidP="005E2778">
      <w:pPr>
        <w:jc w:val="both"/>
        <w:rPr>
          <w:b/>
          <w:sz w:val="28"/>
          <w:szCs w:val="28"/>
        </w:rPr>
      </w:pPr>
      <w:r w:rsidRPr="00A21EC5">
        <w:rPr>
          <w:b/>
          <w:sz w:val="28"/>
          <w:szCs w:val="28"/>
        </w:rPr>
        <w:t>Database</w:t>
      </w:r>
    </w:p>
    <w:p w:rsidR="005E2778" w:rsidRPr="00A21EC5" w:rsidRDefault="005E2778" w:rsidP="005E2778">
      <w:pPr>
        <w:jc w:val="both"/>
        <w:rPr>
          <w:sz w:val="24"/>
        </w:rPr>
      </w:pPr>
      <w:r w:rsidRPr="00A21EC5">
        <w:rPr>
          <w:sz w:val="24"/>
        </w:rPr>
        <w:t>Details regarding the users, chats, as well as users to be monitored were stored in tables in a chat room database. The users flagged by the age classification module were appended in the monitoring table. The chats of these users were continuously monitored and the corresponding features as well as output of the classifier were continuously updated. Once a user exceeded the monitoring age limit (not a teenager), her record was removed from the monitoring table.</w:t>
      </w:r>
    </w:p>
    <w:p w:rsidR="005E2778" w:rsidRDefault="005E2778" w:rsidP="005E2778">
      <w:pPr>
        <w:jc w:val="both"/>
      </w:pPr>
    </w:p>
    <w:p w:rsidR="005E2778" w:rsidRPr="00A21EC5" w:rsidRDefault="005E2778" w:rsidP="005E2778">
      <w:pPr>
        <w:jc w:val="both"/>
        <w:rPr>
          <w:b/>
          <w:sz w:val="28"/>
          <w:szCs w:val="28"/>
        </w:rPr>
      </w:pPr>
      <w:r w:rsidRPr="00A21EC5">
        <w:rPr>
          <w:b/>
          <w:sz w:val="28"/>
          <w:szCs w:val="28"/>
        </w:rPr>
        <w:lastRenderedPageBreak/>
        <w:t>Alert</w:t>
      </w:r>
    </w:p>
    <w:p w:rsidR="005E2778" w:rsidRDefault="005E2778" w:rsidP="005E2778">
      <w:pPr>
        <w:jc w:val="both"/>
        <w:rPr>
          <w:sz w:val="24"/>
        </w:rPr>
      </w:pPr>
      <w:r w:rsidRPr="00A21EC5">
        <w:rPr>
          <w:sz w:val="24"/>
        </w:rPr>
        <w:t>Once a chat was identified to contain grooming characteristics, an e-mail was sent to the moderator containing both user IDs and with the subject line ‘Possible Grooming Alert.’</w:t>
      </w:r>
    </w:p>
    <w:p w:rsidR="005E2778" w:rsidRDefault="005E2778" w:rsidP="00CB61AC">
      <w:pPr>
        <w:jc w:val="both"/>
        <w:rPr>
          <w:rFonts w:ascii="Calibri" w:eastAsia="Times New Roman" w:hAnsi="Calibri" w:cs="Calibri"/>
          <w:color w:val="000000"/>
          <w:sz w:val="24"/>
          <w:szCs w:val="24"/>
          <w:lang w:eastAsia="en-IN"/>
        </w:rPr>
      </w:pPr>
    </w:p>
    <w:p w:rsidR="005E2778" w:rsidRPr="005E2778" w:rsidRDefault="005E2778" w:rsidP="005E2778">
      <w:pPr>
        <w:jc w:val="both"/>
        <w:rPr>
          <w:b/>
          <w:sz w:val="28"/>
          <w:szCs w:val="28"/>
        </w:rPr>
      </w:pPr>
      <w:r>
        <w:rPr>
          <w:b/>
          <w:sz w:val="28"/>
          <w:szCs w:val="28"/>
        </w:rPr>
        <w:t>Integrating Modules</w:t>
      </w:r>
    </w:p>
    <w:p w:rsidR="005E2778" w:rsidRPr="005E2778" w:rsidRDefault="005E2778" w:rsidP="00724647">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Both the grooming as well as the age modules were connected to the MySQL database so as to show the real time working or application of this project on a small scale. After monitoring the user for two weeks, the age is determined and based on this result their corresponding chats are continuously monitored for grooming activities.</w:t>
      </w:r>
    </w:p>
    <w:p w:rsidR="00724647" w:rsidRDefault="00724647" w:rsidP="00CB61AC">
      <w:pPr>
        <w:jc w:val="both"/>
        <w:rPr>
          <w:rFonts w:ascii="Calibri" w:eastAsia="Times New Roman" w:hAnsi="Calibri" w:cs="Calibri"/>
          <w:color w:val="000000"/>
          <w:sz w:val="24"/>
          <w:szCs w:val="24"/>
          <w:lang w:eastAsia="en-IN"/>
        </w:rPr>
      </w:pPr>
    </w:p>
    <w:p w:rsidR="00F85D75" w:rsidRDefault="00F85D75" w:rsidP="00F85D75">
      <w:pPr>
        <w:jc w:val="both"/>
        <w:rPr>
          <w:b/>
          <w:sz w:val="28"/>
          <w:szCs w:val="28"/>
        </w:rPr>
      </w:pPr>
      <w:r>
        <w:rPr>
          <w:b/>
          <w:sz w:val="28"/>
          <w:szCs w:val="28"/>
        </w:rPr>
        <w:t>Test Case</w:t>
      </w:r>
    </w:p>
    <w:p w:rsidR="00F85D75" w:rsidRDefault="00F85D75" w:rsidP="005E2778">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 number of different inputs were taken and the expected outputs were also noted for each component as well as the entire integrated module in order to test and detect any anomalies if present.</w:t>
      </w:r>
    </w:p>
    <w:p w:rsidR="00F85D75" w:rsidRDefault="00F85D75" w:rsidP="005E2778">
      <w:pPr>
        <w:jc w:val="both"/>
        <w:rPr>
          <w:rFonts w:ascii="Calibri" w:eastAsia="Times New Roman" w:hAnsi="Calibri" w:cs="Calibri"/>
          <w:color w:val="000000"/>
          <w:sz w:val="24"/>
          <w:szCs w:val="24"/>
          <w:lang w:eastAsia="en-IN"/>
        </w:rPr>
      </w:pPr>
    </w:p>
    <w:p w:rsidR="00F85D75" w:rsidRDefault="00F85D75" w:rsidP="00F85D75">
      <w:pPr>
        <w:jc w:val="both"/>
        <w:rPr>
          <w:b/>
          <w:sz w:val="28"/>
          <w:szCs w:val="28"/>
        </w:rPr>
      </w:pPr>
      <w:r>
        <w:rPr>
          <w:b/>
          <w:sz w:val="28"/>
          <w:szCs w:val="28"/>
        </w:rPr>
        <w:t>Test Scenario</w:t>
      </w:r>
    </w:p>
    <w:p w:rsidR="005E2778" w:rsidRDefault="00F85D75" w:rsidP="005E2778">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The inputs mentioned in the test case were executed to check for anomalies. In the cases were such anomalies did occur, the code was corrected. The cases covered a wide range of inputs in order to increase accuracy and decrease anomalies.</w:t>
      </w:r>
    </w:p>
    <w:p w:rsidR="00F85D75" w:rsidRDefault="00F85D75" w:rsidP="005E2778">
      <w:pPr>
        <w:jc w:val="both"/>
        <w:rPr>
          <w:rFonts w:ascii="Calibri" w:eastAsia="Times New Roman" w:hAnsi="Calibri" w:cs="Calibri"/>
          <w:color w:val="000000"/>
          <w:sz w:val="24"/>
          <w:szCs w:val="24"/>
          <w:lang w:eastAsia="en-IN"/>
        </w:rPr>
      </w:pPr>
    </w:p>
    <w:p w:rsidR="00F85D75" w:rsidRPr="00F85D75" w:rsidRDefault="00F85D75" w:rsidP="00F85D75">
      <w:pPr>
        <w:jc w:val="both"/>
        <w:rPr>
          <w:b/>
          <w:sz w:val="32"/>
          <w:szCs w:val="32"/>
          <w:u w:val="single"/>
        </w:rPr>
      </w:pPr>
      <w:r w:rsidRPr="00F85D75">
        <w:rPr>
          <w:b/>
          <w:sz w:val="32"/>
          <w:szCs w:val="32"/>
          <w:u w:val="single"/>
        </w:rPr>
        <w:t>GENDER DETECTION</w:t>
      </w:r>
    </w:p>
    <w:p w:rsidR="00F85D75" w:rsidRDefault="00F85D75" w:rsidP="00F85D75">
      <w:pPr>
        <w:jc w:val="both"/>
        <w:rPr>
          <w:b/>
          <w:sz w:val="28"/>
          <w:szCs w:val="28"/>
        </w:rPr>
      </w:pPr>
      <w:r>
        <w:rPr>
          <w:b/>
          <w:sz w:val="28"/>
          <w:szCs w:val="28"/>
        </w:rPr>
        <w:t>Feature Extraction</w:t>
      </w:r>
    </w:p>
    <w:p w:rsidR="00DC6797" w:rsidRDefault="00F85D75" w:rsidP="00EC27AF">
      <w:pPr>
        <w:jc w:val="both"/>
        <w:rPr>
          <w:sz w:val="24"/>
          <w:szCs w:val="24"/>
        </w:rPr>
      </w:pPr>
      <w:r>
        <w:rPr>
          <w:sz w:val="24"/>
          <w:szCs w:val="24"/>
        </w:rPr>
        <w:t>Six features were used to detect the gender of the user from his or her chat.</w:t>
      </w:r>
      <w:r w:rsidR="00EC27AF">
        <w:rPr>
          <w:sz w:val="24"/>
          <w:szCs w:val="24"/>
        </w:rPr>
        <w:t xml:space="preserve"> Similar to the age component, the user was monitored for the same two weeks after which the chat was analysed to detect the gender.</w:t>
      </w:r>
      <w:r>
        <w:rPr>
          <w:sz w:val="24"/>
          <w:szCs w:val="24"/>
        </w:rPr>
        <w:t xml:space="preserve"> </w:t>
      </w:r>
      <w:r w:rsidR="00EC27AF">
        <w:rPr>
          <w:sz w:val="24"/>
          <w:szCs w:val="24"/>
        </w:rPr>
        <w:t xml:space="preserve">The features chosen were average message length, average number of characters per word, number of punctuations, occurrence of duplicate characters in words, frequency of stop words and average number of distinct words. </w:t>
      </w:r>
    </w:p>
    <w:p w:rsidR="00EC27AF" w:rsidRPr="00DC6797" w:rsidRDefault="00EC27AF" w:rsidP="00EC27AF">
      <w:pPr>
        <w:jc w:val="both"/>
        <w:rPr>
          <w:sz w:val="24"/>
          <w:szCs w:val="24"/>
        </w:rPr>
      </w:pPr>
      <w:r>
        <w:rPr>
          <w:b/>
          <w:sz w:val="28"/>
          <w:szCs w:val="28"/>
        </w:rPr>
        <w:t>Classifier</w:t>
      </w:r>
    </w:p>
    <w:p w:rsidR="00EC27AF" w:rsidRPr="00EC27AF" w:rsidRDefault="00EC27AF" w:rsidP="00EC27AF">
      <w:pPr>
        <w:jc w:val="both"/>
        <w:rPr>
          <w:sz w:val="24"/>
          <w:szCs w:val="24"/>
        </w:rPr>
      </w:pPr>
      <w:r>
        <w:rPr>
          <w:sz w:val="24"/>
          <w:szCs w:val="24"/>
        </w:rPr>
        <w:t>A naïve Bayes classifier was used to detect the gender of the user based on the features extracted from his or her chat</w:t>
      </w:r>
      <w:r>
        <w:rPr>
          <w:rFonts w:ascii="Calibri" w:eastAsia="Times New Roman" w:hAnsi="Calibri" w:cs="Calibri"/>
          <w:color w:val="000000"/>
          <w:sz w:val="24"/>
          <w:szCs w:val="24"/>
          <w:lang w:eastAsia="en-IN"/>
        </w:rPr>
        <w:t xml:space="preserve">. </w:t>
      </w:r>
      <w:r w:rsidR="00E92826">
        <w:rPr>
          <w:rFonts w:ascii="Calibri" w:eastAsia="Times New Roman" w:hAnsi="Calibri" w:cs="Calibri"/>
          <w:color w:val="000000"/>
          <w:sz w:val="24"/>
          <w:szCs w:val="24"/>
          <w:lang w:eastAsia="en-IN"/>
        </w:rPr>
        <w:t>Sixty percent of the dataset are</w:t>
      </w:r>
      <w:r>
        <w:rPr>
          <w:rFonts w:ascii="Calibri" w:eastAsia="Times New Roman" w:hAnsi="Calibri" w:cs="Calibri"/>
          <w:color w:val="000000"/>
          <w:sz w:val="24"/>
          <w:szCs w:val="24"/>
          <w:lang w:eastAsia="en-IN"/>
        </w:rPr>
        <w:t xml:space="preserve"> used for training, twenty percent for validation and the remaining twenty percent for testing.</w:t>
      </w:r>
    </w:p>
    <w:p w:rsidR="00EC27AF" w:rsidRPr="00EC27AF" w:rsidRDefault="00EC27AF" w:rsidP="00EC27AF">
      <w:pPr>
        <w:jc w:val="both"/>
        <w:rPr>
          <w:sz w:val="24"/>
          <w:szCs w:val="24"/>
        </w:rPr>
      </w:pPr>
    </w:p>
    <w:p w:rsidR="00234823" w:rsidRDefault="00234823" w:rsidP="00CB61AC">
      <w:pPr>
        <w:jc w:val="both"/>
        <w:rPr>
          <w:b/>
          <w:sz w:val="28"/>
          <w:szCs w:val="28"/>
        </w:rPr>
      </w:pPr>
    </w:p>
    <w:p w:rsidR="00A21EC5" w:rsidRPr="00CB61AC" w:rsidRDefault="00A21EC5" w:rsidP="00CB61AC">
      <w:pPr>
        <w:jc w:val="both"/>
        <w:rPr>
          <w:b/>
          <w:sz w:val="28"/>
          <w:szCs w:val="28"/>
        </w:rPr>
      </w:pPr>
      <w:r w:rsidRPr="00CB61AC">
        <w:rPr>
          <w:b/>
          <w:sz w:val="28"/>
          <w:szCs w:val="28"/>
        </w:rPr>
        <w:lastRenderedPageBreak/>
        <w:t>Technology Stack</w:t>
      </w:r>
    </w:p>
    <w:p w:rsidR="00A21EC5" w:rsidRDefault="00A21EC5" w:rsidP="00CB61AC">
      <w:pPr>
        <w:jc w:val="both"/>
        <w:rPr>
          <w:sz w:val="24"/>
        </w:rPr>
      </w:pPr>
      <w:r>
        <w:rPr>
          <w:sz w:val="24"/>
        </w:rPr>
        <w:t>This software is coded using Python 3.</w:t>
      </w:r>
    </w:p>
    <w:p w:rsidR="00A21EC5" w:rsidRPr="00193173" w:rsidRDefault="00A21EC5" w:rsidP="00CB61AC">
      <w:pPr>
        <w:pStyle w:val="ListParagraph"/>
        <w:numPr>
          <w:ilvl w:val="0"/>
          <w:numId w:val="2"/>
        </w:numPr>
        <w:jc w:val="both"/>
        <w:rPr>
          <w:sz w:val="24"/>
        </w:rPr>
      </w:pPr>
      <w:r>
        <w:rPr>
          <w:sz w:val="24"/>
        </w:rPr>
        <w:t>NLTK</w:t>
      </w:r>
      <w:r w:rsidR="00193173">
        <w:rPr>
          <w:sz w:val="24"/>
        </w:rPr>
        <w:t xml:space="preserve"> (Pre- processing)</w:t>
      </w:r>
    </w:p>
    <w:p w:rsidR="00A21EC5" w:rsidRDefault="00A21EC5" w:rsidP="00CB61AC">
      <w:pPr>
        <w:pStyle w:val="ListParagraph"/>
        <w:numPr>
          <w:ilvl w:val="0"/>
          <w:numId w:val="2"/>
        </w:numPr>
        <w:jc w:val="both"/>
        <w:rPr>
          <w:sz w:val="24"/>
        </w:rPr>
      </w:pPr>
      <w:r>
        <w:rPr>
          <w:sz w:val="24"/>
        </w:rPr>
        <w:t>GENSIM</w:t>
      </w:r>
      <w:r w:rsidR="00193173">
        <w:rPr>
          <w:sz w:val="24"/>
        </w:rPr>
        <w:t xml:space="preserve"> (LDA)</w:t>
      </w:r>
    </w:p>
    <w:p w:rsidR="00A21EC5" w:rsidRDefault="00A21EC5" w:rsidP="00CB61AC">
      <w:pPr>
        <w:pStyle w:val="ListParagraph"/>
        <w:numPr>
          <w:ilvl w:val="0"/>
          <w:numId w:val="2"/>
        </w:numPr>
        <w:jc w:val="both"/>
        <w:rPr>
          <w:sz w:val="24"/>
        </w:rPr>
      </w:pPr>
      <w:r>
        <w:rPr>
          <w:sz w:val="24"/>
        </w:rPr>
        <w:t>LIWC</w:t>
      </w:r>
      <w:r w:rsidR="00193173">
        <w:rPr>
          <w:sz w:val="24"/>
        </w:rPr>
        <w:t xml:space="preserve"> </w:t>
      </w:r>
    </w:p>
    <w:p w:rsidR="00A21EC5" w:rsidRDefault="00A21EC5" w:rsidP="00CB61AC">
      <w:pPr>
        <w:pStyle w:val="ListParagraph"/>
        <w:numPr>
          <w:ilvl w:val="0"/>
          <w:numId w:val="2"/>
        </w:numPr>
        <w:jc w:val="both"/>
        <w:rPr>
          <w:sz w:val="24"/>
        </w:rPr>
      </w:pPr>
      <w:r>
        <w:rPr>
          <w:sz w:val="24"/>
        </w:rPr>
        <w:t>SCI-KIT LEARN</w:t>
      </w:r>
      <w:r w:rsidR="00193173">
        <w:rPr>
          <w:sz w:val="24"/>
        </w:rPr>
        <w:t xml:space="preserve"> (</w:t>
      </w:r>
      <w:r w:rsidR="00EC27AF">
        <w:rPr>
          <w:sz w:val="24"/>
        </w:rPr>
        <w:t xml:space="preserve"> SVM and Naïve Bayes </w:t>
      </w:r>
      <w:r w:rsidR="00193173">
        <w:rPr>
          <w:sz w:val="24"/>
        </w:rPr>
        <w:t>Classifier)</w:t>
      </w:r>
    </w:p>
    <w:p w:rsidR="00EC27AF" w:rsidRDefault="00EC27AF" w:rsidP="00CB61AC">
      <w:pPr>
        <w:pStyle w:val="ListParagraph"/>
        <w:numPr>
          <w:ilvl w:val="0"/>
          <w:numId w:val="2"/>
        </w:numPr>
        <w:jc w:val="both"/>
        <w:rPr>
          <w:sz w:val="24"/>
        </w:rPr>
      </w:pPr>
      <w:r>
        <w:rPr>
          <w:sz w:val="24"/>
        </w:rPr>
        <w:t>TENSORFLOW WITH KERAS (DNN Classifier)</w:t>
      </w:r>
    </w:p>
    <w:p w:rsidR="00EC27AF" w:rsidRDefault="00EC27AF" w:rsidP="00CB61AC">
      <w:pPr>
        <w:pStyle w:val="ListParagraph"/>
        <w:numPr>
          <w:ilvl w:val="0"/>
          <w:numId w:val="2"/>
        </w:numPr>
        <w:jc w:val="both"/>
        <w:rPr>
          <w:sz w:val="24"/>
        </w:rPr>
      </w:pPr>
      <w:r>
        <w:rPr>
          <w:sz w:val="24"/>
        </w:rPr>
        <w:t>GOOG</w:t>
      </w:r>
      <w:r w:rsidR="00F53F56">
        <w:rPr>
          <w:sz w:val="24"/>
        </w:rPr>
        <w:t>LE</w:t>
      </w:r>
      <w:r>
        <w:rPr>
          <w:sz w:val="24"/>
        </w:rPr>
        <w:t>TRANS API (Multilingual)</w:t>
      </w:r>
    </w:p>
    <w:p w:rsidR="00A21EC5" w:rsidRDefault="00193173" w:rsidP="00CB61AC">
      <w:pPr>
        <w:pStyle w:val="ListParagraph"/>
        <w:numPr>
          <w:ilvl w:val="0"/>
          <w:numId w:val="2"/>
        </w:numPr>
        <w:jc w:val="both"/>
        <w:rPr>
          <w:sz w:val="24"/>
        </w:rPr>
      </w:pPr>
      <w:r>
        <w:rPr>
          <w:sz w:val="24"/>
        </w:rPr>
        <w:t>SMTPLIB (Mail alert)</w:t>
      </w:r>
    </w:p>
    <w:p w:rsidR="00193173" w:rsidRDefault="00193173" w:rsidP="00CB61AC">
      <w:pPr>
        <w:pStyle w:val="ListParagraph"/>
        <w:numPr>
          <w:ilvl w:val="0"/>
          <w:numId w:val="2"/>
        </w:numPr>
        <w:jc w:val="both"/>
        <w:rPr>
          <w:sz w:val="24"/>
        </w:rPr>
      </w:pPr>
      <w:r>
        <w:rPr>
          <w:sz w:val="24"/>
        </w:rPr>
        <w:t>SOCKET (Chat room)</w:t>
      </w:r>
    </w:p>
    <w:p w:rsidR="00F53F56" w:rsidRDefault="00F53F56" w:rsidP="00CB61AC">
      <w:pPr>
        <w:pStyle w:val="ListParagraph"/>
        <w:numPr>
          <w:ilvl w:val="0"/>
          <w:numId w:val="2"/>
        </w:numPr>
        <w:jc w:val="both"/>
        <w:rPr>
          <w:sz w:val="24"/>
        </w:rPr>
      </w:pPr>
      <w:r>
        <w:rPr>
          <w:sz w:val="24"/>
        </w:rPr>
        <w:t>MINIDOM (Xml parser)</w:t>
      </w:r>
    </w:p>
    <w:p w:rsidR="00193173" w:rsidRDefault="00193173" w:rsidP="00CB61AC">
      <w:pPr>
        <w:pStyle w:val="ListParagraph"/>
        <w:numPr>
          <w:ilvl w:val="0"/>
          <w:numId w:val="2"/>
        </w:numPr>
        <w:jc w:val="both"/>
        <w:rPr>
          <w:sz w:val="24"/>
        </w:rPr>
      </w:pPr>
      <w:r>
        <w:rPr>
          <w:sz w:val="24"/>
        </w:rPr>
        <w:t>SVM algorithm</w:t>
      </w:r>
    </w:p>
    <w:p w:rsidR="00F53F56" w:rsidRDefault="00F53F56" w:rsidP="00CB61AC">
      <w:pPr>
        <w:pStyle w:val="ListParagraph"/>
        <w:numPr>
          <w:ilvl w:val="0"/>
          <w:numId w:val="2"/>
        </w:numPr>
        <w:jc w:val="both"/>
        <w:rPr>
          <w:sz w:val="24"/>
        </w:rPr>
      </w:pPr>
      <w:r>
        <w:rPr>
          <w:sz w:val="24"/>
        </w:rPr>
        <w:t>Deep Neural Network</w:t>
      </w:r>
    </w:p>
    <w:p w:rsidR="00F53F56" w:rsidRDefault="00F53F56" w:rsidP="00CB61AC">
      <w:pPr>
        <w:pStyle w:val="ListParagraph"/>
        <w:numPr>
          <w:ilvl w:val="0"/>
          <w:numId w:val="2"/>
        </w:numPr>
        <w:jc w:val="both"/>
        <w:rPr>
          <w:sz w:val="24"/>
        </w:rPr>
      </w:pPr>
      <w:r>
        <w:rPr>
          <w:sz w:val="24"/>
        </w:rPr>
        <w:t>Naïve Bayes Algorithm</w:t>
      </w:r>
    </w:p>
    <w:p w:rsidR="00193173" w:rsidRDefault="00193173" w:rsidP="00CB61AC">
      <w:pPr>
        <w:pStyle w:val="ListParagraph"/>
        <w:numPr>
          <w:ilvl w:val="0"/>
          <w:numId w:val="2"/>
        </w:numPr>
        <w:jc w:val="both"/>
        <w:rPr>
          <w:sz w:val="24"/>
        </w:rPr>
      </w:pPr>
      <w:r>
        <w:rPr>
          <w:sz w:val="24"/>
        </w:rPr>
        <w:t>MySQL Database</w:t>
      </w:r>
    </w:p>
    <w:p w:rsidR="00AF521F" w:rsidRDefault="00AF521F" w:rsidP="00AF521F">
      <w:pPr>
        <w:pStyle w:val="ListParagraph"/>
        <w:jc w:val="both"/>
        <w:rPr>
          <w:sz w:val="24"/>
        </w:rPr>
      </w:pPr>
    </w:p>
    <w:p w:rsidR="00AF521F" w:rsidRPr="00AF521F" w:rsidRDefault="00AF521F" w:rsidP="00AF521F">
      <w:pPr>
        <w:jc w:val="both"/>
        <w:rPr>
          <w:b/>
          <w:sz w:val="28"/>
          <w:szCs w:val="28"/>
        </w:rPr>
      </w:pPr>
      <w:r w:rsidRPr="00AF521F">
        <w:rPr>
          <w:b/>
          <w:sz w:val="28"/>
          <w:szCs w:val="28"/>
        </w:rPr>
        <w:t>References</w:t>
      </w:r>
    </w:p>
    <w:p w:rsidR="00AF521F" w:rsidRDefault="00AF521F" w:rsidP="00AF521F">
      <w:pPr>
        <w:pStyle w:val="ListParagraph"/>
        <w:jc w:val="both"/>
      </w:pPr>
      <w:r>
        <w:rPr>
          <w:sz w:val="24"/>
        </w:rPr>
        <w:t xml:space="preserve">[1]- </w:t>
      </w:r>
      <w:hyperlink r:id="rId8" w:history="1">
        <w:r>
          <w:rPr>
            <w:rStyle w:val="Hyperlink"/>
          </w:rPr>
          <w:t>http://www.perverted-justice.com/</w:t>
        </w:r>
      </w:hyperlink>
    </w:p>
    <w:p w:rsidR="00AF521F" w:rsidRDefault="00AF521F" w:rsidP="00AF521F">
      <w:pPr>
        <w:pStyle w:val="ListParagraph"/>
        <w:jc w:val="both"/>
      </w:pPr>
      <w:r>
        <w:t xml:space="preserve">[2]- </w:t>
      </w:r>
      <w:hyperlink r:id="rId9" w:history="1">
        <w:r>
          <w:rPr>
            <w:rStyle w:val="Hyperlink"/>
          </w:rPr>
          <w:t>https://krijnhoetmer.nl/irc-logs/</w:t>
        </w:r>
      </w:hyperlink>
    </w:p>
    <w:p w:rsidR="00AF521F" w:rsidRDefault="00AF521F" w:rsidP="00AF521F">
      <w:pPr>
        <w:pStyle w:val="ListParagraph"/>
        <w:jc w:val="both"/>
      </w:pPr>
      <w:r>
        <w:t xml:space="preserve">[3]- </w:t>
      </w:r>
      <w:hyperlink r:id="rId10" w:history="1">
        <w:r>
          <w:rPr>
            <w:rStyle w:val="Hyperlink"/>
          </w:rPr>
          <w:t>https://www.fugly.com/victims/</w:t>
        </w:r>
      </w:hyperlink>
    </w:p>
    <w:p w:rsidR="00203531" w:rsidRDefault="00203531" w:rsidP="00AF521F">
      <w:pPr>
        <w:pStyle w:val="ListParagraph"/>
        <w:jc w:val="both"/>
      </w:pPr>
    </w:p>
    <w:p w:rsidR="00203531" w:rsidRDefault="00203531" w:rsidP="00AF521F">
      <w:pPr>
        <w:pStyle w:val="ListParagraph"/>
        <w:jc w:val="both"/>
      </w:pPr>
    </w:p>
    <w:p w:rsidR="00203531" w:rsidRPr="00483659" w:rsidRDefault="00203531" w:rsidP="00AF521F">
      <w:pPr>
        <w:jc w:val="both"/>
        <w:rPr>
          <w:b/>
          <w:sz w:val="28"/>
          <w:szCs w:val="28"/>
        </w:rPr>
      </w:pPr>
      <w:r w:rsidRPr="00483659">
        <w:rPr>
          <w:b/>
          <w:sz w:val="28"/>
          <w:szCs w:val="28"/>
        </w:rPr>
        <w:t>Referred paper:</w:t>
      </w:r>
    </w:p>
    <w:p w:rsidR="00F53F56" w:rsidRDefault="00F53F56" w:rsidP="00AF521F">
      <w:pPr>
        <w:jc w:val="both"/>
        <w:rPr>
          <w:b/>
          <w:sz w:val="24"/>
        </w:rPr>
      </w:pPr>
    </w:p>
    <w:p w:rsidR="00F53F56" w:rsidRPr="00F53F56" w:rsidRDefault="00F53F56" w:rsidP="00AF521F">
      <w:pPr>
        <w:jc w:val="both"/>
        <w:rPr>
          <w:b/>
          <w:sz w:val="24"/>
        </w:rPr>
      </w:pPr>
      <w:r w:rsidRPr="00F53F56">
        <w:rPr>
          <w:b/>
          <w:sz w:val="24"/>
        </w:rPr>
        <w:t>Grooming Detection</w:t>
      </w:r>
      <w:r w:rsidR="00AF521F" w:rsidRPr="00F53F56">
        <w:rPr>
          <w:b/>
          <w:sz w:val="24"/>
        </w:rPr>
        <w:t xml:space="preserve"> </w:t>
      </w:r>
    </w:p>
    <w:p w:rsidR="00AF521F" w:rsidRDefault="00AF521F" w:rsidP="00AF521F">
      <w:pPr>
        <w:jc w:val="both"/>
        <w:rPr>
          <w:sz w:val="24"/>
        </w:rPr>
      </w:pPr>
      <w:proofErr w:type="spellStart"/>
      <w:r w:rsidRPr="00483659">
        <w:rPr>
          <w:sz w:val="24"/>
        </w:rPr>
        <w:t>Patricio</w:t>
      </w:r>
      <w:proofErr w:type="spellEnd"/>
      <w:r w:rsidRPr="00483659">
        <w:rPr>
          <w:sz w:val="24"/>
        </w:rPr>
        <w:t xml:space="preserve"> Zambrano, Jenny Torres, etc. “Technical Mapping of the Grooming Anatomy Using Machine Learning Paradigms: An Information Security Approach”, in Proc. IEEE Int. Conf. </w:t>
      </w:r>
      <w:r w:rsidR="00203531" w:rsidRPr="00483659">
        <w:rPr>
          <w:sz w:val="24"/>
        </w:rPr>
        <w:t>Artificial Intelligence in Cyber Security, October 2019.</w:t>
      </w:r>
    </w:p>
    <w:p w:rsidR="00F53F56" w:rsidRDefault="00F53F56" w:rsidP="00AF521F">
      <w:pPr>
        <w:jc w:val="both"/>
        <w:rPr>
          <w:sz w:val="24"/>
        </w:rPr>
      </w:pPr>
    </w:p>
    <w:p w:rsidR="00F53F56" w:rsidRDefault="00F53F56" w:rsidP="00AF521F">
      <w:pPr>
        <w:jc w:val="both"/>
        <w:rPr>
          <w:b/>
          <w:sz w:val="24"/>
        </w:rPr>
      </w:pPr>
      <w:r w:rsidRPr="00F53F56">
        <w:rPr>
          <w:b/>
          <w:sz w:val="24"/>
        </w:rPr>
        <w:t>Age Detection</w:t>
      </w:r>
    </w:p>
    <w:p w:rsidR="00F53F56" w:rsidRDefault="00F53F56" w:rsidP="00AF521F">
      <w:pPr>
        <w:jc w:val="both"/>
        <w:rPr>
          <w:sz w:val="24"/>
        </w:rPr>
      </w:pPr>
      <w:r>
        <w:rPr>
          <w:sz w:val="24"/>
        </w:rPr>
        <w:t xml:space="preserve">Rita G. </w:t>
      </w:r>
      <w:proofErr w:type="spellStart"/>
      <w:r>
        <w:rPr>
          <w:sz w:val="24"/>
        </w:rPr>
        <w:t>Guimaraes</w:t>
      </w:r>
      <w:proofErr w:type="spellEnd"/>
      <w:r>
        <w:rPr>
          <w:sz w:val="24"/>
        </w:rPr>
        <w:t xml:space="preserve">, </w:t>
      </w:r>
      <w:proofErr w:type="spellStart"/>
      <w:r>
        <w:rPr>
          <w:sz w:val="24"/>
        </w:rPr>
        <w:t>Renata</w:t>
      </w:r>
      <w:proofErr w:type="spellEnd"/>
      <w:r>
        <w:rPr>
          <w:sz w:val="24"/>
        </w:rPr>
        <w:t xml:space="preserve"> L. Rosa, etc. “Age Groups Classification in Social Network using Deep Learning”, in IEEE Access, Access-2017-02532</w:t>
      </w:r>
      <w:r w:rsidR="00945D3D">
        <w:rPr>
          <w:sz w:val="24"/>
        </w:rPr>
        <w:t>.</w:t>
      </w:r>
    </w:p>
    <w:p w:rsidR="00F53F56" w:rsidRDefault="00F53F56" w:rsidP="00AF521F">
      <w:pPr>
        <w:jc w:val="both"/>
        <w:rPr>
          <w:b/>
          <w:sz w:val="24"/>
        </w:rPr>
      </w:pPr>
    </w:p>
    <w:p w:rsidR="00F53F56" w:rsidRPr="00F53F56" w:rsidRDefault="00F53F56" w:rsidP="00AF521F">
      <w:pPr>
        <w:jc w:val="both"/>
        <w:rPr>
          <w:sz w:val="24"/>
        </w:rPr>
      </w:pPr>
      <w:r>
        <w:rPr>
          <w:b/>
          <w:sz w:val="24"/>
        </w:rPr>
        <w:t>Gender Detection</w:t>
      </w:r>
    </w:p>
    <w:p w:rsidR="009C0DE3" w:rsidRDefault="00BD0EFF" w:rsidP="00CB61AC">
      <w:pPr>
        <w:jc w:val="both"/>
        <w:rPr>
          <w:sz w:val="24"/>
          <w:szCs w:val="24"/>
        </w:rPr>
      </w:pPr>
      <w:proofErr w:type="spellStart"/>
      <w:r w:rsidRPr="00945D3D">
        <w:rPr>
          <w:sz w:val="24"/>
          <w:szCs w:val="24"/>
        </w:rPr>
        <w:t>Tayfun</w:t>
      </w:r>
      <w:proofErr w:type="spellEnd"/>
      <w:r w:rsidRPr="00945D3D">
        <w:rPr>
          <w:sz w:val="24"/>
          <w:szCs w:val="24"/>
        </w:rPr>
        <w:t xml:space="preserve"> </w:t>
      </w:r>
      <w:proofErr w:type="spellStart"/>
      <w:r w:rsidRPr="00945D3D">
        <w:rPr>
          <w:sz w:val="24"/>
          <w:szCs w:val="24"/>
        </w:rPr>
        <w:t>Kucukyilmaz</w:t>
      </w:r>
      <w:proofErr w:type="spellEnd"/>
      <w:r w:rsidRPr="00945D3D">
        <w:rPr>
          <w:sz w:val="24"/>
          <w:szCs w:val="24"/>
        </w:rPr>
        <w:t xml:space="preserve">, B. </w:t>
      </w:r>
      <w:proofErr w:type="spellStart"/>
      <w:r w:rsidRPr="00945D3D">
        <w:rPr>
          <w:sz w:val="24"/>
          <w:szCs w:val="24"/>
        </w:rPr>
        <w:t>Barla</w:t>
      </w:r>
      <w:proofErr w:type="spellEnd"/>
      <w:r w:rsidRPr="00945D3D">
        <w:rPr>
          <w:sz w:val="24"/>
          <w:szCs w:val="24"/>
        </w:rPr>
        <w:t xml:space="preserve"> </w:t>
      </w:r>
      <w:proofErr w:type="spellStart"/>
      <w:r w:rsidR="00945D3D" w:rsidRPr="00945D3D">
        <w:rPr>
          <w:sz w:val="24"/>
          <w:szCs w:val="24"/>
        </w:rPr>
        <w:t>Cambazoglu</w:t>
      </w:r>
      <w:proofErr w:type="spellEnd"/>
      <w:r w:rsidR="00945D3D">
        <w:rPr>
          <w:sz w:val="24"/>
          <w:szCs w:val="24"/>
        </w:rPr>
        <w:t xml:space="preserve">, etc., “Chat Mining for Gender Prediction”, </w:t>
      </w:r>
      <w:proofErr w:type="spellStart"/>
      <w:r w:rsidR="00945D3D">
        <w:rPr>
          <w:sz w:val="24"/>
          <w:szCs w:val="24"/>
        </w:rPr>
        <w:t>Bilkent</w:t>
      </w:r>
      <w:proofErr w:type="spellEnd"/>
      <w:r w:rsidR="00945D3D">
        <w:rPr>
          <w:sz w:val="24"/>
          <w:szCs w:val="24"/>
        </w:rPr>
        <w:t xml:space="preserve"> University, Department of Computer Engineering, Turkey.</w:t>
      </w:r>
      <w:bookmarkStart w:id="0" w:name="_GoBack"/>
      <w:bookmarkEnd w:id="0"/>
    </w:p>
    <w:sectPr w:rsidR="009C0DE3" w:rsidSect="00A7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tsy10">
    <w:altName w:val="Arial Unicode MS"/>
    <w:panose1 w:val="00000000000000000000"/>
    <w:charset w:val="81"/>
    <w:family w:val="auto"/>
    <w:notTrueType/>
    <w:pitch w:val="default"/>
    <w:sig w:usb0="00000000"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A5EAD"/>
    <w:multiLevelType w:val="hybridMultilevel"/>
    <w:tmpl w:val="D2C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D170014"/>
    <w:multiLevelType w:val="hybridMultilevel"/>
    <w:tmpl w:val="45D0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EF83C54"/>
    <w:multiLevelType w:val="hybridMultilevel"/>
    <w:tmpl w:val="6A084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700B9"/>
    <w:rsid w:val="00043C2C"/>
    <w:rsid w:val="001700B9"/>
    <w:rsid w:val="00193173"/>
    <w:rsid w:val="00203531"/>
    <w:rsid w:val="00234823"/>
    <w:rsid w:val="003E279D"/>
    <w:rsid w:val="00483659"/>
    <w:rsid w:val="00497EC7"/>
    <w:rsid w:val="0059727F"/>
    <w:rsid w:val="005E2778"/>
    <w:rsid w:val="00613CFA"/>
    <w:rsid w:val="00645B6E"/>
    <w:rsid w:val="00703FF0"/>
    <w:rsid w:val="00710F48"/>
    <w:rsid w:val="00724647"/>
    <w:rsid w:val="00845532"/>
    <w:rsid w:val="00945D3D"/>
    <w:rsid w:val="00985CE1"/>
    <w:rsid w:val="009C0DE3"/>
    <w:rsid w:val="00A21EC5"/>
    <w:rsid w:val="00A309ED"/>
    <w:rsid w:val="00A743C7"/>
    <w:rsid w:val="00A94A19"/>
    <w:rsid w:val="00AF402B"/>
    <w:rsid w:val="00AF521F"/>
    <w:rsid w:val="00B90A16"/>
    <w:rsid w:val="00BD0EFF"/>
    <w:rsid w:val="00C341B6"/>
    <w:rsid w:val="00C34A84"/>
    <w:rsid w:val="00CA26D0"/>
    <w:rsid w:val="00CB61AC"/>
    <w:rsid w:val="00DC6797"/>
    <w:rsid w:val="00DF4278"/>
    <w:rsid w:val="00E92826"/>
    <w:rsid w:val="00EC27AF"/>
    <w:rsid w:val="00F53F56"/>
    <w:rsid w:val="00F85D75"/>
    <w:rsid w:val="00F8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01092-47FE-4A8C-A384-835E3578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EC5"/>
    <w:pPr>
      <w:ind w:left="720"/>
      <w:contextualSpacing/>
    </w:pPr>
  </w:style>
  <w:style w:type="character" w:styleId="Hyperlink">
    <w:name w:val="Hyperlink"/>
    <w:basedOn w:val="DefaultParagraphFont"/>
    <w:uiPriority w:val="99"/>
    <w:semiHidden/>
    <w:unhideWhenUsed/>
    <w:rsid w:val="00AF521F"/>
    <w:rPr>
      <w:color w:val="0000FF"/>
      <w:u w:val="single"/>
    </w:rPr>
  </w:style>
  <w:style w:type="paragraph" w:styleId="HTMLPreformatted">
    <w:name w:val="HTML Preformatted"/>
    <w:basedOn w:val="Normal"/>
    <w:link w:val="HTMLPreformattedChar"/>
    <w:uiPriority w:val="99"/>
    <w:semiHidden/>
    <w:unhideWhenUsed/>
    <w:rsid w:val="00DF4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4278"/>
    <w:rPr>
      <w:rFonts w:ascii="Courier New" w:eastAsia="Times New Roman" w:hAnsi="Courier New" w:cs="Courier New"/>
      <w:sz w:val="20"/>
      <w:szCs w:val="20"/>
      <w:lang w:eastAsia="en-IN"/>
    </w:rPr>
  </w:style>
  <w:style w:type="table" w:styleId="TableGrid">
    <w:name w:val="Table Grid"/>
    <w:basedOn w:val="TableNormal"/>
    <w:uiPriority w:val="39"/>
    <w:rsid w:val="0059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90A1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4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6481">
      <w:bodyDiv w:val="1"/>
      <w:marLeft w:val="0"/>
      <w:marRight w:val="0"/>
      <w:marTop w:val="0"/>
      <w:marBottom w:val="0"/>
      <w:divBdr>
        <w:top w:val="none" w:sz="0" w:space="0" w:color="auto"/>
        <w:left w:val="none" w:sz="0" w:space="0" w:color="auto"/>
        <w:bottom w:val="none" w:sz="0" w:space="0" w:color="auto"/>
        <w:right w:val="none" w:sz="0" w:space="0" w:color="auto"/>
      </w:divBdr>
    </w:div>
    <w:div w:id="266083317">
      <w:bodyDiv w:val="1"/>
      <w:marLeft w:val="0"/>
      <w:marRight w:val="0"/>
      <w:marTop w:val="0"/>
      <w:marBottom w:val="0"/>
      <w:divBdr>
        <w:top w:val="none" w:sz="0" w:space="0" w:color="auto"/>
        <w:left w:val="none" w:sz="0" w:space="0" w:color="auto"/>
        <w:bottom w:val="none" w:sz="0" w:space="0" w:color="auto"/>
        <w:right w:val="none" w:sz="0" w:space="0" w:color="auto"/>
      </w:divBdr>
    </w:div>
    <w:div w:id="996494402">
      <w:bodyDiv w:val="1"/>
      <w:marLeft w:val="0"/>
      <w:marRight w:val="0"/>
      <w:marTop w:val="0"/>
      <w:marBottom w:val="0"/>
      <w:divBdr>
        <w:top w:val="none" w:sz="0" w:space="0" w:color="auto"/>
        <w:left w:val="none" w:sz="0" w:space="0" w:color="auto"/>
        <w:bottom w:val="none" w:sz="0" w:space="0" w:color="auto"/>
        <w:right w:val="none" w:sz="0" w:space="0" w:color="auto"/>
      </w:divBdr>
    </w:div>
    <w:div w:id="2012222644">
      <w:bodyDiv w:val="1"/>
      <w:marLeft w:val="0"/>
      <w:marRight w:val="0"/>
      <w:marTop w:val="0"/>
      <w:marBottom w:val="0"/>
      <w:divBdr>
        <w:top w:val="none" w:sz="0" w:space="0" w:color="auto"/>
        <w:left w:val="none" w:sz="0" w:space="0" w:color="auto"/>
        <w:bottom w:val="none" w:sz="0" w:space="0" w:color="auto"/>
        <w:right w:val="none" w:sz="0" w:space="0" w:color="auto"/>
      </w:divBdr>
    </w:div>
    <w:div w:id="209469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verted-justic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ugly.com/victims/" TargetMode="External"/><Relationship Id="rId4" Type="http://schemas.openxmlformats.org/officeDocument/2006/relationships/webSettings" Target="webSettings.xml"/><Relationship Id="rId9" Type="http://schemas.openxmlformats.org/officeDocument/2006/relationships/hyperlink" Target="https://krijnhoetmer.nl/irc-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4366</TotalTime>
  <Pages>8</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2020-06-29T14:26:00Z</dcterms:created>
  <dcterms:modified xsi:type="dcterms:W3CDTF">2020-08-03T09:44:00Z</dcterms:modified>
</cp:coreProperties>
</file>