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5A32" w:rsidRDefault="00A73991" w:rsidP="00A73991">
      <w:pPr>
        <w:jc w:val="center"/>
        <w:rPr>
          <w:rFonts w:ascii="Times New Roman" w:hAnsi="Times New Roman" w:cs="Times New Roman"/>
          <w:b/>
          <w:color w:val="2E74B5" w:themeColor="accent1" w:themeShade="BF"/>
          <w:sz w:val="48"/>
          <w:szCs w:val="48"/>
          <w:u w:val="double"/>
        </w:rPr>
      </w:pPr>
      <w:r w:rsidRPr="00A73991">
        <w:rPr>
          <w:rFonts w:ascii="Times New Roman" w:hAnsi="Times New Roman" w:cs="Times New Roman"/>
          <w:b/>
          <w:color w:val="2E74B5" w:themeColor="accent1" w:themeShade="BF"/>
          <w:sz w:val="48"/>
          <w:szCs w:val="48"/>
          <w:u w:val="double"/>
        </w:rPr>
        <w:t>ECLIPSE IDE</w:t>
      </w:r>
    </w:p>
    <w:p w:rsidR="002D4BC2" w:rsidRDefault="002D4BC2" w:rsidP="00A73991">
      <w:pPr>
        <w:jc w:val="center"/>
        <w:rPr>
          <w:rFonts w:ascii="Times New Roman" w:hAnsi="Times New Roman" w:cs="Times New Roman"/>
          <w:b/>
          <w:color w:val="2E74B5" w:themeColor="accent1" w:themeShade="BF"/>
          <w:sz w:val="48"/>
          <w:szCs w:val="48"/>
          <w:u w:val="double"/>
        </w:rPr>
      </w:pPr>
    </w:p>
    <w:p w:rsidR="00A73991" w:rsidRDefault="00A73991" w:rsidP="00A73991">
      <w:pPr>
        <w:pStyle w:val="NormalWeb"/>
        <w:shd w:val="clear" w:color="auto" w:fill="FFFFFF"/>
        <w:spacing w:before="120" w:beforeAutospacing="0" w:after="120" w:afterAutospacing="0"/>
        <w:jc w:val="both"/>
        <w:rPr>
          <w:rFonts w:ascii="Arial" w:hAnsi="Arial" w:cs="Arial"/>
          <w:color w:val="202122"/>
          <w:sz w:val="26"/>
          <w:szCs w:val="26"/>
        </w:rPr>
      </w:pPr>
      <w:r w:rsidRPr="00A73991">
        <w:rPr>
          <w:rFonts w:ascii="Arial" w:hAnsi="Arial" w:cs="Arial"/>
          <w:b/>
          <w:bCs/>
          <w:color w:val="202122"/>
          <w:sz w:val="26"/>
          <w:szCs w:val="26"/>
        </w:rPr>
        <w:t>Eclipse</w:t>
      </w:r>
      <w:r w:rsidRPr="00A73991">
        <w:rPr>
          <w:rFonts w:ascii="Arial" w:hAnsi="Arial" w:cs="Arial"/>
          <w:color w:val="202122"/>
          <w:sz w:val="26"/>
          <w:szCs w:val="26"/>
        </w:rPr>
        <w:t> is an </w:t>
      </w:r>
      <w:r w:rsidRPr="00A73991">
        <w:rPr>
          <w:rFonts w:ascii="Arial" w:hAnsi="Arial" w:cs="Arial"/>
          <w:color w:val="202122"/>
          <w:sz w:val="26"/>
          <w:szCs w:val="26"/>
        </w:rPr>
        <w:t>integrated development environment</w:t>
      </w:r>
      <w:r w:rsidRPr="00A73991">
        <w:rPr>
          <w:rFonts w:ascii="Arial" w:hAnsi="Arial" w:cs="Arial"/>
          <w:color w:val="202122"/>
          <w:sz w:val="26"/>
          <w:szCs w:val="26"/>
        </w:rPr>
        <w:t> (IDE) used in </w:t>
      </w:r>
      <w:r w:rsidRPr="00A73991">
        <w:rPr>
          <w:rFonts w:ascii="Arial" w:hAnsi="Arial" w:cs="Arial"/>
          <w:color w:val="202122"/>
          <w:sz w:val="26"/>
          <w:szCs w:val="26"/>
        </w:rPr>
        <w:t>computer programming</w:t>
      </w:r>
      <w:r>
        <w:rPr>
          <w:rFonts w:ascii="Arial" w:hAnsi="Arial" w:cs="Arial"/>
          <w:color w:val="202122"/>
          <w:sz w:val="26"/>
          <w:szCs w:val="26"/>
        </w:rPr>
        <w:t>.</w:t>
      </w:r>
      <w:r w:rsidRPr="00A73991">
        <w:rPr>
          <w:rFonts w:ascii="Arial" w:hAnsi="Arial" w:cs="Arial"/>
          <w:color w:val="202122"/>
          <w:sz w:val="26"/>
          <w:szCs w:val="26"/>
        </w:rPr>
        <w:t> It contains a base </w:t>
      </w:r>
      <w:r w:rsidRPr="00A73991">
        <w:rPr>
          <w:rFonts w:ascii="Arial" w:hAnsi="Arial" w:cs="Arial"/>
          <w:color w:val="202122"/>
          <w:sz w:val="26"/>
          <w:szCs w:val="26"/>
        </w:rPr>
        <w:t>workspace</w:t>
      </w:r>
      <w:r w:rsidRPr="00A73991">
        <w:rPr>
          <w:rFonts w:ascii="Arial" w:hAnsi="Arial" w:cs="Arial"/>
          <w:color w:val="202122"/>
          <w:sz w:val="26"/>
          <w:szCs w:val="26"/>
        </w:rPr>
        <w:t> and an extensible </w:t>
      </w:r>
      <w:r w:rsidRPr="00A73991">
        <w:rPr>
          <w:rFonts w:ascii="Arial" w:hAnsi="Arial" w:cs="Arial"/>
          <w:color w:val="202122"/>
          <w:sz w:val="26"/>
          <w:szCs w:val="26"/>
        </w:rPr>
        <w:t>plug-in</w:t>
      </w:r>
      <w:r w:rsidRPr="00A73991">
        <w:rPr>
          <w:rFonts w:ascii="Arial" w:hAnsi="Arial" w:cs="Arial"/>
          <w:color w:val="202122"/>
          <w:sz w:val="26"/>
          <w:szCs w:val="26"/>
        </w:rPr>
        <w:t> system for customizing the environment. Eclipse is written mostly in </w:t>
      </w:r>
      <w:r w:rsidRPr="00A73991">
        <w:rPr>
          <w:rFonts w:ascii="Arial" w:hAnsi="Arial" w:cs="Arial"/>
          <w:color w:val="202122"/>
          <w:sz w:val="26"/>
          <w:szCs w:val="26"/>
        </w:rPr>
        <w:t>Java</w:t>
      </w:r>
      <w:r w:rsidRPr="00A73991">
        <w:rPr>
          <w:rFonts w:ascii="Arial" w:hAnsi="Arial" w:cs="Arial"/>
          <w:color w:val="202122"/>
          <w:sz w:val="26"/>
          <w:szCs w:val="26"/>
        </w:rPr>
        <w:t> and its primary use is for developing Java applications, but it may also be used to develop applications in other </w:t>
      </w:r>
      <w:r w:rsidRPr="00A73991">
        <w:rPr>
          <w:rFonts w:ascii="Arial" w:hAnsi="Arial" w:cs="Arial"/>
          <w:color w:val="202122"/>
          <w:sz w:val="26"/>
          <w:szCs w:val="26"/>
        </w:rPr>
        <w:t>programming languages</w:t>
      </w:r>
      <w:r w:rsidRPr="00A73991">
        <w:rPr>
          <w:rFonts w:ascii="Arial" w:hAnsi="Arial" w:cs="Arial"/>
          <w:color w:val="202122"/>
          <w:sz w:val="26"/>
          <w:szCs w:val="26"/>
        </w:rPr>
        <w:t> via plug-ins, including </w:t>
      </w:r>
      <w:r w:rsidRPr="00A73991">
        <w:rPr>
          <w:rFonts w:ascii="Arial" w:hAnsi="Arial" w:cs="Arial"/>
          <w:color w:val="202122"/>
          <w:sz w:val="26"/>
          <w:szCs w:val="26"/>
        </w:rPr>
        <w:t>Ada</w:t>
      </w:r>
      <w:r w:rsidRPr="00A73991">
        <w:rPr>
          <w:rFonts w:ascii="Arial" w:hAnsi="Arial" w:cs="Arial"/>
          <w:color w:val="202122"/>
          <w:sz w:val="26"/>
          <w:szCs w:val="26"/>
        </w:rPr>
        <w:t>, </w:t>
      </w:r>
      <w:r w:rsidRPr="00A73991">
        <w:rPr>
          <w:rFonts w:ascii="Arial" w:hAnsi="Arial" w:cs="Arial"/>
          <w:color w:val="202122"/>
          <w:sz w:val="26"/>
          <w:szCs w:val="26"/>
        </w:rPr>
        <w:t>ABAP</w:t>
      </w:r>
      <w:r w:rsidRPr="00A73991">
        <w:rPr>
          <w:rFonts w:ascii="Arial" w:hAnsi="Arial" w:cs="Arial"/>
          <w:color w:val="202122"/>
          <w:sz w:val="26"/>
          <w:szCs w:val="26"/>
        </w:rPr>
        <w:t>, </w:t>
      </w:r>
      <w:r w:rsidRPr="00A73991">
        <w:rPr>
          <w:rFonts w:ascii="Arial" w:hAnsi="Arial" w:cs="Arial"/>
          <w:color w:val="202122"/>
          <w:sz w:val="26"/>
          <w:szCs w:val="26"/>
        </w:rPr>
        <w:t>C</w:t>
      </w:r>
      <w:r w:rsidRPr="00A73991">
        <w:rPr>
          <w:rFonts w:ascii="Arial" w:hAnsi="Arial" w:cs="Arial"/>
          <w:color w:val="202122"/>
          <w:sz w:val="26"/>
          <w:szCs w:val="26"/>
        </w:rPr>
        <w:t>, </w:t>
      </w:r>
      <w:r w:rsidRPr="00A73991">
        <w:rPr>
          <w:rFonts w:ascii="Arial" w:hAnsi="Arial" w:cs="Arial"/>
          <w:color w:val="202122"/>
          <w:sz w:val="26"/>
          <w:szCs w:val="26"/>
        </w:rPr>
        <w:t>C++</w:t>
      </w:r>
      <w:r w:rsidRPr="00A73991">
        <w:rPr>
          <w:rFonts w:ascii="Arial" w:hAnsi="Arial" w:cs="Arial"/>
          <w:color w:val="202122"/>
          <w:sz w:val="26"/>
          <w:szCs w:val="26"/>
        </w:rPr>
        <w:t>, </w:t>
      </w:r>
      <w:r w:rsidRPr="00A73991">
        <w:rPr>
          <w:rFonts w:ascii="Arial" w:hAnsi="Arial" w:cs="Arial"/>
          <w:color w:val="202122"/>
          <w:sz w:val="26"/>
          <w:szCs w:val="26"/>
        </w:rPr>
        <w:t>C#</w:t>
      </w:r>
      <w:r w:rsidRPr="00A73991">
        <w:rPr>
          <w:rFonts w:ascii="Arial" w:hAnsi="Arial" w:cs="Arial"/>
          <w:color w:val="202122"/>
          <w:sz w:val="26"/>
          <w:szCs w:val="26"/>
        </w:rPr>
        <w:t>, </w:t>
      </w:r>
      <w:r w:rsidRPr="00A73991">
        <w:rPr>
          <w:rFonts w:ascii="Arial" w:hAnsi="Arial" w:cs="Arial"/>
          <w:color w:val="202122"/>
          <w:sz w:val="26"/>
          <w:szCs w:val="26"/>
        </w:rPr>
        <w:t>Clojure</w:t>
      </w:r>
      <w:r w:rsidRPr="00A73991">
        <w:rPr>
          <w:rFonts w:ascii="Arial" w:hAnsi="Arial" w:cs="Arial"/>
          <w:color w:val="202122"/>
          <w:sz w:val="26"/>
          <w:szCs w:val="26"/>
        </w:rPr>
        <w:t>, </w:t>
      </w:r>
      <w:r w:rsidRPr="00A73991">
        <w:rPr>
          <w:rFonts w:ascii="Arial" w:hAnsi="Arial" w:cs="Arial"/>
          <w:color w:val="202122"/>
          <w:sz w:val="26"/>
          <w:szCs w:val="26"/>
        </w:rPr>
        <w:t>COBOL</w:t>
      </w:r>
      <w:r w:rsidRPr="00A73991">
        <w:rPr>
          <w:rFonts w:ascii="Arial" w:hAnsi="Arial" w:cs="Arial"/>
          <w:color w:val="202122"/>
          <w:sz w:val="26"/>
          <w:szCs w:val="26"/>
        </w:rPr>
        <w:t>, </w:t>
      </w:r>
      <w:r w:rsidRPr="00A73991">
        <w:rPr>
          <w:rFonts w:ascii="Arial" w:hAnsi="Arial" w:cs="Arial"/>
          <w:color w:val="202122"/>
          <w:sz w:val="26"/>
          <w:szCs w:val="26"/>
        </w:rPr>
        <w:t>D</w:t>
      </w:r>
      <w:r w:rsidRPr="00A73991">
        <w:rPr>
          <w:rFonts w:ascii="Arial" w:hAnsi="Arial" w:cs="Arial"/>
          <w:color w:val="202122"/>
          <w:sz w:val="26"/>
          <w:szCs w:val="26"/>
        </w:rPr>
        <w:t>, </w:t>
      </w:r>
      <w:r w:rsidRPr="00A73991">
        <w:rPr>
          <w:rFonts w:ascii="Arial" w:hAnsi="Arial" w:cs="Arial"/>
          <w:color w:val="202122"/>
          <w:sz w:val="26"/>
          <w:szCs w:val="26"/>
        </w:rPr>
        <w:t>Erlang</w:t>
      </w:r>
      <w:r w:rsidRPr="00A73991">
        <w:rPr>
          <w:rFonts w:ascii="Arial" w:hAnsi="Arial" w:cs="Arial"/>
          <w:color w:val="202122"/>
          <w:sz w:val="26"/>
          <w:szCs w:val="26"/>
        </w:rPr>
        <w:t>, </w:t>
      </w:r>
      <w:r w:rsidRPr="00A73991">
        <w:rPr>
          <w:rFonts w:ascii="Arial" w:hAnsi="Arial" w:cs="Arial"/>
          <w:color w:val="202122"/>
          <w:sz w:val="26"/>
          <w:szCs w:val="26"/>
        </w:rPr>
        <w:t>Fortran</w:t>
      </w:r>
      <w:r w:rsidRPr="00A73991">
        <w:rPr>
          <w:rFonts w:ascii="Arial" w:hAnsi="Arial" w:cs="Arial"/>
          <w:color w:val="202122"/>
          <w:sz w:val="26"/>
          <w:szCs w:val="26"/>
        </w:rPr>
        <w:t>, </w:t>
      </w:r>
      <w:r w:rsidRPr="00A73991">
        <w:rPr>
          <w:rFonts w:ascii="Arial" w:hAnsi="Arial" w:cs="Arial"/>
          <w:color w:val="202122"/>
          <w:sz w:val="26"/>
          <w:szCs w:val="26"/>
        </w:rPr>
        <w:t>Groovy</w:t>
      </w:r>
      <w:r w:rsidRPr="00A73991">
        <w:rPr>
          <w:rFonts w:ascii="Arial" w:hAnsi="Arial" w:cs="Arial"/>
          <w:color w:val="202122"/>
          <w:sz w:val="26"/>
          <w:szCs w:val="26"/>
        </w:rPr>
        <w:t>, </w:t>
      </w:r>
      <w:r w:rsidRPr="00A73991">
        <w:rPr>
          <w:rFonts w:ascii="Arial" w:hAnsi="Arial" w:cs="Arial"/>
          <w:color w:val="202122"/>
          <w:sz w:val="26"/>
          <w:szCs w:val="26"/>
        </w:rPr>
        <w:t>Haskell</w:t>
      </w:r>
      <w:r w:rsidRPr="00A73991">
        <w:rPr>
          <w:rFonts w:ascii="Arial" w:hAnsi="Arial" w:cs="Arial"/>
          <w:color w:val="202122"/>
          <w:sz w:val="26"/>
          <w:szCs w:val="26"/>
        </w:rPr>
        <w:t>, </w:t>
      </w:r>
      <w:r w:rsidRPr="00A73991">
        <w:rPr>
          <w:rFonts w:ascii="Arial" w:hAnsi="Arial" w:cs="Arial"/>
          <w:color w:val="202122"/>
          <w:sz w:val="26"/>
          <w:szCs w:val="26"/>
        </w:rPr>
        <w:t>JavaScript</w:t>
      </w:r>
      <w:r w:rsidRPr="00A73991">
        <w:rPr>
          <w:rFonts w:ascii="Arial" w:hAnsi="Arial" w:cs="Arial"/>
          <w:color w:val="202122"/>
          <w:sz w:val="26"/>
          <w:szCs w:val="26"/>
        </w:rPr>
        <w:t>, </w:t>
      </w:r>
      <w:r w:rsidRPr="00A73991">
        <w:rPr>
          <w:rFonts w:ascii="Arial" w:hAnsi="Arial" w:cs="Arial"/>
          <w:color w:val="202122"/>
          <w:sz w:val="26"/>
          <w:szCs w:val="26"/>
        </w:rPr>
        <w:t>Julia</w:t>
      </w:r>
      <w:r w:rsidRPr="00A73991">
        <w:rPr>
          <w:rFonts w:ascii="Arial" w:hAnsi="Arial" w:cs="Arial"/>
          <w:color w:val="202122"/>
          <w:sz w:val="26"/>
          <w:szCs w:val="26"/>
        </w:rPr>
        <w:t>,</w:t>
      </w:r>
      <w:r>
        <w:rPr>
          <w:rFonts w:ascii="Arial" w:hAnsi="Arial" w:cs="Arial"/>
          <w:color w:val="202122"/>
          <w:sz w:val="26"/>
          <w:szCs w:val="26"/>
        </w:rPr>
        <w:t xml:space="preserve"> </w:t>
      </w:r>
      <w:r w:rsidRPr="00A73991">
        <w:rPr>
          <w:rFonts w:ascii="Arial" w:hAnsi="Arial" w:cs="Arial"/>
          <w:color w:val="202122"/>
          <w:sz w:val="26"/>
          <w:szCs w:val="26"/>
        </w:rPr>
        <w:t>Lasso</w:t>
      </w:r>
      <w:r w:rsidRPr="00A73991">
        <w:rPr>
          <w:rFonts w:ascii="Arial" w:hAnsi="Arial" w:cs="Arial"/>
          <w:color w:val="202122"/>
          <w:sz w:val="26"/>
          <w:szCs w:val="26"/>
        </w:rPr>
        <w:t>, </w:t>
      </w:r>
      <w:r w:rsidRPr="00A73991">
        <w:rPr>
          <w:rFonts w:ascii="Arial" w:hAnsi="Arial" w:cs="Arial"/>
          <w:color w:val="202122"/>
          <w:sz w:val="26"/>
          <w:szCs w:val="26"/>
        </w:rPr>
        <w:t>Lua</w:t>
      </w:r>
      <w:r w:rsidRPr="00A73991">
        <w:rPr>
          <w:rFonts w:ascii="Arial" w:hAnsi="Arial" w:cs="Arial"/>
          <w:color w:val="202122"/>
          <w:sz w:val="26"/>
          <w:szCs w:val="26"/>
        </w:rPr>
        <w:t>, </w:t>
      </w:r>
      <w:r w:rsidRPr="00A73991">
        <w:rPr>
          <w:rFonts w:ascii="Arial" w:hAnsi="Arial" w:cs="Arial"/>
          <w:color w:val="202122"/>
          <w:sz w:val="26"/>
          <w:szCs w:val="26"/>
        </w:rPr>
        <w:t>NATURAL</w:t>
      </w:r>
      <w:r w:rsidRPr="00A73991">
        <w:rPr>
          <w:rFonts w:ascii="Arial" w:hAnsi="Arial" w:cs="Arial"/>
          <w:color w:val="202122"/>
          <w:sz w:val="26"/>
          <w:szCs w:val="26"/>
        </w:rPr>
        <w:t>, </w:t>
      </w:r>
      <w:r w:rsidRPr="00A73991">
        <w:rPr>
          <w:rFonts w:ascii="Arial" w:hAnsi="Arial" w:cs="Arial"/>
          <w:color w:val="202122"/>
          <w:sz w:val="26"/>
          <w:szCs w:val="26"/>
        </w:rPr>
        <w:t>Perl</w:t>
      </w:r>
      <w:r w:rsidRPr="00A73991">
        <w:rPr>
          <w:rFonts w:ascii="Arial" w:hAnsi="Arial" w:cs="Arial"/>
          <w:color w:val="202122"/>
          <w:sz w:val="26"/>
          <w:szCs w:val="26"/>
        </w:rPr>
        <w:t>, </w:t>
      </w:r>
      <w:r w:rsidRPr="00A73991">
        <w:rPr>
          <w:rFonts w:ascii="Arial" w:hAnsi="Arial" w:cs="Arial"/>
          <w:color w:val="202122"/>
          <w:sz w:val="26"/>
          <w:szCs w:val="26"/>
        </w:rPr>
        <w:t>PHP</w:t>
      </w:r>
      <w:r w:rsidRPr="00A73991">
        <w:rPr>
          <w:rFonts w:ascii="Arial" w:hAnsi="Arial" w:cs="Arial"/>
          <w:color w:val="202122"/>
          <w:sz w:val="26"/>
          <w:szCs w:val="26"/>
        </w:rPr>
        <w:t>, </w:t>
      </w:r>
      <w:r w:rsidRPr="00A73991">
        <w:rPr>
          <w:rFonts w:ascii="Arial" w:hAnsi="Arial" w:cs="Arial"/>
          <w:color w:val="202122"/>
          <w:sz w:val="26"/>
          <w:szCs w:val="26"/>
        </w:rPr>
        <w:t>Prolog</w:t>
      </w:r>
      <w:r w:rsidRPr="00A73991">
        <w:rPr>
          <w:rFonts w:ascii="Arial" w:hAnsi="Arial" w:cs="Arial"/>
          <w:color w:val="202122"/>
          <w:sz w:val="26"/>
          <w:szCs w:val="26"/>
        </w:rPr>
        <w:t>, </w:t>
      </w:r>
      <w:r w:rsidRPr="00A73991">
        <w:rPr>
          <w:rFonts w:ascii="Arial" w:hAnsi="Arial" w:cs="Arial"/>
          <w:color w:val="202122"/>
          <w:sz w:val="26"/>
          <w:szCs w:val="26"/>
        </w:rPr>
        <w:t>Python</w:t>
      </w:r>
      <w:r w:rsidRPr="00A73991">
        <w:rPr>
          <w:rFonts w:ascii="Arial" w:hAnsi="Arial" w:cs="Arial"/>
          <w:color w:val="202122"/>
          <w:sz w:val="26"/>
          <w:szCs w:val="26"/>
        </w:rPr>
        <w:t>, </w:t>
      </w:r>
      <w:r w:rsidRPr="00A73991">
        <w:rPr>
          <w:rFonts w:ascii="Arial" w:hAnsi="Arial" w:cs="Arial"/>
          <w:color w:val="202122"/>
          <w:sz w:val="26"/>
          <w:szCs w:val="26"/>
        </w:rPr>
        <w:t>R</w:t>
      </w:r>
      <w:r w:rsidRPr="00A73991">
        <w:rPr>
          <w:rFonts w:ascii="Arial" w:hAnsi="Arial" w:cs="Arial"/>
          <w:color w:val="202122"/>
          <w:sz w:val="26"/>
          <w:szCs w:val="26"/>
        </w:rPr>
        <w:t>, </w:t>
      </w:r>
      <w:r w:rsidRPr="00A73991">
        <w:rPr>
          <w:rFonts w:ascii="Arial" w:hAnsi="Arial" w:cs="Arial"/>
          <w:color w:val="202122"/>
          <w:sz w:val="26"/>
          <w:szCs w:val="26"/>
        </w:rPr>
        <w:t>Ruby</w:t>
      </w:r>
      <w:r w:rsidRPr="00A73991">
        <w:rPr>
          <w:rFonts w:ascii="Arial" w:hAnsi="Arial" w:cs="Arial"/>
          <w:color w:val="202122"/>
          <w:sz w:val="26"/>
          <w:szCs w:val="26"/>
        </w:rPr>
        <w:t> (including </w:t>
      </w:r>
      <w:r w:rsidRPr="00A73991">
        <w:rPr>
          <w:rFonts w:ascii="Arial" w:hAnsi="Arial" w:cs="Arial"/>
          <w:color w:val="202122"/>
          <w:sz w:val="26"/>
          <w:szCs w:val="26"/>
        </w:rPr>
        <w:t>Ruby on Rails</w:t>
      </w:r>
      <w:r w:rsidRPr="00A73991">
        <w:rPr>
          <w:rFonts w:ascii="Arial" w:hAnsi="Arial" w:cs="Arial"/>
          <w:color w:val="202122"/>
          <w:sz w:val="26"/>
          <w:szCs w:val="26"/>
        </w:rPr>
        <w:t> framework), </w:t>
      </w:r>
      <w:r w:rsidRPr="00A73991">
        <w:rPr>
          <w:rFonts w:ascii="Arial" w:hAnsi="Arial" w:cs="Arial"/>
          <w:color w:val="202122"/>
          <w:sz w:val="26"/>
          <w:szCs w:val="26"/>
        </w:rPr>
        <w:t>Rust</w:t>
      </w:r>
      <w:r w:rsidRPr="00A73991">
        <w:rPr>
          <w:rFonts w:ascii="Arial" w:hAnsi="Arial" w:cs="Arial"/>
          <w:color w:val="202122"/>
          <w:sz w:val="26"/>
          <w:szCs w:val="26"/>
        </w:rPr>
        <w:t>, </w:t>
      </w:r>
      <w:r w:rsidRPr="00A73991">
        <w:rPr>
          <w:rFonts w:ascii="Arial" w:hAnsi="Arial" w:cs="Arial"/>
          <w:color w:val="202122"/>
          <w:sz w:val="26"/>
          <w:szCs w:val="26"/>
        </w:rPr>
        <w:t>Scala</w:t>
      </w:r>
      <w:r w:rsidRPr="00A73991">
        <w:rPr>
          <w:rFonts w:ascii="Arial" w:hAnsi="Arial" w:cs="Arial"/>
          <w:color w:val="202122"/>
          <w:sz w:val="26"/>
          <w:szCs w:val="26"/>
        </w:rPr>
        <w:t>, and </w:t>
      </w:r>
      <w:r w:rsidRPr="00A73991">
        <w:rPr>
          <w:rFonts w:ascii="Arial" w:hAnsi="Arial" w:cs="Arial"/>
          <w:color w:val="202122"/>
          <w:sz w:val="26"/>
          <w:szCs w:val="26"/>
        </w:rPr>
        <w:t>Scheme</w:t>
      </w:r>
      <w:r w:rsidRPr="00A73991">
        <w:rPr>
          <w:rFonts w:ascii="Arial" w:hAnsi="Arial" w:cs="Arial"/>
          <w:color w:val="202122"/>
          <w:sz w:val="26"/>
          <w:szCs w:val="26"/>
        </w:rPr>
        <w:t>. It can also be used to develop documents with </w:t>
      </w:r>
      <w:r w:rsidRPr="00A73991">
        <w:rPr>
          <w:rFonts w:ascii="Arial" w:hAnsi="Arial" w:cs="Arial"/>
          <w:color w:val="202122"/>
          <w:sz w:val="26"/>
          <w:szCs w:val="26"/>
        </w:rPr>
        <w:t>LaTeX</w:t>
      </w:r>
      <w:r w:rsidRPr="00A73991">
        <w:rPr>
          <w:rFonts w:ascii="Arial" w:hAnsi="Arial" w:cs="Arial"/>
          <w:color w:val="202122"/>
          <w:sz w:val="26"/>
          <w:szCs w:val="26"/>
        </w:rPr>
        <w:t> (via a TeXlipse plug-in) and packages for the software </w:t>
      </w:r>
      <w:r w:rsidRPr="00A73991">
        <w:rPr>
          <w:rFonts w:ascii="Arial" w:hAnsi="Arial" w:cs="Arial"/>
          <w:color w:val="202122"/>
          <w:sz w:val="26"/>
          <w:szCs w:val="26"/>
        </w:rPr>
        <w:t>Mathematica</w:t>
      </w:r>
      <w:r w:rsidRPr="00A73991">
        <w:rPr>
          <w:rFonts w:ascii="Arial" w:hAnsi="Arial" w:cs="Arial"/>
          <w:color w:val="202122"/>
          <w:sz w:val="26"/>
          <w:szCs w:val="26"/>
        </w:rPr>
        <w:t>. Development environments include the Eclipse Java development tools (JDT) for Java and Scala, Eclipse CDT for C/C++, and Eclipse PDT for PHP, among others.</w:t>
      </w:r>
    </w:p>
    <w:p w:rsidR="00C1362A" w:rsidRPr="00A73991" w:rsidRDefault="00C1362A" w:rsidP="00A73991">
      <w:pPr>
        <w:pStyle w:val="NormalWeb"/>
        <w:shd w:val="clear" w:color="auto" w:fill="FFFFFF"/>
        <w:spacing w:before="120" w:beforeAutospacing="0" w:after="120" w:afterAutospacing="0"/>
        <w:jc w:val="both"/>
        <w:rPr>
          <w:rFonts w:ascii="Arial" w:hAnsi="Arial" w:cs="Arial"/>
          <w:color w:val="202122"/>
          <w:sz w:val="26"/>
          <w:szCs w:val="26"/>
        </w:rPr>
      </w:pPr>
    </w:p>
    <w:p w:rsidR="00A73991" w:rsidRPr="00A73991" w:rsidRDefault="00A73991" w:rsidP="00A73991">
      <w:pPr>
        <w:pStyle w:val="NormalWeb"/>
        <w:shd w:val="clear" w:color="auto" w:fill="FFFFFF"/>
        <w:spacing w:before="120" w:beforeAutospacing="0" w:after="120" w:afterAutospacing="0"/>
        <w:jc w:val="both"/>
        <w:rPr>
          <w:rFonts w:ascii="Arial" w:hAnsi="Arial" w:cs="Arial"/>
          <w:color w:val="202122"/>
          <w:sz w:val="26"/>
          <w:szCs w:val="26"/>
        </w:rPr>
      </w:pPr>
      <w:r w:rsidRPr="00A73991">
        <w:rPr>
          <w:rFonts w:ascii="Arial" w:hAnsi="Arial" w:cs="Arial"/>
          <w:color w:val="202122"/>
          <w:sz w:val="26"/>
          <w:szCs w:val="26"/>
        </w:rPr>
        <w:t>The initial </w:t>
      </w:r>
      <w:r w:rsidRPr="00C1362A">
        <w:rPr>
          <w:rFonts w:ascii="Arial" w:hAnsi="Arial" w:cs="Arial"/>
          <w:color w:val="202122"/>
          <w:sz w:val="26"/>
          <w:szCs w:val="26"/>
        </w:rPr>
        <w:t>codebase</w:t>
      </w:r>
      <w:r w:rsidRPr="00A73991">
        <w:rPr>
          <w:rFonts w:ascii="Arial" w:hAnsi="Arial" w:cs="Arial"/>
          <w:color w:val="202122"/>
          <w:sz w:val="26"/>
          <w:szCs w:val="26"/>
        </w:rPr>
        <w:t> originated from </w:t>
      </w:r>
      <w:r w:rsidRPr="00C1362A">
        <w:rPr>
          <w:rFonts w:ascii="Arial" w:hAnsi="Arial" w:cs="Arial"/>
          <w:color w:val="202122"/>
          <w:sz w:val="26"/>
          <w:szCs w:val="26"/>
        </w:rPr>
        <w:t>IBM Visual</w:t>
      </w:r>
      <w:r w:rsidR="00C1362A">
        <w:rPr>
          <w:rFonts w:ascii="Arial" w:hAnsi="Arial" w:cs="Arial"/>
          <w:color w:val="202122"/>
          <w:sz w:val="26"/>
          <w:szCs w:val="26"/>
        </w:rPr>
        <w:t xml:space="preserve"> </w:t>
      </w:r>
      <w:r w:rsidRPr="00C1362A">
        <w:rPr>
          <w:rFonts w:ascii="Arial" w:hAnsi="Arial" w:cs="Arial"/>
          <w:color w:val="202122"/>
          <w:sz w:val="26"/>
          <w:szCs w:val="26"/>
        </w:rPr>
        <w:t>Age</w:t>
      </w:r>
      <w:r w:rsidRPr="00A73991">
        <w:rPr>
          <w:rFonts w:ascii="Arial" w:hAnsi="Arial" w:cs="Arial"/>
          <w:color w:val="202122"/>
          <w:sz w:val="26"/>
          <w:szCs w:val="26"/>
        </w:rPr>
        <w:t>. The Eclipse </w:t>
      </w:r>
      <w:r w:rsidRPr="00C1362A">
        <w:rPr>
          <w:rFonts w:ascii="Arial" w:hAnsi="Arial" w:cs="Arial"/>
          <w:color w:val="202122"/>
          <w:sz w:val="26"/>
          <w:szCs w:val="26"/>
        </w:rPr>
        <w:t>software development kit</w:t>
      </w:r>
      <w:r w:rsidRPr="00A73991">
        <w:rPr>
          <w:rFonts w:ascii="Arial" w:hAnsi="Arial" w:cs="Arial"/>
          <w:color w:val="202122"/>
          <w:sz w:val="26"/>
          <w:szCs w:val="26"/>
        </w:rPr>
        <w:t> (SDK), which includes the Java development tools, is meant for Java developers. Users can extend its abilities by installing plug-ins written for the Eclipse Platform, such as development toolkits for other programming languages, and can write and contribute their own plug-in modules. Since the introduction of the </w:t>
      </w:r>
      <w:r w:rsidRPr="00C1362A">
        <w:rPr>
          <w:rFonts w:ascii="Arial" w:hAnsi="Arial" w:cs="Arial"/>
          <w:color w:val="202122"/>
          <w:sz w:val="26"/>
          <w:szCs w:val="26"/>
        </w:rPr>
        <w:t>OSGi</w:t>
      </w:r>
      <w:r w:rsidRPr="00A73991">
        <w:rPr>
          <w:rFonts w:ascii="Arial" w:hAnsi="Arial" w:cs="Arial"/>
          <w:color w:val="202122"/>
          <w:sz w:val="26"/>
          <w:szCs w:val="26"/>
        </w:rPr>
        <w:t> implementation (</w:t>
      </w:r>
      <w:r w:rsidRPr="00C1362A">
        <w:rPr>
          <w:rFonts w:ascii="Arial" w:hAnsi="Arial" w:cs="Arial"/>
          <w:color w:val="202122"/>
          <w:sz w:val="26"/>
          <w:szCs w:val="26"/>
        </w:rPr>
        <w:t>Equinox</w:t>
      </w:r>
      <w:r w:rsidRPr="00A73991">
        <w:rPr>
          <w:rFonts w:ascii="Arial" w:hAnsi="Arial" w:cs="Arial"/>
          <w:color w:val="202122"/>
          <w:sz w:val="26"/>
          <w:szCs w:val="26"/>
        </w:rPr>
        <w:t>) in version 3 of Eclipse, plug-ins can be plugged-stopped dynamically and are termed (OSGI) bundles.</w:t>
      </w:r>
    </w:p>
    <w:p w:rsidR="00A73991" w:rsidRDefault="00A73991" w:rsidP="00A73991">
      <w:pPr>
        <w:pStyle w:val="NormalWeb"/>
        <w:shd w:val="clear" w:color="auto" w:fill="FFFFFF"/>
        <w:spacing w:before="120" w:beforeAutospacing="0" w:after="120" w:afterAutospacing="0"/>
        <w:jc w:val="both"/>
        <w:rPr>
          <w:rFonts w:ascii="Arial" w:hAnsi="Arial" w:cs="Arial"/>
          <w:color w:val="202122"/>
          <w:sz w:val="26"/>
          <w:szCs w:val="26"/>
        </w:rPr>
      </w:pPr>
      <w:r w:rsidRPr="00A73991">
        <w:rPr>
          <w:rFonts w:ascii="Arial" w:hAnsi="Arial" w:cs="Arial"/>
          <w:color w:val="202122"/>
          <w:sz w:val="26"/>
          <w:szCs w:val="26"/>
        </w:rPr>
        <w:t>Eclipse </w:t>
      </w:r>
      <w:r w:rsidR="00C1362A">
        <w:rPr>
          <w:rFonts w:ascii="Arial" w:hAnsi="Arial" w:cs="Arial"/>
          <w:color w:val="202122"/>
          <w:sz w:val="26"/>
          <w:szCs w:val="26"/>
        </w:rPr>
        <w:t>software development kit</w:t>
      </w:r>
      <w:r w:rsidRPr="00A73991">
        <w:rPr>
          <w:rFonts w:ascii="Arial" w:hAnsi="Arial" w:cs="Arial"/>
          <w:color w:val="202122"/>
          <w:sz w:val="26"/>
          <w:szCs w:val="26"/>
        </w:rPr>
        <w:t> (SDK) is </w:t>
      </w:r>
      <w:r w:rsidRPr="00C1362A">
        <w:rPr>
          <w:rFonts w:ascii="Arial" w:hAnsi="Arial" w:cs="Arial"/>
          <w:color w:val="202122"/>
          <w:sz w:val="26"/>
          <w:szCs w:val="26"/>
        </w:rPr>
        <w:t>free and open-source software</w:t>
      </w:r>
      <w:r w:rsidRPr="00A73991">
        <w:rPr>
          <w:rFonts w:ascii="Arial" w:hAnsi="Arial" w:cs="Arial"/>
          <w:color w:val="202122"/>
          <w:sz w:val="26"/>
          <w:szCs w:val="26"/>
        </w:rPr>
        <w:t>, released under the terms of the </w:t>
      </w:r>
      <w:r w:rsidRPr="00C1362A">
        <w:rPr>
          <w:rFonts w:ascii="Arial" w:hAnsi="Arial" w:cs="Arial"/>
          <w:color w:val="202122"/>
          <w:sz w:val="26"/>
          <w:szCs w:val="26"/>
        </w:rPr>
        <w:t>Eclipse Public License</w:t>
      </w:r>
      <w:r w:rsidRPr="00A73991">
        <w:rPr>
          <w:rFonts w:ascii="Arial" w:hAnsi="Arial" w:cs="Arial"/>
          <w:color w:val="202122"/>
          <w:sz w:val="26"/>
          <w:szCs w:val="26"/>
        </w:rPr>
        <w:t>, although it is incompatible with the </w:t>
      </w:r>
      <w:r w:rsidRPr="00C1362A">
        <w:rPr>
          <w:rFonts w:ascii="Arial" w:hAnsi="Arial" w:cs="Arial"/>
          <w:color w:val="202122"/>
          <w:sz w:val="26"/>
          <w:szCs w:val="26"/>
        </w:rPr>
        <w:t>GNU General Public License</w:t>
      </w:r>
      <w:r w:rsidRPr="00A73991">
        <w:rPr>
          <w:rFonts w:ascii="Arial" w:hAnsi="Arial" w:cs="Arial"/>
          <w:color w:val="202122"/>
          <w:sz w:val="26"/>
          <w:szCs w:val="26"/>
        </w:rPr>
        <w:t>. It was one of the first IDEs to run under </w:t>
      </w:r>
      <w:r w:rsidRPr="00C1362A">
        <w:rPr>
          <w:rFonts w:ascii="Arial" w:hAnsi="Arial" w:cs="Arial"/>
          <w:color w:val="202122"/>
          <w:sz w:val="26"/>
          <w:szCs w:val="26"/>
        </w:rPr>
        <w:t>GNU Class</w:t>
      </w:r>
      <w:r w:rsidR="00C1362A">
        <w:rPr>
          <w:rFonts w:ascii="Arial" w:hAnsi="Arial" w:cs="Arial"/>
          <w:color w:val="202122"/>
          <w:sz w:val="26"/>
          <w:szCs w:val="26"/>
        </w:rPr>
        <w:t xml:space="preserve"> </w:t>
      </w:r>
      <w:r w:rsidRPr="00C1362A">
        <w:rPr>
          <w:rFonts w:ascii="Arial" w:hAnsi="Arial" w:cs="Arial"/>
          <w:color w:val="202122"/>
          <w:sz w:val="26"/>
          <w:szCs w:val="26"/>
        </w:rPr>
        <w:t>path</w:t>
      </w:r>
      <w:r w:rsidRPr="00A73991">
        <w:rPr>
          <w:rFonts w:ascii="Arial" w:hAnsi="Arial" w:cs="Arial"/>
          <w:color w:val="202122"/>
          <w:sz w:val="26"/>
          <w:szCs w:val="26"/>
        </w:rPr>
        <w:t> and it runs without problems under </w:t>
      </w:r>
      <w:r w:rsidRPr="00C1362A">
        <w:rPr>
          <w:rFonts w:ascii="Arial" w:hAnsi="Arial" w:cs="Arial"/>
          <w:color w:val="202122"/>
          <w:sz w:val="26"/>
          <w:szCs w:val="26"/>
        </w:rPr>
        <w:t>Iced</w:t>
      </w:r>
      <w:r w:rsidR="00C1362A">
        <w:rPr>
          <w:rFonts w:ascii="Arial" w:hAnsi="Arial" w:cs="Arial"/>
          <w:color w:val="202122"/>
          <w:sz w:val="26"/>
          <w:szCs w:val="26"/>
        </w:rPr>
        <w:t xml:space="preserve"> </w:t>
      </w:r>
      <w:r w:rsidRPr="00C1362A">
        <w:rPr>
          <w:rFonts w:ascii="Arial" w:hAnsi="Arial" w:cs="Arial"/>
          <w:color w:val="202122"/>
          <w:sz w:val="26"/>
          <w:szCs w:val="26"/>
        </w:rPr>
        <w:t>Tea</w:t>
      </w:r>
      <w:r w:rsidR="00C1362A">
        <w:rPr>
          <w:rFonts w:ascii="Arial" w:hAnsi="Arial" w:cs="Arial"/>
          <w:color w:val="202122"/>
          <w:sz w:val="26"/>
          <w:szCs w:val="26"/>
        </w:rPr>
        <w:t>.</w:t>
      </w:r>
    </w:p>
    <w:p w:rsidR="00C1362A" w:rsidRDefault="00C1362A" w:rsidP="00A73991">
      <w:pPr>
        <w:pStyle w:val="NormalWeb"/>
        <w:shd w:val="clear" w:color="auto" w:fill="FFFFFF"/>
        <w:spacing w:before="120" w:beforeAutospacing="0" w:after="120" w:afterAutospacing="0"/>
        <w:jc w:val="both"/>
        <w:rPr>
          <w:rFonts w:ascii="Arial" w:hAnsi="Arial" w:cs="Arial"/>
          <w:color w:val="202122"/>
          <w:sz w:val="26"/>
          <w:szCs w:val="26"/>
        </w:rPr>
      </w:pPr>
    </w:p>
    <w:p w:rsidR="00C1362A" w:rsidRPr="00C1362A" w:rsidRDefault="00C1362A" w:rsidP="00C1362A">
      <w:pPr>
        <w:pStyle w:val="NormalWeb"/>
        <w:shd w:val="clear" w:color="auto" w:fill="FFFFFF"/>
        <w:spacing w:before="120" w:beforeAutospacing="0" w:after="120" w:afterAutospacing="0"/>
        <w:rPr>
          <w:rFonts w:ascii="Arial" w:hAnsi="Arial" w:cs="Arial"/>
          <w:color w:val="202122"/>
          <w:sz w:val="26"/>
          <w:szCs w:val="26"/>
        </w:rPr>
      </w:pPr>
      <w:r w:rsidRPr="00C1362A">
        <w:rPr>
          <w:rFonts w:ascii="Arial" w:hAnsi="Arial" w:cs="Arial"/>
          <w:color w:val="202122"/>
          <w:sz w:val="26"/>
          <w:szCs w:val="26"/>
        </w:rPr>
        <w:t>The Eclipse SDK includes the Eclipse Java development tools (JDT), offering an IDE with a built-in Java </w:t>
      </w:r>
      <w:r w:rsidRPr="00C1362A">
        <w:rPr>
          <w:rFonts w:ascii="Arial" w:hAnsi="Arial" w:cs="Arial"/>
          <w:color w:val="202122"/>
          <w:sz w:val="26"/>
          <w:szCs w:val="26"/>
        </w:rPr>
        <w:t>incremental compiler</w:t>
      </w:r>
      <w:r w:rsidRPr="00C1362A">
        <w:rPr>
          <w:rFonts w:ascii="Arial" w:hAnsi="Arial" w:cs="Arial"/>
          <w:color w:val="202122"/>
          <w:sz w:val="26"/>
          <w:szCs w:val="26"/>
        </w:rPr>
        <w:t> and a full model of the Java source files. This allows for advanced </w:t>
      </w:r>
      <w:r w:rsidRPr="00C1362A">
        <w:rPr>
          <w:rFonts w:ascii="Arial" w:hAnsi="Arial" w:cs="Arial"/>
          <w:color w:val="202122"/>
          <w:sz w:val="26"/>
          <w:szCs w:val="26"/>
        </w:rPr>
        <w:t>refactoring</w:t>
      </w:r>
      <w:r w:rsidRPr="00C1362A">
        <w:rPr>
          <w:rFonts w:ascii="Arial" w:hAnsi="Arial" w:cs="Arial"/>
          <w:color w:val="202122"/>
          <w:sz w:val="26"/>
          <w:szCs w:val="26"/>
        </w:rPr>
        <w:t> techniques and code analysis. The IDE also makes use of a </w:t>
      </w:r>
      <w:r w:rsidRPr="00C1362A">
        <w:rPr>
          <w:rFonts w:ascii="Arial" w:hAnsi="Arial" w:cs="Arial"/>
          <w:iCs/>
          <w:color w:val="202122"/>
          <w:sz w:val="26"/>
          <w:szCs w:val="26"/>
        </w:rPr>
        <w:t>workspace</w:t>
      </w:r>
      <w:r w:rsidRPr="00C1362A">
        <w:rPr>
          <w:rFonts w:ascii="Arial" w:hAnsi="Arial" w:cs="Arial"/>
          <w:color w:val="202122"/>
          <w:sz w:val="26"/>
          <w:szCs w:val="26"/>
        </w:rPr>
        <w:t>, in this case a set of </w:t>
      </w:r>
      <w:r w:rsidRPr="00C1362A">
        <w:rPr>
          <w:rFonts w:ascii="Arial" w:hAnsi="Arial" w:cs="Arial"/>
          <w:color w:val="202122"/>
          <w:sz w:val="26"/>
          <w:szCs w:val="26"/>
        </w:rPr>
        <w:t>metadata</w:t>
      </w:r>
      <w:r w:rsidRPr="00C1362A">
        <w:rPr>
          <w:rFonts w:ascii="Arial" w:hAnsi="Arial" w:cs="Arial"/>
          <w:color w:val="202122"/>
          <w:sz w:val="26"/>
          <w:szCs w:val="26"/>
        </w:rPr>
        <w:t> over a flat file</w:t>
      </w:r>
      <w:r>
        <w:rPr>
          <w:rFonts w:ascii="Arial" w:hAnsi="Arial" w:cs="Arial"/>
          <w:color w:val="202122"/>
          <w:sz w:val="26"/>
          <w:szCs w:val="26"/>
        </w:rPr>
        <w:t xml:space="preserve"> </w:t>
      </w:r>
      <w:r w:rsidRPr="00C1362A">
        <w:rPr>
          <w:rFonts w:ascii="Arial" w:hAnsi="Arial" w:cs="Arial"/>
          <w:color w:val="202122"/>
          <w:sz w:val="26"/>
          <w:szCs w:val="26"/>
        </w:rPr>
        <w:t>space allowing external file modifications as long as the corresponding workspace </w:t>
      </w:r>
      <w:r w:rsidRPr="00C1362A">
        <w:rPr>
          <w:rFonts w:ascii="Arial" w:hAnsi="Arial" w:cs="Arial"/>
          <w:iCs/>
          <w:color w:val="202122"/>
          <w:sz w:val="26"/>
          <w:szCs w:val="26"/>
        </w:rPr>
        <w:t>resource</w:t>
      </w:r>
      <w:r w:rsidRPr="00C1362A">
        <w:rPr>
          <w:rFonts w:ascii="Arial" w:hAnsi="Arial" w:cs="Arial"/>
          <w:color w:val="202122"/>
          <w:sz w:val="26"/>
          <w:szCs w:val="26"/>
        </w:rPr>
        <w:t> is refreshed afterward.</w:t>
      </w:r>
    </w:p>
    <w:p w:rsidR="00C1362A" w:rsidRPr="00C1362A" w:rsidRDefault="00C1362A" w:rsidP="00C1362A">
      <w:pPr>
        <w:pStyle w:val="NormalWeb"/>
        <w:shd w:val="clear" w:color="auto" w:fill="FFFFFF"/>
        <w:spacing w:before="120" w:beforeAutospacing="0" w:after="120" w:afterAutospacing="0"/>
        <w:rPr>
          <w:rFonts w:ascii="Arial" w:hAnsi="Arial" w:cs="Arial"/>
          <w:color w:val="202122"/>
          <w:sz w:val="26"/>
          <w:szCs w:val="26"/>
        </w:rPr>
      </w:pPr>
      <w:r w:rsidRPr="00C1362A">
        <w:rPr>
          <w:rFonts w:ascii="Arial" w:hAnsi="Arial" w:cs="Arial"/>
          <w:color w:val="202122"/>
          <w:sz w:val="26"/>
          <w:szCs w:val="26"/>
        </w:rPr>
        <w:t>Eclipse implements the </w:t>
      </w:r>
      <w:r w:rsidRPr="00C1362A">
        <w:rPr>
          <w:rFonts w:ascii="Arial" w:hAnsi="Arial" w:cs="Arial"/>
          <w:color w:val="202122"/>
          <w:sz w:val="26"/>
          <w:szCs w:val="26"/>
        </w:rPr>
        <w:t>graphical control elements</w:t>
      </w:r>
      <w:r w:rsidRPr="00C1362A">
        <w:rPr>
          <w:rFonts w:ascii="Arial" w:hAnsi="Arial" w:cs="Arial"/>
          <w:color w:val="202122"/>
          <w:sz w:val="26"/>
          <w:szCs w:val="26"/>
        </w:rPr>
        <w:t> of the Java toolkit called </w:t>
      </w:r>
      <w:r w:rsidRPr="00C1362A">
        <w:rPr>
          <w:rFonts w:ascii="Arial" w:hAnsi="Arial" w:cs="Arial"/>
          <w:color w:val="202122"/>
          <w:sz w:val="26"/>
          <w:szCs w:val="26"/>
        </w:rPr>
        <w:t>Standard Widget Toolkit</w:t>
      </w:r>
      <w:r>
        <w:rPr>
          <w:rFonts w:ascii="Arial" w:hAnsi="Arial" w:cs="Arial"/>
          <w:color w:val="202122"/>
          <w:sz w:val="26"/>
          <w:szCs w:val="26"/>
        </w:rPr>
        <w:t xml:space="preserve"> </w:t>
      </w:r>
      <w:r w:rsidRPr="00C1362A">
        <w:rPr>
          <w:rFonts w:ascii="Arial" w:hAnsi="Arial" w:cs="Arial"/>
          <w:color w:val="202122"/>
          <w:sz w:val="26"/>
          <w:szCs w:val="26"/>
        </w:rPr>
        <w:t>(SWT), whereas most Java applications use the Java standard </w:t>
      </w:r>
      <w:r w:rsidRPr="00C1362A">
        <w:rPr>
          <w:rFonts w:ascii="Arial" w:hAnsi="Arial" w:cs="Arial"/>
          <w:color w:val="202122"/>
          <w:sz w:val="26"/>
          <w:szCs w:val="26"/>
        </w:rPr>
        <w:t>Abstract Window Toolkit</w:t>
      </w:r>
      <w:r w:rsidRPr="00C1362A">
        <w:rPr>
          <w:rFonts w:ascii="Arial" w:hAnsi="Arial" w:cs="Arial"/>
          <w:color w:val="202122"/>
          <w:sz w:val="26"/>
          <w:szCs w:val="26"/>
        </w:rPr>
        <w:t> (AWT) or </w:t>
      </w:r>
      <w:r w:rsidRPr="00C1362A">
        <w:rPr>
          <w:rFonts w:ascii="Arial" w:hAnsi="Arial" w:cs="Arial"/>
          <w:color w:val="202122"/>
          <w:sz w:val="26"/>
          <w:szCs w:val="26"/>
        </w:rPr>
        <w:t>Swing</w:t>
      </w:r>
      <w:r w:rsidRPr="00C1362A">
        <w:rPr>
          <w:rFonts w:ascii="Arial" w:hAnsi="Arial" w:cs="Arial"/>
          <w:color w:val="202122"/>
          <w:sz w:val="26"/>
          <w:szCs w:val="26"/>
        </w:rPr>
        <w:t>. Eclipse's </w:t>
      </w:r>
      <w:r w:rsidRPr="00C1362A">
        <w:rPr>
          <w:rFonts w:ascii="Arial" w:hAnsi="Arial" w:cs="Arial"/>
          <w:color w:val="202122"/>
          <w:sz w:val="26"/>
          <w:szCs w:val="26"/>
        </w:rPr>
        <w:t>user interface</w:t>
      </w:r>
      <w:r w:rsidRPr="00C1362A">
        <w:rPr>
          <w:rFonts w:ascii="Arial" w:hAnsi="Arial" w:cs="Arial"/>
          <w:color w:val="202122"/>
          <w:sz w:val="26"/>
          <w:szCs w:val="26"/>
        </w:rPr>
        <w:t> also uses an intermediate </w:t>
      </w:r>
      <w:r w:rsidRPr="00C1362A">
        <w:rPr>
          <w:rFonts w:ascii="Arial" w:hAnsi="Arial" w:cs="Arial"/>
          <w:color w:val="202122"/>
          <w:sz w:val="26"/>
          <w:szCs w:val="26"/>
        </w:rPr>
        <w:t>graphical user interface</w:t>
      </w:r>
      <w:r w:rsidRPr="00C1362A">
        <w:rPr>
          <w:rFonts w:ascii="Arial" w:hAnsi="Arial" w:cs="Arial"/>
          <w:color w:val="202122"/>
          <w:sz w:val="26"/>
          <w:szCs w:val="26"/>
        </w:rPr>
        <w:t> layer called </w:t>
      </w:r>
      <w:r w:rsidRPr="00C1362A">
        <w:rPr>
          <w:rFonts w:ascii="Arial" w:hAnsi="Arial" w:cs="Arial"/>
          <w:color w:val="202122"/>
          <w:sz w:val="26"/>
          <w:szCs w:val="26"/>
        </w:rPr>
        <w:t>JFace</w:t>
      </w:r>
      <w:r w:rsidRPr="00C1362A">
        <w:rPr>
          <w:rFonts w:ascii="Arial" w:hAnsi="Arial" w:cs="Arial"/>
          <w:color w:val="202122"/>
          <w:sz w:val="26"/>
          <w:szCs w:val="26"/>
        </w:rPr>
        <w:t>, which simplifies the construction of applications based on SWT. Eclipse was made to run on </w:t>
      </w:r>
      <w:r w:rsidRPr="00C1362A">
        <w:rPr>
          <w:rFonts w:ascii="Arial" w:hAnsi="Arial" w:cs="Arial"/>
          <w:color w:val="202122"/>
          <w:sz w:val="26"/>
          <w:szCs w:val="26"/>
        </w:rPr>
        <w:t>Wayland</w:t>
      </w:r>
      <w:r w:rsidRPr="00C1362A">
        <w:rPr>
          <w:rFonts w:ascii="Arial" w:hAnsi="Arial" w:cs="Arial"/>
          <w:color w:val="202122"/>
          <w:sz w:val="26"/>
          <w:szCs w:val="26"/>
        </w:rPr>
        <w:t> during a </w:t>
      </w:r>
      <w:r w:rsidRPr="00C1362A">
        <w:rPr>
          <w:rFonts w:ascii="Arial" w:hAnsi="Arial" w:cs="Arial"/>
          <w:color w:val="202122"/>
          <w:sz w:val="26"/>
          <w:szCs w:val="26"/>
        </w:rPr>
        <w:t>Google Summer of Code</w:t>
      </w:r>
      <w:r w:rsidRPr="00C1362A">
        <w:rPr>
          <w:rFonts w:ascii="Arial" w:hAnsi="Arial" w:cs="Arial"/>
          <w:color w:val="202122"/>
          <w:sz w:val="26"/>
          <w:szCs w:val="26"/>
        </w:rPr>
        <w:t> (GSoC) Project in 2014.</w:t>
      </w:r>
    </w:p>
    <w:p w:rsidR="00C1362A" w:rsidRPr="00A73991" w:rsidRDefault="00C1362A" w:rsidP="00A73991">
      <w:pPr>
        <w:pStyle w:val="NormalWeb"/>
        <w:shd w:val="clear" w:color="auto" w:fill="FFFFFF"/>
        <w:spacing w:before="120" w:beforeAutospacing="0" w:after="120" w:afterAutospacing="0"/>
        <w:jc w:val="both"/>
        <w:rPr>
          <w:rFonts w:ascii="Arial" w:hAnsi="Arial" w:cs="Arial"/>
          <w:color w:val="202122"/>
          <w:sz w:val="26"/>
          <w:szCs w:val="26"/>
        </w:rPr>
      </w:pPr>
    </w:p>
    <w:p w:rsidR="00A73991" w:rsidRDefault="00A73991" w:rsidP="00A73991">
      <w:pPr>
        <w:jc w:val="both"/>
        <w:rPr>
          <w:rFonts w:ascii="Arial" w:hAnsi="Arial" w:cs="Arial"/>
          <w:color w:val="2E74B5" w:themeColor="accent1" w:themeShade="BF"/>
          <w:sz w:val="26"/>
          <w:szCs w:val="26"/>
        </w:rPr>
      </w:pPr>
    </w:p>
    <w:p w:rsidR="00C1362A" w:rsidRDefault="00C1362A" w:rsidP="00A73991">
      <w:pPr>
        <w:jc w:val="both"/>
        <w:rPr>
          <w:rFonts w:ascii="Arial" w:hAnsi="Arial" w:cs="Arial"/>
          <w:color w:val="2E74B5" w:themeColor="accent1" w:themeShade="BF"/>
          <w:sz w:val="26"/>
          <w:szCs w:val="26"/>
        </w:rPr>
      </w:pPr>
    </w:p>
    <w:p w:rsidR="00C1362A" w:rsidRDefault="00C1362A" w:rsidP="00A73991">
      <w:pPr>
        <w:jc w:val="both"/>
        <w:rPr>
          <w:rFonts w:ascii="Arial" w:hAnsi="Arial" w:cs="Arial"/>
          <w:color w:val="2E74B5" w:themeColor="accent1" w:themeShade="BF"/>
          <w:sz w:val="26"/>
          <w:szCs w:val="26"/>
        </w:rPr>
      </w:pPr>
    </w:p>
    <w:p w:rsidR="00C1362A" w:rsidRDefault="00C1362A" w:rsidP="00A73991">
      <w:pPr>
        <w:jc w:val="both"/>
        <w:rPr>
          <w:rFonts w:ascii="Arial" w:hAnsi="Arial" w:cs="Arial"/>
          <w:color w:val="2E74B5" w:themeColor="accent1" w:themeShade="BF"/>
          <w:sz w:val="26"/>
          <w:szCs w:val="26"/>
        </w:rPr>
      </w:pPr>
    </w:p>
    <w:p w:rsidR="00C1362A" w:rsidRDefault="00C1362A" w:rsidP="00A73991">
      <w:pPr>
        <w:jc w:val="both"/>
        <w:rPr>
          <w:rFonts w:ascii="Arial" w:hAnsi="Arial" w:cs="Arial"/>
          <w:color w:val="2E74B5" w:themeColor="accent1" w:themeShade="BF"/>
          <w:sz w:val="26"/>
          <w:szCs w:val="26"/>
        </w:rPr>
      </w:pPr>
    </w:p>
    <w:p w:rsidR="00C1362A" w:rsidRDefault="00D94490" w:rsidP="00A73991">
      <w:pPr>
        <w:jc w:val="both"/>
        <w:rPr>
          <w:rFonts w:ascii="Arial" w:hAnsi="Arial" w:cs="Arial"/>
          <w:b/>
          <w:noProof/>
          <w:color w:val="2E74B5" w:themeColor="accent1" w:themeShade="BF"/>
          <w:sz w:val="36"/>
          <w:szCs w:val="36"/>
        </w:rPr>
      </w:pPr>
      <w:r w:rsidRPr="0000101C">
        <w:rPr>
          <w:rFonts w:ascii="Arial" w:hAnsi="Arial" w:cs="Arial"/>
          <w:b/>
          <w:noProof/>
          <w:color w:val="2E74B5" w:themeColor="accent1" w:themeShade="BF"/>
          <w:sz w:val="36"/>
          <w:szCs w:val="36"/>
        </w:rPr>
        <w:t>MAIN FEATURES OF ECLIPSE IDE:</w:t>
      </w:r>
    </w:p>
    <w:p w:rsidR="0000101C" w:rsidRDefault="0000101C" w:rsidP="00A73991">
      <w:pPr>
        <w:jc w:val="both"/>
        <w:rPr>
          <w:rFonts w:ascii="Arial" w:hAnsi="Arial" w:cs="Arial"/>
          <w:b/>
          <w:noProof/>
          <w:sz w:val="26"/>
          <w:szCs w:val="26"/>
        </w:rPr>
      </w:pPr>
      <w:r>
        <w:rPr>
          <w:rFonts w:ascii="Arial" w:hAnsi="Arial" w:cs="Arial"/>
          <w:b/>
          <w:noProof/>
          <w:sz w:val="26"/>
          <w:szCs w:val="26"/>
        </w:rPr>
        <w:t>Following are some main features of Eclipse IDE:</w:t>
      </w:r>
    </w:p>
    <w:p w:rsidR="0000101C" w:rsidRPr="0000101C" w:rsidRDefault="0000101C" w:rsidP="00A73991">
      <w:pPr>
        <w:jc w:val="both"/>
        <w:rPr>
          <w:rFonts w:ascii="Arial" w:hAnsi="Arial" w:cs="Arial"/>
          <w:b/>
          <w:noProof/>
          <w:sz w:val="26"/>
          <w:szCs w:val="26"/>
        </w:rPr>
      </w:pPr>
    </w:p>
    <w:p w:rsidR="00D94490" w:rsidRPr="00D94490" w:rsidRDefault="00D94490" w:rsidP="00D94490">
      <w:pPr>
        <w:spacing w:before="300" w:after="150" w:line="240" w:lineRule="auto"/>
        <w:outlineLvl w:val="1"/>
        <w:rPr>
          <w:rFonts w:ascii="Arial" w:eastAsia="Times New Roman" w:hAnsi="Arial" w:cs="Arial"/>
          <w:b/>
          <w:sz w:val="32"/>
          <w:szCs w:val="32"/>
        </w:rPr>
      </w:pPr>
      <w:r w:rsidRPr="0000101C">
        <w:rPr>
          <w:rFonts w:ascii="Arial" w:eastAsia="Times New Roman" w:hAnsi="Arial" w:cs="Arial"/>
          <w:b/>
          <w:sz w:val="32"/>
          <w:szCs w:val="32"/>
        </w:rPr>
        <w:t>1</w:t>
      </w:r>
      <w:r w:rsidRPr="00D94490">
        <w:rPr>
          <w:rFonts w:ascii="Arial" w:eastAsia="Times New Roman" w:hAnsi="Arial" w:cs="Arial"/>
          <w:b/>
          <w:sz w:val="32"/>
          <w:szCs w:val="32"/>
        </w:rPr>
        <w:t>. The Eclipse Installer (by Oomph)</w:t>
      </w:r>
    </w:p>
    <w:p w:rsidR="00D94490" w:rsidRP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Eclipse offers a completely new way to download and work with the IDE. Instead of downloading each package individually, the Eclipse installer by Oomph allows you to choose the installation you wish, and it will provision it for you.</w:t>
      </w:r>
    </w:p>
    <w:p w:rsid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You can choose _bundle pool_, to share Eclipse plugins between installations. This means that if you install another package, all the common bits will be shared. Finally, once Eclipse is started, you can walk through the Eclipse Welcome Questionnaire to set common Eclipse preferences to your liking.</w:t>
      </w:r>
    </w:p>
    <w:p w:rsidR="0000101C" w:rsidRPr="00D94490" w:rsidRDefault="0000101C" w:rsidP="0000101C">
      <w:pPr>
        <w:spacing w:after="150" w:line="240" w:lineRule="auto"/>
        <w:jc w:val="both"/>
        <w:rPr>
          <w:rFonts w:ascii="Arial" w:eastAsia="Times New Roman" w:hAnsi="Arial" w:cs="Arial"/>
          <w:sz w:val="26"/>
          <w:szCs w:val="26"/>
        </w:rPr>
      </w:pPr>
    </w:p>
    <w:p w:rsidR="00D94490" w:rsidRDefault="00D94490" w:rsidP="00D94490">
      <w:pPr>
        <w:jc w:val="both"/>
        <w:rPr>
          <w:rFonts w:ascii="Arial" w:hAnsi="Arial" w:cs="Arial"/>
          <w:b/>
          <w:sz w:val="32"/>
          <w:szCs w:val="32"/>
        </w:rPr>
      </w:pPr>
      <w:r w:rsidRPr="0000101C">
        <w:rPr>
          <w:rFonts w:ascii="Times New Roman" w:eastAsia="Times New Roman" w:hAnsi="Times New Roman" w:cs="Times New Roman"/>
          <w:noProof/>
          <w:sz w:val="24"/>
          <w:szCs w:val="24"/>
        </w:rPr>
        <w:drawing>
          <wp:inline distT="0" distB="0" distL="0" distR="0" wp14:anchorId="59E29847" wp14:editId="64F8B375">
            <wp:extent cx="5715000" cy="3771900"/>
            <wp:effectExtent l="0" t="0" r="0" b="0"/>
            <wp:docPr id="13" name="Picture 13" descr="Oomph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omph Install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a:ln>
                      <a:noFill/>
                    </a:ln>
                  </pic:spPr>
                </pic:pic>
              </a:graphicData>
            </a:graphic>
          </wp:inline>
        </w:drawing>
      </w:r>
    </w:p>
    <w:p w:rsidR="00DF52A6" w:rsidRDefault="00DF52A6" w:rsidP="00D94490">
      <w:pPr>
        <w:jc w:val="both"/>
        <w:rPr>
          <w:rFonts w:ascii="Arial" w:hAnsi="Arial" w:cs="Arial"/>
          <w:b/>
          <w:sz w:val="32"/>
          <w:szCs w:val="32"/>
        </w:rPr>
      </w:pPr>
    </w:p>
    <w:p w:rsidR="00DF52A6" w:rsidRDefault="00DF52A6" w:rsidP="00D94490">
      <w:pPr>
        <w:jc w:val="both"/>
        <w:rPr>
          <w:rFonts w:ascii="Arial" w:hAnsi="Arial" w:cs="Arial"/>
          <w:b/>
          <w:sz w:val="32"/>
          <w:szCs w:val="32"/>
        </w:rPr>
      </w:pPr>
    </w:p>
    <w:p w:rsidR="00DF52A6" w:rsidRDefault="00DF52A6" w:rsidP="00D94490">
      <w:pPr>
        <w:jc w:val="both"/>
        <w:rPr>
          <w:rFonts w:ascii="Arial" w:hAnsi="Arial" w:cs="Arial"/>
          <w:b/>
          <w:sz w:val="32"/>
          <w:szCs w:val="32"/>
        </w:rPr>
      </w:pPr>
    </w:p>
    <w:p w:rsidR="00DF52A6" w:rsidRDefault="00DF52A6" w:rsidP="00D94490">
      <w:pPr>
        <w:jc w:val="both"/>
        <w:rPr>
          <w:rFonts w:ascii="Arial" w:hAnsi="Arial" w:cs="Arial"/>
          <w:b/>
          <w:sz w:val="32"/>
          <w:szCs w:val="32"/>
        </w:rPr>
      </w:pPr>
    </w:p>
    <w:p w:rsidR="00DF52A6" w:rsidRDefault="00DF52A6" w:rsidP="00DF52A6">
      <w:pPr>
        <w:spacing w:before="300" w:after="150" w:line="240" w:lineRule="auto"/>
        <w:outlineLvl w:val="1"/>
        <w:rPr>
          <w:rFonts w:ascii="Arial" w:eastAsia="Times New Roman" w:hAnsi="Arial" w:cs="Arial"/>
          <w:b/>
          <w:sz w:val="32"/>
          <w:szCs w:val="32"/>
        </w:rPr>
      </w:pPr>
      <w:r>
        <w:rPr>
          <w:rFonts w:ascii="Arial" w:eastAsia="Times New Roman" w:hAnsi="Arial" w:cs="Arial"/>
          <w:b/>
          <w:sz w:val="32"/>
          <w:szCs w:val="32"/>
        </w:rPr>
        <w:lastRenderedPageBreak/>
        <w:t>2</w:t>
      </w:r>
      <w:r>
        <w:rPr>
          <w:rFonts w:ascii="Arial" w:eastAsia="Times New Roman" w:hAnsi="Arial" w:cs="Arial"/>
          <w:b/>
          <w:sz w:val="32"/>
          <w:szCs w:val="32"/>
        </w:rPr>
        <w:t>. Methods to import External Jar files in Eclipse:</w:t>
      </w:r>
    </w:p>
    <w:p w:rsidR="00DF52A6" w:rsidRDefault="00DF52A6" w:rsidP="00DF52A6">
      <w:pPr>
        <w:spacing w:before="300" w:after="150" w:line="240" w:lineRule="auto"/>
        <w:outlineLvl w:val="1"/>
        <w:rPr>
          <w:rFonts w:ascii="Arial" w:eastAsia="Times New Roman" w:hAnsi="Arial" w:cs="Arial"/>
          <w:b/>
          <w:sz w:val="32"/>
          <w:szCs w:val="32"/>
        </w:rPr>
      </w:pPr>
    </w:p>
    <w:p w:rsidR="00DF52A6" w:rsidRPr="00D94490" w:rsidRDefault="00DF52A6" w:rsidP="00DF52A6">
      <w:pPr>
        <w:spacing w:before="300" w:after="150" w:line="240" w:lineRule="auto"/>
        <w:outlineLvl w:val="1"/>
        <w:rPr>
          <w:rFonts w:ascii="Arial" w:eastAsia="Times New Roman" w:hAnsi="Arial" w:cs="Arial"/>
          <w:b/>
          <w:sz w:val="32"/>
          <w:szCs w:val="32"/>
        </w:rPr>
      </w:pPr>
      <w:r>
        <w:rPr>
          <w:rFonts w:ascii="Arial" w:eastAsia="Times New Roman" w:hAnsi="Arial" w:cs="Arial"/>
          <w:b/>
          <w:noProof/>
          <w:sz w:val="32"/>
          <w:szCs w:val="32"/>
        </w:rPr>
        <w:drawing>
          <wp:inline distT="0" distB="0" distL="0" distR="0" wp14:anchorId="63042FBF" wp14:editId="32A8A1CE">
            <wp:extent cx="5943600" cy="5606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ar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606795"/>
                    </a:xfrm>
                    <a:prstGeom prst="rect">
                      <a:avLst/>
                    </a:prstGeom>
                  </pic:spPr>
                </pic:pic>
              </a:graphicData>
            </a:graphic>
          </wp:inline>
        </w:drawing>
      </w:r>
    </w:p>
    <w:p w:rsidR="00DF52A6" w:rsidRPr="00D94490" w:rsidRDefault="00DF52A6" w:rsidP="00DF52A6">
      <w:pPr>
        <w:spacing w:after="0" w:line="240" w:lineRule="auto"/>
        <w:rPr>
          <w:rFonts w:ascii="Times New Roman" w:eastAsia="Times New Roman" w:hAnsi="Times New Roman" w:cs="Times New Roman"/>
          <w:sz w:val="24"/>
          <w:szCs w:val="24"/>
        </w:rPr>
      </w:pPr>
    </w:p>
    <w:p w:rsidR="00DF52A6" w:rsidRDefault="00DF52A6" w:rsidP="00DF52A6">
      <w:pPr>
        <w:jc w:val="both"/>
        <w:rPr>
          <w:rFonts w:ascii="Arial" w:hAnsi="Arial" w:cs="Arial"/>
          <w:b/>
          <w:sz w:val="32"/>
          <w:szCs w:val="32"/>
        </w:rPr>
      </w:pPr>
      <w:r>
        <w:rPr>
          <w:rFonts w:ascii="Arial" w:hAnsi="Arial" w:cs="Arial"/>
          <w:b/>
          <w:noProof/>
          <w:sz w:val="32"/>
          <w:szCs w:val="32"/>
        </w:rPr>
        <w:lastRenderedPageBreak/>
        <w:drawing>
          <wp:inline distT="0" distB="0" distL="0" distR="0" wp14:anchorId="0A543980" wp14:editId="5C2E98EC">
            <wp:extent cx="6035040" cy="3172864"/>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r2.png"/>
                    <pic:cNvPicPr/>
                  </pic:nvPicPr>
                  <pic:blipFill>
                    <a:blip r:embed="rId7">
                      <a:extLst>
                        <a:ext uri="{28A0092B-C50C-407E-A947-70E740481C1C}">
                          <a14:useLocalDpi xmlns:a14="http://schemas.microsoft.com/office/drawing/2010/main" val="0"/>
                        </a:ext>
                      </a:extLst>
                    </a:blip>
                    <a:stretch>
                      <a:fillRect/>
                    </a:stretch>
                  </pic:blipFill>
                  <pic:spPr>
                    <a:xfrm>
                      <a:off x="0" y="0"/>
                      <a:ext cx="6035040" cy="3172864"/>
                    </a:xfrm>
                    <a:prstGeom prst="rect">
                      <a:avLst/>
                    </a:prstGeom>
                  </pic:spPr>
                </pic:pic>
              </a:graphicData>
            </a:graphic>
          </wp:inline>
        </w:drawing>
      </w:r>
    </w:p>
    <w:p w:rsidR="00DF52A6" w:rsidRDefault="00DF52A6" w:rsidP="00DF52A6">
      <w:pPr>
        <w:jc w:val="both"/>
        <w:rPr>
          <w:rFonts w:ascii="Arial" w:hAnsi="Arial" w:cs="Arial"/>
          <w:b/>
          <w:sz w:val="32"/>
          <w:szCs w:val="32"/>
        </w:rPr>
      </w:pPr>
    </w:p>
    <w:p w:rsidR="00DF52A6" w:rsidRDefault="00DF52A6" w:rsidP="00DF52A6">
      <w:pPr>
        <w:jc w:val="both"/>
        <w:rPr>
          <w:rFonts w:ascii="Arial" w:hAnsi="Arial" w:cs="Arial"/>
          <w:b/>
          <w:sz w:val="32"/>
          <w:szCs w:val="32"/>
        </w:rPr>
      </w:pPr>
      <w:r>
        <w:rPr>
          <w:rFonts w:ascii="Arial" w:hAnsi="Arial" w:cs="Arial"/>
          <w:b/>
          <w:sz w:val="32"/>
          <w:szCs w:val="32"/>
        </w:rPr>
        <w:t>3. Method to configure Server in Eclipse:</w:t>
      </w:r>
    </w:p>
    <w:p w:rsidR="00DF52A6" w:rsidRPr="0000101C" w:rsidRDefault="00DF52A6" w:rsidP="00DF52A6">
      <w:pPr>
        <w:jc w:val="both"/>
        <w:rPr>
          <w:rFonts w:ascii="Arial" w:hAnsi="Arial" w:cs="Arial"/>
          <w:b/>
          <w:sz w:val="32"/>
          <w:szCs w:val="32"/>
        </w:rPr>
      </w:pPr>
      <w:r>
        <w:rPr>
          <w:rFonts w:ascii="Arial" w:hAnsi="Arial" w:cs="Arial"/>
          <w:b/>
          <w:noProof/>
          <w:sz w:val="32"/>
          <w:szCs w:val="32"/>
        </w:rPr>
        <w:drawing>
          <wp:inline distT="0" distB="0" distL="0" distR="0">
            <wp:extent cx="4480560" cy="51128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0560" cy="5112822"/>
                    </a:xfrm>
                    <a:prstGeom prst="rect">
                      <a:avLst/>
                    </a:prstGeom>
                  </pic:spPr>
                </pic:pic>
              </a:graphicData>
            </a:graphic>
          </wp:inline>
        </w:drawing>
      </w:r>
    </w:p>
    <w:p w:rsidR="001D6D78" w:rsidRDefault="00DF52A6" w:rsidP="00D94490">
      <w:pPr>
        <w:jc w:val="both"/>
        <w:rPr>
          <w:rFonts w:ascii="Arial" w:hAnsi="Arial" w:cs="Arial"/>
          <w:b/>
          <w:sz w:val="32"/>
          <w:szCs w:val="32"/>
        </w:rPr>
      </w:pPr>
      <w:r>
        <w:rPr>
          <w:rFonts w:ascii="Arial" w:hAnsi="Arial" w:cs="Arial"/>
          <w:b/>
          <w:sz w:val="32"/>
          <w:szCs w:val="32"/>
        </w:rPr>
        <w:lastRenderedPageBreak/>
        <w:t xml:space="preserve">4. Debug Process in </w:t>
      </w:r>
      <w:r w:rsidR="001D6D78">
        <w:rPr>
          <w:rFonts w:ascii="Arial" w:hAnsi="Arial" w:cs="Arial"/>
          <w:b/>
          <w:sz w:val="32"/>
          <w:szCs w:val="32"/>
        </w:rPr>
        <w:t>Eclipse:</w:t>
      </w:r>
    </w:p>
    <w:p w:rsidR="001D6D78" w:rsidRDefault="001D6D78" w:rsidP="00D94490">
      <w:pPr>
        <w:jc w:val="both"/>
        <w:rPr>
          <w:rFonts w:ascii="Arial" w:hAnsi="Arial" w:cs="Arial"/>
          <w:b/>
          <w:sz w:val="32"/>
          <w:szCs w:val="32"/>
        </w:rPr>
      </w:pPr>
    </w:p>
    <w:p w:rsidR="001D6D78" w:rsidRDefault="001D6D78" w:rsidP="00D94490">
      <w:pPr>
        <w:jc w:val="both"/>
        <w:rPr>
          <w:rFonts w:ascii="Arial" w:hAnsi="Arial" w:cs="Arial"/>
          <w:b/>
          <w:sz w:val="32"/>
          <w:szCs w:val="32"/>
        </w:rPr>
      </w:pPr>
      <w:r>
        <w:rPr>
          <w:rFonts w:ascii="Arial" w:hAnsi="Arial" w:cs="Arial"/>
          <w:b/>
          <w:noProof/>
          <w:sz w:val="32"/>
          <w:szCs w:val="32"/>
        </w:rPr>
        <w:drawing>
          <wp:inline distT="0" distB="0" distL="0" distR="0">
            <wp:extent cx="6858000" cy="6266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bug_screen_annota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6266180"/>
                    </a:xfrm>
                    <a:prstGeom prst="rect">
                      <a:avLst/>
                    </a:prstGeom>
                  </pic:spPr>
                </pic:pic>
              </a:graphicData>
            </a:graphic>
          </wp:inline>
        </w:drawing>
      </w:r>
    </w:p>
    <w:p w:rsidR="0000101C" w:rsidRDefault="0000101C" w:rsidP="00D94490">
      <w:pPr>
        <w:jc w:val="both"/>
        <w:rPr>
          <w:rFonts w:ascii="Arial" w:hAnsi="Arial" w:cs="Arial"/>
          <w:b/>
          <w:sz w:val="32"/>
          <w:szCs w:val="32"/>
        </w:rPr>
      </w:pPr>
    </w:p>
    <w:p w:rsidR="001D6D78" w:rsidRDefault="001D6D78" w:rsidP="00D94490">
      <w:pPr>
        <w:jc w:val="both"/>
        <w:rPr>
          <w:rFonts w:ascii="Arial" w:hAnsi="Arial" w:cs="Arial"/>
          <w:b/>
          <w:sz w:val="32"/>
          <w:szCs w:val="32"/>
        </w:rPr>
      </w:pPr>
    </w:p>
    <w:p w:rsidR="001D6D78" w:rsidRDefault="001D6D78" w:rsidP="00D94490">
      <w:pPr>
        <w:jc w:val="both"/>
        <w:rPr>
          <w:rFonts w:ascii="Arial" w:hAnsi="Arial" w:cs="Arial"/>
          <w:b/>
          <w:sz w:val="32"/>
          <w:szCs w:val="32"/>
        </w:rPr>
      </w:pPr>
    </w:p>
    <w:p w:rsidR="001D6D78" w:rsidRDefault="001D6D78" w:rsidP="00D94490">
      <w:pPr>
        <w:jc w:val="both"/>
        <w:rPr>
          <w:rFonts w:ascii="Arial" w:hAnsi="Arial" w:cs="Arial"/>
          <w:b/>
          <w:sz w:val="32"/>
          <w:szCs w:val="32"/>
        </w:rPr>
      </w:pPr>
    </w:p>
    <w:p w:rsidR="001D6D78" w:rsidRDefault="001D6D78" w:rsidP="00D94490">
      <w:pPr>
        <w:jc w:val="both"/>
        <w:rPr>
          <w:rFonts w:ascii="Arial" w:hAnsi="Arial" w:cs="Arial"/>
          <w:b/>
          <w:sz w:val="32"/>
          <w:szCs w:val="32"/>
        </w:rPr>
      </w:pPr>
    </w:p>
    <w:p w:rsidR="001D6D78" w:rsidRDefault="001D6D78" w:rsidP="00D94490">
      <w:pPr>
        <w:jc w:val="both"/>
        <w:rPr>
          <w:rFonts w:ascii="Arial" w:hAnsi="Arial" w:cs="Arial"/>
          <w:b/>
          <w:sz w:val="32"/>
          <w:szCs w:val="32"/>
        </w:rPr>
      </w:pPr>
    </w:p>
    <w:p w:rsidR="001D6D78" w:rsidRDefault="001D6D78" w:rsidP="00D94490">
      <w:pPr>
        <w:jc w:val="both"/>
        <w:rPr>
          <w:rFonts w:ascii="Arial" w:hAnsi="Arial" w:cs="Arial"/>
          <w:b/>
          <w:sz w:val="32"/>
          <w:szCs w:val="32"/>
        </w:rPr>
      </w:pPr>
      <w:r>
        <w:rPr>
          <w:rFonts w:ascii="Arial" w:hAnsi="Arial" w:cs="Arial"/>
          <w:b/>
          <w:sz w:val="32"/>
          <w:szCs w:val="32"/>
        </w:rPr>
        <w:lastRenderedPageBreak/>
        <w:t>5. PHP in Eclipse:</w:t>
      </w:r>
    </w:p>
    <w:p w:rsidR="001D6D78" w:rsidRDefault="001D6D78" w:rsidP="00D94490">
      <w:pPr>
        <w:jc w:val="both"/>
        <w:rPr>
          <w:rFonts w:ascii="Arial" w:hAnsi="Arial" w:cs="Arial"/>
          <w:b/>
          <w:sz w:val="32"/>
          <w:szCs w:val="32"/>
        </w:rPr>
      </w:pPr>
      <w:r>
        <w:rPr>
          <w:rFonts w:ascii="Arial" w:hAnsi="Arial" w:cs="Arial"/>
          <w:b/>
          <w:noProof/>
          <w:sz w:val="32"/>
          <w:szCs w:val="32"/>
        </w:rPr>
        <w:drawing>
          <wp:inline distT="0" distB="0" distL="0" distR="0">
            <wp:extent cx="6858000" cy="4500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p.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500245"/>
                    </a:xfrm>
                    <a:prstGeom prst="rect">
                      <a:avLst/>
                    </a:prstGeom>
                  </pic:spPr>
                </pic:pic>
              </a:graphicData>
            </a:graphic>
          </wp:inline>
        </w:drawing>
      </w:r>
    </w:p>
    <w:p w:rsidR="001D6D78" w:rsidRDefault="001D6D78" w:rsidP="00D94490">
      <w:pPr>
        <w:jc w:val="both"/>
        <w:rPr>
          <w:rFonts w:ascii="Arial" w:hAnsi="Arial" w:cs="Arial"/>
          <w:b/>
          <w:sz w:val="32"/>
          <w:szCs w:val="32"/>
        </w:rPr>
      </w:pPr>
      <w:r>
        <w:rPr>
          <w:rFonts w:ascii="Arial" w:hAnsi="Arial" w:cs="Arial"/>
          <w:b/>
          <w:sz w:val="32"/>
          <w:szCs w:val="32"/>
        </w:rPr>
        <w:t>6. Process in configure and use Apache Log4j:</w:t>
      </w:r>
    </w:p>
    <w:p w:rsidR="001D6D78" w:rsidRDefault="001D6D78" w:rsidP="00D94490">
      <w:pPr>
        <w:jc w:val="both"/>
        <w:rPr>
          <w:rFonts w:ascii="Arial" w:hAnsi="Arial" w:cs="Arial"/>
          <w:b/>
          <w:sz w:val="32"/>
          <w:szCs w:val="32"/>
        </w:rPr>
      </w:pPr>
    </w:p>
    <w:p w:rsidR="001D6D78" w:rsidRDefault="001D6D78" w:rsidP="00D94490">
      <w:pPr>
        <w:jc w:val="both"/>
        <w:rPr>
          <w:rFonts w:ascii="Arial" w:hAnsi="Arial" w:cs="Arial"/>
          <w:b/>
          <w:sz w:val="32"/>
          <w:szCs w:val="32"/>
        </w:rPr>
      </w:pPr>
      <w:r>
        <w:rPr>
          <w:rFonts w:ascii="Arial" w:hAnsi="Arial" w:cs="Arial"/>
          <w:b/>
          <w:noProof/>
          <w:sz w:val="32"/>
          <w:szCs w:val="32"/>
        </w:rPr>
        <w:drawing>
          <wp:inline distT="0" distB="0" distL="0" distR="0">
            <wp:extent cx="6858000" cy="3263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263265"/>
                    </a:xfrm>
                    <a:prstGeom prst="rect">
                      <a:avLst/>
                    </a:prstGeom>
                  </pic:spPr>
                </pic:pic>
              </a:graphicData>
            </a:graphic>
          </wp:inline>
        </w:drawing>
      </w:r>
    </w:p>
    <w:p w:rsidR="00401ACD" w:rsidRDefault="00401ACD" w:rsidP="00D94490">
      <w:pPr>
        <w:jc w:val="both"/>
        <w:rPr>
          <w:rFonts w:ascii="Arial" w:hAnsi="Arial" w:cs="Arial"/>
          <w:sz w:val="32"/>
          <w:szCs w:val="32"/>
        </w:rPr>
      </w:pPr>
      <w:r>
        <w:rPr>
          <w:rFonts w:ascii="Arial" w:hAnsi="Arial" w:cs="Arial"/>
          <w:sz w:val="32"/>
          <w:szCs w:val="32"/>
        </w:rPr>
        <w:lastRenderedPageBreak/>
        <w:t>Log4j mainly has 3 components:</w:t>
      </w:r>
    </w:p>
    <w:p w:rsidR="00401ACD" w:rsidRDefault="00401ACD" w:rsidP="00401ACD">
      <w:pPr>
        <w:pStyle w:val="ListParagraph"/>
        <w:numPr>
          <w:ilvl w:val="0"/>
          <w:numId w:val="2"/>
        </w:numPr>
        <w:jc w:val="both"/>
        <w:rPr>
          <w:rFonts w:ascii="Arial" w:hAnsi="Arial" w:cs="Arial"/>
          <w:sz w:val="32"/>
          <w:szCs w:val="32"/>
        </w:rPr>
      </w:pPr>
      <w:r>
        <w:rPr>
          <w:rFonts w:ascii="Arial" w:hAnsi="Arial" w:cs="Arial"/>
          <w:sz w:val="32"/>
          <w:szCs w:val="32"/>
        </w:rPr>
        <w:t>Logger:</w:t>
      </w:r>
    </w:p>
    <w:p w:rsidR="00401ACD" w:rsidRDefault="00401ACD" w:rsidP="00401ACD">
      <w:pPr>
        <w:pStyle w:val="ListParagraph"/>
        <w:jc w:val="both"/>
        <w:rPr>
          <w:rFonts w:ascii="Arial" w:hAnsi="Arial" w:cs="Arial"/>
          <w:sz w:val="32"/>
          <w:szCs w:val="32"/>
        </w:rPr>
      </w:pPr>
      <w:r w:rsidRPr="00401ACD">
        <w:rPr>
          <w:rFonts w:ascii="Arial" w:hAnsi="Arial" w:cs="Arial"/>
          <w:sz w:val="28"/>
          <w:szCs w:val="32"/>
        </w:rPr>
        <w:t>It is class, we can able to log the message, it has different methods to put the log message</w:t>
      </w:r>
      <w:r>
        <w:rPr>
          <w:rFonts w:ascii="Arial" w:hAnsi="Arial" w:cs="Arial"/>
          <w:sz w:val="32"/>
          <w:szCs w:val="32"/>
        </w:rPr>
        <w:t>.</w:t>
      </w:r>
    </w:p>
    <w:p w:rsidR="00401ACD" w:rsidRPr="00401ACD" w:rsidRDefault="00401ACD" w:rsidP="00401ACD">
      <w:pPr>
        <w:pStyle w:val="ListParagraph"/>
        <w:jc w:val="both"/>
        <w:rPr>
          <w:rFonts w:ascii="Arial" w:hAnsi="Arial" w:cs="Arial"/>
          <w:sz w:val="32"/>
          <w:szCs w:val="32"/>
        </w:rPr>
      </w:pPr>
      <w:r w:rsidRPr="00401ACD">
        <w:rPr>
          <w:rFonts w:ascii="Arial" w:hAnsi="Arial" w:cs="Arial"/>
          <w:sz w:val="32"/>
          <w:szCs w:val="32"/>
        </w:rPr>
        <w:t xml:space="preserve"> </w:t>
      </w:r>
    </w:p>
    <w:p w:rsidR="00401ACD" w:rsidRDefault="00401ACD" w:rsidP="00401ACD">
      <w:pPr>
        <w:pStyle w:val="ListParagraph"/>
        <w:numPr>
          <w:ilvl w:val="0"/>
          <w:numId w:val="2"/>
        </w:numPr>
        <w:jc w:val="both"/>
        <w:rPr>
          <w:rFonts w:ascii="Arial" w:hAnsi="Arial" w:cs="Arial"/>
          <w:sz w:val="32"/>
          <w:szCs w:val="32"/>
        </w:rPr>
      </w:pPr>
      <w:r>
        <w:rPr>
          <w:rFonts w:ascii="Arial" w:hAnsi="Arial" w:cs="Arial"/>
          <w:sz w:val="32"/>
          <w:szCs w:val="32"/>
        </w:rPr>
        <w:t>Appender:</w:t>
      </w:r>
    </w:p>
    <w:p w:rsidR="00401ACD" w:rsidRDefault="00401ACD" w:rsidP="00401ACD">
      <w:pPr>
        <w:pStyle w:val="ListParagraph"/>
        <w:jc w:val="both"/>
        <w:rPr>
          <w:rFonts w:ascii="Arial" w:hAnsi="Arial" w:cs="Arial"/>
          <w:sz w:val="28"/>
          <w:szCs w:val="32"/>
        </w:rPr>
      </w:pPr>
      <w:r>
        <w:rPr>
          <w:rFonts w:ascii="Arial" w:hAnsi="Arial" w:cs="Arial"/>
          <w:sz w:val="28"/>
          <w:szCs w:val="32"/>
        </w:rPr>
        <w:t>It is used to prediction where log messages are being stored like file, console and so on.</w:t>
      </w:r>
    </w:p>
    <w:p w:rsidR="00401ACD" w:rsidRPr="00401ACD" w:rsidRDefault="00401ACD" w:rsidP="00401ACD">
      <w:pPr>
        <w:pStyle w:val="ListParagraph"/>
        <w:jc w:val="both"/>
        <w:rPr>
          <w:rFonts w:ascii="Arial" w:hAnsi="Arial" w:cs="Arial"/>
          <w:sz w:val="28"/>
          <w:szCs w:val="32"/>
        </w:rPr>
      </w:pPr>
      <w:r>
        <w:rPr>
          <w:rFonts w:ascii="Arial" w:hAnsi="Arial" w:cs="Arial"/>
          <w:sz w:val="28"/>
          <w:szCs w:val="32"/>
        </w:rPr>
        <w:t xml:space="preserve"> </w:t>
      </w:r>
    </w:p>
    <w:p w:rsidR="00401ACD" w:rsidRDefault="00401ACD" w:rsidP="00401ACD">
      <w:pPr>
        <w:pStyle w:val="ListParagraph"/>
        <w:numPr>
          <w:ilvl w:val="0"/>
          <w:numId w:val="2"/>
        </w:numPr>
        <w:jc w:val="both"/>
        <w:rPr>
          <w:rFonts w:ascii="Arial" w:hAnsi="Arial" w:cs="Arial"/>
          <w:sz w:val="32"/>
          <w:szCs w:val="32"/>
        </w:rPr>
      </w:pPr>
      <w:r>
        <w:rPr>
          <w:rFonts w:ascii="Arial" w:hAnsi="Arial" w:cs="Arial"/>
          <w:sz w:val="32"/>
          <w:szCs w:val="32"/>
        </w:rPr>
        <w:t>Layout:</w:t>
      </w:r>
    </w:p>
    <w:p w:rsidR="00401ACD" w:rsidRPr="00401ACD" w:rsidRDefault="00401ACD" w:rsidP="00401ACD">
      <w:pPr>
        <w:pStyle w:val="ListParagraph"/>
        <w:jc w:val="both"/>
        <w:rPr>
          <w:rFonts w:ascii="Arial" w:hAnsi="Arial" w:cs="Arial"/>
          <w:sz w:val="28"/>
          <w:szCs w:val="32"/>
        </w:rPr>
      </w:pPr>
      <w:r>
        <w:rPr>
          <w:rFonts w:ascii="Arial" w:hAnsi="Arial" w:cs="Arial"/>
          <w:sz w:val="28"/>
          <w:szCs w:val="32"/>
        </w:rPr>
        <w:t xml:space="preserve">It is basically used to show on what pattern it will be stored like PatternLayout, HtmlLayout, SimpleLayout, XmlLayout, </w:t>
      </w:r>
      <w:r w:rsidR="00A56329">
        <w:rPr>
          <w:rFonts w:ascii="Arial" w:hAnsi="Arial" w:cs="Arial"/>
          <w:sz w:val="28"/>
          <w:szCs w:val="32"/>
        </w:rPr>
        <w:t>TTCCLayer</w:t>
      </w:r>
    </w:p>
    <w:p w:rsidR="001D6D78" w:rsidRPr="00401ACD" w:rsidRDefault="001D6D78" w:rsidP="00D94490">
      <w:pPr>
        <w:jc w:val="both"/>
        <w:rPr>
          <w:rFonts w:ascii="Arial" w:hAnsi="Arial" w:cs="Arial"/>
          <w:sz w:val="32"/>
          <w:szCs w:val="32"/>
        </w:rPr>
      </w:pPr>
      <w:r w:rsidRPr="00401ACD">
        <w:rPr>
          <w:rFonts w:ascii="Arial" w:hAnsi="Arial" w:cs="Arial"/>
          <w:sz w:val="32"/>
          <w:szCs w:val="32"/>
        </w:rPr>
        <w:t>There are 5 methods in Logger Class:</w:t>
      </w:r>
    </w:p>
    <w:p w:rsidR="001D6D78" w:rsidRPr="00401ACD" w:rsidRDefault="001D6D78" w:rsidP="001D6D78">
      <w:pPr>
        <w:pStyle w:val="ListParagraph"/>
        <w:numPr>
          <w:ilvl w:val="0"/>
          <w:numId w:val="1"/>
        </w:numPr>
        <w:jc w:val="both"/>
        <w:rPr>
          <w:rFonts w:ascii="Arial" w:hAnsi="Arial" w:cs="Arial"/>
          <w:sz w:val="32"/>
          <w:szCs w:val="32"/>
        </w:rPr>
      </w:pPr>
      <w:r w:rsidRPr="00401ACD">
        <w:rPr>
          <w:rFonts w:ascii="Arial" w:hAnsi="Arial" w:cs="Arial"/>
          <w:sz w:val="32"/>
          <w:szCs w:val="32"/>
        </w:rPr>
        <w:t>debug()</w:t>
      </w:r>
    </w:p>
    <w:p w:rsidR="001D6D78" w:rsidRPr="00401ACD" w:rsidRDefault="001D6D78" w:rsidP="001D6D78">
      <w:pPr>
        <w:pStyle w:val="ListParagraph"/>
        <w:numPr>
          <w:ilvl w:val="0"/>
          <w:numId w:val="1"/>
        </w:numPr>
        <w:jc w:val="both"/>
        <w:rPr>
          <w:rFonts w:ascii="Arial" w:hAnsi="Arial" w:cs="Arial"/>
          <w:sz w:val="32"/>
          <w:szCs w:val="32"/>
        </w:rPr>
      </w:pPr>
      <w:r w:rsidRPr="00401ACD">
        <w:rPr>
          <w:rFonts w:ascii="Arial" w:hAnsi="Arial" w:cs="Arial"/>
          <w:sz w:val="32"/>
          <w:szCs w:val="32"/>
        </w:rPr>
        <w:t>info()</w:t>
      </w:r>
    </w:p>
    <w:p w:rsidR="001D6D78" w:rsidRPr="00401ACD" w:rsidRDefault="001D6D78" w:rsidP="001D6D78">
      <w:pPr>
        <w:pStyle w:val="ListParagraph"/>
        <w:numPr>
          <w:ilvl w:val="0"/>
          <w:numId w:val="1"/>
        </w:numPr>
        <w:jc w:val="both"/>
        <w:rPr>
          <w:rFonts w:ascii="Arial" w:hAnsi="Arial" w:cs="Arial"/>
          <w:sz w:val="32"/>
          <w:szCs w:val="32"/>
        </w:rPr>
      </w:pPr>
      <w:r w:rsidRPr="00401ACD">
        <w:rPr>
          <w:rFonts w:ascii="Arial" w:hAnsi="Arial" w:cs="Arial"/>
          <w:sz w:val="32"/>
          <w:szCs w:val="32"/>
        </w:rPr>
        <w:t>warn()</w:t>
      </w:r>
    </w:p>
    <w:p w:rsidR="001D6D78" w:rsidRPr="00401ACD" w:rsidRDefault="001D6D78" w:rsidP="001D6D78">
      <w:pPr>
        <w:pStyle w:val="ListParagraph"/>
        <w:numPr>
          <w:ilvl w:val="0"/>
          <w:numId w:val="1"/>
        </w:numPr>
        <w:jc w:val="both"/>
        <w:rPr>
          <w:rFonts w:ascii="Arial" w:hAnsi="Arial" w:cs="Arial"/>
          <w:sz w:val="32"/>
          <w:szCs w:val="32"/>
        </w:rPr>
      </w:pPr>
      <w:r w:rsidRPr="00401ACD">
        <w:rPr>
          <w:rFonts w:ascii="Arial" w:hAnsi="Arial" w:cs="Arial"/>
          <w:sz w:val="32"/>
          <w:szCs w:val="32"/>
        </w:rPr>
        <w:t>error()</w:t>
      </w:r>
    </w:p>
    <w:p w:rsidR="00401ACD" w:rsidRDefault="001D6D78" w:rsidP="00401ACD">
      <w:pPr>
        <w:pStyle w:val="ListParagraph"/>
        <w:numPr>
          <w:ilvl w:val="0"/>
          <w:numId w:val="1"/>
        </w:numPr>
        <w:jc w:val="both"/>
        <w:rPr>
          <w:rFonts w:ascii="Arial" w:hAnsi="Arial" w:cs="Arial"/>
          <w:sz w:val="32"/>
          <w:szCs w:val="32"/>
        </w:rPr>
      </w:pPr>
      <w:r w:rsidRPr="00401ACD">
        <w:rPr>
          <w:rFonts w:ascii="Arial" w:hAnsi="Arial" w:cs="Arial"/>
          <w:sz w:val="32"/>
          <w:szCs w:val="32"/>
        </w:rPr>
        <w:t>fatal()</w:t>
      </w:r>
    </w:p>
    <w:p w:rsidR="00A56329" w:rsidRPr="00A56329" w:rsidRDefault="00A56329" w:rsidP="00A56329">
      <w:pPr>
        <w:ind w:left="360"/>
        <w:jc w:val="both"/>
        <w:rPr>
          <w:rFonts w:ascii="Arial" w:hAnsi="Arial" w:cs="Arial"/>
          <w:sz w:val="32"/>
          <w:szCs w:val="32"/>
        </w:rPr>
      </w:pPr>
    </w:p>
    <w:p w:rsidR="00D94490" w:rsidRPr="00D94490" w:rsidRDefault="00D94490" w:rsidP="00D94490">
      <w:pPr>
        <w:spacing w:after="150" w:line="240" w:lineRule="auto"/>
        <w:rPr>
          <w:rFonts w:ascii="Helvetica" w:eastAsia="Times New Roman" w:hAnsi="Helvetica" w:cs="Times New Roman"/>
          <w:sz w:val="21"/>
          <w:szCs w:val="21"/>
        </w:rPr>
      </w:pPr>
    </w:p>
    <w:p w:rsidR="00D94490" w:rsidRPr="00D94490" w:rsidRDefault="00A56329" w:rsidP="00D94490">
      <w:pPr>
        <w:spacing w:before="300" w:after="150" w:line="240" w:lineRule="auto"/>
        <w:outlineLvl w:val="1"/>
        <w:rPr>
          <w:rFonts w:ascii="Arial" w:eastAsia="Times New Roman" w:hAnsi="Arial" w:cs="Arial"/>
          <w:b/>
          <w:sz w:val="32"/>
          <w:szCs w:val="32"/>
        </w:rPr>
      </w:pPr>
      <w:r>
        <w:rPr>
          <w:rFonts w:ascii="Arial" w:eastAsia="Times New Roman" w:hAnsi="Arial" w:cs="Arial"/>
          <w:b/>
          <w:sz w:val="32"/>
          <w:szCs w:val="32"/>
        </w:rPr>
        <w:t>7</w:t>
      </w:r>
      <w:r w:rsidR="00D94490" w:rsidRPr="00D94490">
        <w:rPr>
          <w:rFonts w:ascii="Arial" w:eastAsia="Times New Roman" w:hAnsi="Arial" w:cs="Arial"/>
          <w:b/>
          <w:sz w:val="32"/>
          <w:szCs w:val="32"/>
        </w:rPr>
        <w:t>. Mac Layout</w:t>
      </w:r>
    </w:p>
    <w:p w:rsidR="00D94490" w:rsidRPr="00D94490" w:rsidRDefault="00D94490" w:rsidP="00EF4447">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 xml:space="preserve">While 10 years is a long time, some Eclipse feature requests last longer than that. </w:t>
      </w:r>
      <w:r w:rsidR="00EF4447">
        <w:rPr>
          <w:rFonts w:ascii="Arial" w:eastAsia="Times New Roman" w:hAnsi="Arial" w:cs="Arial"/>
          <w:sz w:val="26"/>
          <w:szCs w:val="26"/>
        </w:rPr>
        <w:t>S</w:t>
      </w:r>
      <w:r w:rsidRPr="00D94490">
        <w:rPr>
          <w:rFonts w:ascii="Arial" w:eastAsia="Times New Roman" w:hAnsi="Arial" w:cs="Arial"/>
          <w:sz w:val="26"/>
          <w:szCs w:val="26"/>
        </w:rPr>
        <w:t>ince before YouTube had its first video, the Eclipse community has been requesting a proper Mac Application for Eclipse.</w:t>
      </w:r>
    </w:p>
    <w:p w:rsidR="00D94490" w:rsidRDefault="00D94490" w:rsidP="00EF4447">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Eclipse team finally delivered, shipping the MacOS version as a proper Mac application. This means that Eclipse can be unzipped and dragged directly in your Application folder. With this change, installing Eclipse becomes much easier on Mac, and features like “open with” now work as expected.</w:t>
      </w:r>
    </w:p>
    <w:p w:rsidR="00EF4447" w:rsidRPr="0000101C" w:rsidRDefault="00EF4447" w:rsidP="00D94490">
      <w:pPr>
        <w:spacing w:after="150" w:line="240" w:lineRule="auto"/>
        <w:rPr>
          <w:rFonts w:ascii="Arial" w:eastAsia="Times New Roman" w:hAnsi="Arial" w:cs="Arial"/>
          <w:sz w:val="26"/>
          <w:szCs w:val="26"/>
        </w:rPr>
      </w:pPr>
    </w:p>
    <w:p w:rsidR="00D94490" w:rsidRPr="00D94490" w:rsidRDefault="00D94490" w:rsidP="00D94490">
      <w:pPr>
        <w:spacing w:after="150" w:line="240" w:lineRule="auto"/>
        <w:rPr>
          <w:rFonts w:ascii="Helvetica" w:eastAsia="Times New Roman" w:hAnsi="Helvetica" w:cs="Times New Roman"/>
          <w:sz w:val="21"/>
          <w:szCs w:val="21"/>
        </w:rPr>
      </w:pPr>
    </w:p>
    <w:p w:rsidR="00D94490" w:rsidRDefault="00D94490" w:rsidP="00D94490">
      <w:pPr>
        <w:spacing w:after="0" w:line="240" w:lineRule="auto"/>
        <w:rPr>
          <w:rFonts w:ascii="Times New Roman" w:eastAsia="Times New Roman" w:hAnsi="Times New Roman" w:cs="Times New Roman"/>
          <w:sz w:val="24"/>
          <w:szCs w:val="24"/>
        </w:rPr>
      </w:pPr>
      <w:r w:rsidRPr="0000101C">
        <w:rPr>
          <w:rFonts w:ascii="Times New Roman" w:eastAsia="Times New Roman" w:hAnsi="Times New Roman" w:cs="Times New Roman"/>
          <w:noProof/>
          <w:sz w:val="24"/>
          <w:szCs w:val="24"/>
        </w:rPr>
        <w:lastRenderedPageBreak/>
        <w:drawing>
          <wp:inline distT="0" distB="0" distL="0" distR="0" wp14:anchorId="34097D46" wp14:editId="6B17C43D">
            <wp:extent cx="6963223" cy="4572000"/>
            <wp:effectExtent l="0" t="0" r="9525" b="0"/>
            <wp:docPr id="12" name="Picture 12" descr="Mac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63223" cy="4572000"/>
                    </a:xfrm>
                    <a:prstGeom prst="rect">
                      <a:avLst/>
                    </a:prstGeom>
                    <a:noFill/>
                    <a:ln>
                      <a:noFill/>
                    </a:ln>
                  </pic:spPr>
                </pic:pic>
              </a:graphicData>
            </a:graphic>
          </wp:inline>
        </w:drawing>
      </w:r>
    </w:p>
    <w:p w:rsidR="00EF4447" w:rsidRDefault="00EF4447" w:rsidP="00D94490">
      <w:pPr>
        <w:spacing w:after="0" w:line="240" w:lineRule="auto"/>
        <w:rPr>
          <w:rFonts w:ascii="Times New Roman" w:eastAsia="Times New Roman" w:hAnsi="Times New Roman" w:cs="Times New Roman"/>
          <w:sz w:val="24"/>
          <w:szCs w:val="24"/>
        </w:rPr>
      </w:pPr>
    </w:p>
    <w:p w:rsidR="00EF4447" w:rsidRDefault="00EF4447" w:rsidP="00D94490">
      <w:pPr>
        <w:spacing w:after="0" w:line="240" w:lineRule="auto"/>
        <w:rPr>
          <w:rFonts w:ascii="Times New Roman" w:eastAsia="Times New Roman" w:hAnsi="Times New Roman" w:cs="Times New Roman"/>
          <w:sz w:val="24"/>
          <w:szCs w:val="24"/>
        </w:rPr>
      </w:pPr>
    </w:p>
    <w:p w:rsidR="00EF4447" w:rsidRDefault="00EF4447" w:rsidP="00D94490">
      <w:pPr>
        <w:spacing w:after="0" w:line="240" w:lineRule="auto"/>
        <w:rPr>
          <w:rFonts w:ascii="Times New Roman" w:eastAsia="Times New Roman" w:hAnsi="Times New Roman" w:cs="Times New Roman"/>
          <w:sz w:val="24"/>
          <w:szCs w:val="24"/>
        </w:rPr>
      </w:pPr>
    </w:p>
    <w:p w:rsidR="00EF4447" w:rsidRPr="00D94490" w:rsidRDefault="00EF4447" w:rsidP="00D94490">
      <w:pPr>
        <w:spacing w:after="0" w:line="240" w:lineRule="auto"/>
        <w:rPr>
          <w:rFonts w:ascii="Times New Roman" w:eastAsia="Times New Roman" w:hAnsi="Times New Roman" w:cs="Times New Roman"/>
          <w:sz w:val="24"/>
          <w:szCs w:val="24"/>
        </w:rPr>
      </w:pPr>
    </w:p>
    <w:p w:rsidR="00D94490" w:rsidRPr="00D94490" w:rsidRDefault="00A56329" w:rsidP="00D94490">
      <w:pPr>
        <w:spacing w:before="300" w:after="150" w:line="240" w:lineRule="auto"/>
        <w:outlineLvl w:val="1"/>
        <w:rPr>
          <w:rFonts w:ascii="Arial" w:eastAsia="Times New Roman" w:hAnsi="Arial" w:cs="Arial"/>
          <w:b/>
          <w:sz w:val="32"/>
          <w:szCs w:val="32"/>
        </w:rPr>
      </w:pPr>
      <w:r>
        <w:rPr>
          <w:rFonts w:ascii="Arial" w:eastAsia="Times New Roman" w:hAnsi="Arial" w:cs="Arial"/>
          <w:b/>
          <w:sz w:val="32"/>
          <w:szCs w:val="32"/>
        </w:rPr>
        <w:t>8</w:t>
      </w:r>
      <w:r w:rsidR="00D94490" w:rsidRPr="00D94490">
        <w:rPr>
          <w:rFonts w:ascii="Arial" w:eastAsia="Times New Roman" w:hAnsi="Arial" w:cs="Arial"/>
          <w:b/>
          <w:sz w:val="32"/>
          <w:szCs w:val="32"/>
        </w:rPr>
        <w:t>. Platform Improvements</w:t>
      </w:r>
    </w:p>
    <w:p w:rsidR="00D94490" w:rsidRPr="00D94490" w:rsidRDefault="00D94490" w:rsidP="00EF4447">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The Eclipse platform is the core of all Eclipse based applications and plugins. Improvements to the platform benefit us all. There are a number of improvements to the core platform this year, including an improved Dark Theme, crisper icons and proper transparency support in SWT.</w:t>
      </w:r>
    </w:p>
    <w:p w:rsidR="00D94490" w:rsidRDefault="00D94490" w:rsidP="00D94490">
      <w:pPr>
        <w:spacing w:after="0" w:line="240" w:lineRule="auto"/>
        <w:rPr>
          <w:rFonts w:ascii="Times New Roman" w:eastAsia="Times New Roman" w:hAnsi="Times New Roman" w:cs="Times New Roman"/>
          <w:sz w:val="24"/>
          <w:szCs w:val="24"/>
        </w:rPr>
      </w:pPr>
      <w:r w:rsidRPr="0000101C">
        <w:rPr>
          <w:rFonts w:ascii="Times New Roman" w:eastAsia="Times New Roman" w:hAnsi="Times New Roman" w:cs="Times New Roman"/>
          <w:noProof/>
          <w:sz w:val="24"/>
          <w:szCs w:val="24"/>
        </w:rPr>
        <w:lastRenderedPageBreak/>
        <w:drawing>
          <wp:inline distT="0" distB="0" distL="0" distR="0" wp14:anchorId="09D041E3" wp14:editId="157C6055">
            <wp:extent cx="6858000" cy="3717488"/>
            <wp:effectExtent l="0" t="0" r="0" b="0"/>
            <wp:docPr id="11" name="Picture 11" descr="Transparent Control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parent Control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717488"/>
                    </a:xfrm>
                    <a:prstGeom prst="rect">
                      <a:avLst/>
                    </a:prstGeom>
                    <a:noFill/>
                    <a:ln>
                      <a:noFill/>
                    </a:ln>
                  </pic:spPr>
                </pic:pic>
              </a:graphicData>
            </a:graphic>
          </wp:inline>
        </w:drawing>
      </w:r>
    </w:p>
    <w:p w:rsidR="00EF4447" w:rsidRDefault="00EF4447" w:rsidP="00D94490">
      <w:pPr>
        <w:spacing w:after="0" w:line="240" w:lineRule="auto"/>
        <w:rPr>
          <w:rFonts w:ascii="Times New Roman" w:eastAsia="Times New Roman" w:hAnsi="Times New Roman" w:cs="Times New Roman"/>
          <w:sz w:val="24"/>
          <w:szCs w:val="24"/>
        </w:rPr>
      </w:pPr>
    </w:p>
    <w:p w:rsidR="00EF4447" w:rsidRDefault="00EF4447" w:rsidP="00D94490">
      <w:pPr>
        <w:spacing w:after="0" w:line="240" w:lineRule="auto"/>
        <w:rPr>
          <w:rFonts w:ascii="Times New Roman" w:eastAsia="Times New Roman" w:hAnsi="Times New Roman" w:cs="Times New Roman"/>
          <w:sz w:val="24"/>
          <w:szCs w:val="24"/>
        </w:rPr>
      </w:pPr>
    </w:p>
    <w:p w:rsidR="00EF4447" w:rsidRPr="00D94490" w:rsidRDefault="00EF4447" w:rsidP="00D94490">
      <w:pPr>
        <w:spacing w:after="0" w:line="240" w:lineRule="auto"/>
        <w:rPr>
          <w:rFonts w:ascii="Times New Roman" w:eastAsia="Times New Roman" w:hAnsi="Times New Roman" w:cs="Times New Roman"/>
          <w:sz w:val="24"/>
          <w:szCs w:val="24"/>
        </w:rPr>
      </w:pPr>
    </w:p>
    <w:p w:rsidR="00D94490" w:rsidRPr="00D94490" w:rsidRDefault="00A56329" w:rsidP="00D94490">
      <w:pPr>
        <w:spacing w:before="300" w:after="150" w:line="240" w:lineRule="auto"/>
        <w:outlineLvl w:val="1"/>
        <w:rPr>
          <w:rFonts w:ascii="Arial" w:eastAsia="Times New Roman" w:hAnsi="Arial" w:cs="Arial"/>
          <w:b/>
          <w:sz w:val="32"/>
          <w:szCs w:val="32"/>
        </w:rPr>
      </w:pPr>
      <w:r>
        <w:rPr>
          <w:rFonts w:ascii="Arial" w:eastAsia="Times New Roman" w:hAnsi="Arial" w:cs="Arial"/>
          <w:b/>
          <w:sz w:val="32"/>
          <w:szCs w:val="32"/>
        </w:rPr>
        <w:t>9</w:t>
      </w:r>
      <w:r w:rsidR="00D94490" w:rsidRPr="00D94490">
        <w:rPr>
          <w:rFonts w:ascii="Arial" w:eastAsia="Times New Roman" w:hAnsi="Arial" w:cs="Arial"/>
          <w:b/>
          <w:sz w:val="32"/>
          <w:szCs w:val="32"/>
        </w:rPr>
        <w:t>. UI Monitoring</w:t>
      </w:r>
    </w:p>
    <w:p w:rsidR="00D94490" w:rsidRP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From Mac’s spinning beach ball of death to Window’s unresponsive UI, user interface lags take developers out of the flow. We’ve all tried to fix the problem by clicking the mouse a little harder or hammering on the esc key; but as we all know, that doesn’t work. The only real fix is to understand what long-running task is blocking the UI thread.</w:t>
      </w:r>
    </w:p>
    <w:p w:rsidR="00D94490" w:rsidRP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With Eclipse Mars, debugging this just got a lot easier as Eclipse now ships with a UI Responsiveness Monitoring Tool. The tool can be configured to report instances of UI unresponsiveness.</w:t>
      </w:r>
    </w:p>
    <w:p w:rsidR="00D94490" w:rsidRDefault="00D94490" w:rsidP="00D94490">
      <w:pPr>
        <w:spacing w:after="0" w:line="240" w:lineRule="auto"/>
        <w:rPr>
          <w:rFonts w:ascii="Times New Roman" w:eastAsia="Times New Roman" w:hAnsi="Times New Roman" w:cs="Times New Roman"/>
          <w:sz w:val="24"/>
          <w:szCs w:val="24"/>
        </w:rPr>
      </w:pPr>
      <w:r w:rsidRPr="0000101C">
        <w:rPr>
          <w:rFonts w:ascii="Times New Roman" w:eastAsia="Times New Roman" w:hAnsi="Times New Roman" w:cs="Times New Roman"/>
          <w:noProof/>
          <w:sz w:val="24"/>
          <w:szCs w:val="24"/>
        </w:rPr>
        <w:lastRenderedPageBreak/>
        <w:drawing>
          <wp:inline distT="0" distB="0" distL="0" distR="0" wp14:anchorId="5F885F90" wp14:editId="0DC70A7B">
            <wp:extent cx="5715000" cy="4846320"/>
            <wp:effectExtent l="0" t="0" r="0" b="0"/>
            <wp:docPr id="10" name="Picture 10" descr="UI Responsiv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Responsiven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846320"/>
                    </a:xfrm>
                    <a:prstGeom prst="rect">
                      <a:avLst/>
                    </a:prstGeom>
                    <a:noFill/>
                    <a:ln>
                      <a:noFill/>
                    </a:ln>
                  </pic:spPr>
                </pic:pic>
              </a:graphicData>
            </a:graphic>
          </wp:inline>
        </w:drawing>
      </w:r>
    </w:p>
    <w:p w:rsidR="00EF4447" w:rsidRDefault="00EF4447" w:rsidP="00D94490">
      <w:pPr>
        <w:spacing w:after="0" w:line="240" w:lineRule="auto"/>
        <w:rPr>
          <w:rFonts w:ascii="Times New Roman" w:eastAsia="Times New Roman" w:hAnsi="Times New Roman" w:cs="Times New Roman"/>
          <w:sz w:val="24"/>
          <w:szCs w:val="24"/>
        </w:rPr>
      </w:pPr>
    </w:p>
    <w:p w:rsidR="00EF4447" w:rsidRDefault="00EF4447" w:rsidP="00D94490">
      <w:pPr>
        <w:spacing w:after="0" w:line="240" w:lineRule="auto"/>
        <w:rPr>
          <w:rFonts w:ascii="Times New Roman" w:eastAsia="Times New Roman" w:hAnsi="Times New Roman" w:cs="Times New Roman"/>
          <w:sz w:val="24"/>
          <w:szCs w:val="24"/>
        </w:rPr>
      </w:pPr>
    </w:p>
    <w:p w:rsidR="00EF4447" w:rsidRPr="00D94490" w:rsidRDefault="00EF4447" w:rsidP="00D94490">
      <w:pPr>
        <w:spacing w:after="0" w:line="240" w:lineRule="auto"/>
        <w:rPr>
          <w:rFonts w:ascii="Times New Roman" w:eastAsia="Times New Roman" w:hAnsi="Times New Roman" w:cs="Times New Roman"/>
          <w:sz w:val="24"/>
          <w:szCs w:val="24"/>
        </w:rPr>
      </w:pPr>
    </w:p>
    <w:p w:rsidR="00D94490" w:rsidRPr="00D94490" w:rsidRDefault="00A56329" w:rsidP="0000101C">
      <w:pPr>
        <w:spacing w:before="300" w:after="150" w:line="240" w:lineRule="auto"/>
        <w:jc w:val="both"/>
        <w:outlineLvl w:val="1"/>
        <w:rPr>
          <w:rFonts w:ascii="Arial" w:eastAsia="Times New Roman" w:hAnsi="Arial" w:cs="Arial"/>
          <w:b/>
          <w:sz w:val="32"/>
          <w:szCs w:val="32"/>
        </w:rPr>
      </w:pPr>
      <w:r>
        <w:rPr>
          <w:rFonts w:ascii="Arial" w:eastAsia="Times New Roman" w:hAnsi="Arial" w:cs="Arial"/>
          <w:b/>
          <w:sz w:val="32"/>
          <w:szCs w:val="32"/>
        </w:rPr>
        <w:t>10</w:t>
      </w:r>
      <w:r w:rsidR="00D94490" w:rsidRPr="00D94490">
        <w:rPr>
          <w:rFonts w:ascii="Arial" w:eastAsia="Times New Roman" w:hAnsi="Arial" w:cs="Arial"/>
          <w:b/>
          <w:sz w:val="32"/>
          <w:szCs w:val="32"/>
        </w:rPr>
        <w:t>. C/C++ Launching</w:t>
      </w:r>
    </w:p>
    <w:p w:rsid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The developers behind the C/C++ tooling in Eclipse (CDT) have brought a number of new enhancements this year. To make it easier to launch your applications and choose your target device, a new launch bar was added. As well as the launch bar, the CDT also added support for direct Docker deployment. This means that you can deploy your C/C++ applications from Eclipse directly to a docker container.</w:t>
      </w:r>
    </w:p>
    <w:p w:rsidR="00EF4447" w:rsidRPr="00D94490" w:rsidRDefault="00EF4447" w:rsidP="0000101C">
      <w:pPr>
        <w:spacing w:after="150" w:line="240" w:lineRule="auto"/>
        <w:jc w:val="both"/>
        <w:rPr>
          <w:rFonts w:ascii="Arial" w:eastAsia="Times New Roman" w:hAnsi="Arial" w:cs="Arial"/>
          <w:sz w:val="26"/>
          <w:szCs w:val="26"/>
        </w:rPr>
      </w:pPr>
    </w:p>
    <w:p w:rsidR="00D94490" w:rsidRDefault="00D94490" w:rsidP="0000101C">
      <w:pPr>
        <w:spacing w:after="0" w:line="240" w:lineRule="auto"/>
        <w:jc w:val="both"/>
        <w:rPr>
          <w:rFonts w:ascii="Arial" w:eastAsia="Times New Roman" w:hAnsi="Arial" w:cs="Arial"/>
          <w:sz w:val="24"/>
          <w:szCs w:val="24"/>
        </w:rPr>
      </w:pPr>
      <w:r w:rsidRPr="0000101C">
        <w:rPr>
          <w:rFonts w:ascii="Arial" w:eastAsia="Times New Roman" w:hAnsi="Arial" w:cs="Arial"/>
          <w:noProof/>
          <w:sz w:val="24"/>
          <w:szCs w:val="24"/>
        </w:rPr>
        <w:drawing>
          <wp:inline distT="0" distB="0" distL="0" distR="0" wp14:anchorId="27E9CB21" wp14:editId="4F227E8A">
            <wp:extent cx="6949440" cy="678345"/>
            <wp:effectExtent l="0" t="0" r="3810" b="7620"/>
            <wp:docPr id="9" name="Picture 9" descr="Launch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 B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9440" cy="678345"/>
                    </a:xfrm>
                    <a:prstGeom prst="rect">
                      <a:avLst/>
                    </a:prstGeom>
                    <a:noFill/>
                    <a:ln>
                      <a:noFill/>
                    </a:ln>
                  </pic:spPr>
                </pic:pic>
              </a:graphicData>
            </a:graphic>
          </wp:inline>
        </w:drawing>
      </w:r>
    </w:p>
    <w:p w:rsidR="00EF4447" w:rsidRDefault="00EF4447" w:rsidP="0000101C">
      <w:pPr>
        <w:spacing w:after="0" w:line="240" w:lineRule="auto"/>
        <w:jc w:val="both"/>
        <w:rPr>
          <w:rFonts w:ascii="Arial" w:eastAsia="Times New Roman" w:hAnsi="Arial" w:cs="Arial"/>
          <w:sz w:val="24"/>
          <w:szCs w:val="24"/>
        </w:rPr>
      </w:pPr>
    </w:p>
    <w:p w:rsidR="00EF4447" w:rsidRDefault="00EF4447" w:rsidP="0000101C">
      <w:pPr>
        <w:spacing w:after="0" w:line="240" w:lineRule="auto"/>
        <w:jc w:val="both"/>
        <w:rPr>
          <w:rFonts w:ascii="Arial" w:eastAsia="Times New Roman" w:hAnsi="Arial" w:cs="Arial"/>
          <w:sz w:val="24"/>
          <w:szCs w:val="24"/>
        </w:rPr>
      </w:pPr>
    </w:p>
    <w:p w:rsidR="00EF4447" w:rsidRDefault="00EF4447" w:rsidP="0000101C">
      <w:pPr>
        <w:spacing w:after="0" w:line="240" w:lineRule="auto"/>
        <w:jc w:val="both"/>
        <w:rPr>
          <w:rFonts w:ascii="Arial" w:eastAsia="Times New Roman" w:hAnsi="Arial" w:cs="Arial"/>
          <w:sz w:val="24"/>
          <w:szCs w:val="24"/>
        </w:rPr>
      </w:pPr>
    </w:p>
    <w:p w:rsidR="00EF4447" w:rsidRDefault="00EF4447" w:rsidP="0000101C">
      <w:pPr>
        <w:spacing w:after="0" w:line="240" w:lineRule="auto"/>
        <w:jc w:val="both"/>
        <w:rPr>
          <w:rFonts w:ascii="Arial" w:eastAsia="Times New Roman" w:hAnsi="Arial" w:cs="Arial"/>
          <w:sz w:val="24"/>
          <w:szCs w:val="24"/>
        </w:rPr>
      </w:pPr>
    </w:p>
    <w:p w:rsidR="00EF4447" w:rsidRPr="00D94490" w:rsidRDefault="00EF4447" w:rsidP="0000101C">
      <w:pPr>
        <w:spacing w:after="0" w:line="240" w:lineRule="auto"/>
        <w:jc w:val="both"/>
        <w:rPr>
          <w:rFonts w:ascii="Arial" w:eastAsia="Times New Roman" w:hAnsi="Arial" w:cs="Arial"/>
          <w:sz w:val="24"/>
          <w:szCs w:val="24"/>
        </w:rPr>
      </w:pPr>
    </w:p>
    <w:p w:rsidR="00D94490" w:rsidRPr="00D94490" w:rsidRDefault="00A56329" w:rsidP="0000101C">
      <w:pPr>
        <w:spacing w:before="300" w:after="150" w:line="240" w:lineRule="auto"/>
        <w:jc w:val="both"/>
        <w:outlineLvl w:val="1"/>
        <w:rPr>
          <w:rFonts w:ascii="Arial" w:eastAsia="Times New Roman" w:hAnsi="Arial" w:cs="Arial"/>
          <w:b/>
          <w:sz w:val="32"/>
          <w:szCs w:val="32"/>
        </w:rPr>
      </w:pPr>
      <w:r>
        <w:rPr>
          <w:rFonts w:ascii="Arial" w:eastAsia="Times New Roman" w:hAnsi="Arial" w:cs="Arial"/>
          <w:b/>
          <w:sz w:val="32"/>
          <w:szCs w:val="32"/>
        </w:rPr>
        <w:lastRenderedPageBreak/>
        <w:t>11</w:t>
      </w:r>
      <w:r w:rsidR="00D94490" w:rsidRPr="00D94490">
        <w:rPr>
          <w:rFonts w:ascii="Arial" w:eastAsia="Times New Roman" w:hAnsi="Arial" w:cs="Arial"/>
          <w:b/>
          <w:sz w:val="32"/>
          <w:szCs w:val="32"/>
        </w:rPr>
        <w:t>. e4 Tools</w:t>
      </w:r>
    </w:p>
    <w:p w:rsidR="00D94490" w:rsidRPr="00D94490" w:rsidRDefault="00D94490" w:rsidP="00EF4447">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In 2012 Eclipse launched a new application model called e4. The application can be designed through a series of UI models, styled using CSS and dependencies are managed via DI.</w:t>
      </w:r>
    </w:p>
    <w:p w:rsidR="00D94490" w:rsidRDefault="00D94490" w:rsidP="00EF4447">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This year, the Eclipse team has released the long awaited tooling for e4 as part of the simultaneous release. The Plug-in Development Environment (PDE) has a series of wizards and tools to help you create an Eclipse 4 application and editors to help you configure your models.</w:t>
      </w:r>
    </w:p>
    <w:p w:rsidR="00EF4447" w:rsidRPr="00D94490" w:rsidRDefault="00EF4447" w:rsidP="00EF4447">
      <w:pPr>
        <w:spacing w:after="150" w:line="240" w:lineRule="auto"/>
        <w:jc w:val="both"/>
        <w:rPr>
          <w:rFonts w:ascii="Arial" w:eastAsia="Times New Roman" w:hAnsi="Arial" w:cs="Arial"/>
          <w:sz w:val="26"/>
          <w:szCs w:val="26"/>
        </w:rPr>
      </w:pPr>
    </w:p>
    <w:p w:rsidR="00EF4447" w:rsidRDefault="00D94490" w:rsidP="0000101C">
      <w:pPr>
        <w:spacing w:after="0" w:line="240" w:lineRule="auto"/>
        <w:jc w:val="both"/>
        <w:rPr>
          <w:rFonts w:ascii="Times New Roman" w:eastAsia="Times New Roman" w:hAnsi="Times New Roman" w:cs="Times New Roman"/>
          <w:sz w:val="26"/>
          <w:szCs w:val="26"/>
        </w:rPr>
      </w:pPr>
      <w:r w:rsidRPr="0000101C">
        <w:rPr>
          <w:rFonts w:ascii="Times New Roman" w:eastAsia="Times New Roman" w:hAnsi="Times New Roman" w:cs="Times New Roman"/>
          <w:noProof/>
          <w:sz w:val="26"/>
          <w:szCs w:val="26"/>
        </w:rPr>
        <w:drawing>
          <wp:inline distT="0" distB="0" distL="0" distR="0" wp14:anchorId="795D4DE5" wp14:editId="0B823B43">
            <wp:extent cx="5715000" cy="4762500"/>
            <wp:effectExtent l="0" t="0" r="0" b="0"/>
            <wp:docPr id="8" name="Picture 8" descr="e4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4 To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EF4447" w:rsidRDefault="00EF4447" w:rsidP="0000101C">
      <w:pPr>
        <w:spacing w:after="0" w:line="240" w:lineRule="auto"/>
        <w:jc w:val="both"/>
        <w:rPr>
          <w:rFonts w:ascii="Times New Roman" w:eastAsia="Times New Roman" w:hAnsi="Times New Roman" w:cs="Times New Roman"/>
          <w:sz w:val="26"/>
          <w:szCs w:val="26"/>
        </w:rPr>
      </w:pPr>
    </w:p>
    <w:p w:rsidR="00D94490" w:rsidRPr="00D94490" w:rsidRDefault="00D94490" w:rsidP="0000101C">
      <w:pPr>
        <w:spacing w:after="0" w:line="240" w:lineRule="auto"/>
        <w:jc w:val="both"/>
        <w:rPr>
          <w:rFonts w:ascii="Times New Roman" w:eastAsia="Times New Roman" w:hAnsi="Times New Roman" w:cs="Times New Roman"/>
          <w:sz w:val="26"/>
          <w:szCs w:val="26"/>
        </w:rPr>
      </w:pPr>
      <w:r w:rsidRPr="00D94490">
        <w:rPr>
          <w:rFonts w:ascii="Helvetica" w:eastAsia="Times New Roman" w:hAnsi="Helvetica" w:cs="Times New Roman"/>
          <w:sz w:val="26"/>
          <w:szCs w:val="26"/>
        </w:rPr>
        <w:br/>
      </w:r>
    </w:p>
    <w:p w:rsidR="00D94490" w:rsidRPr="00D94490" w:rsidRDefault="00A56329" w:rsidP="00D94490">
      <w:pPr>
        <w:spacing w:before="300" w:after="150" w:line="240" w:lineRule="auto"/>
        <w:outlineLvl w:val="1"/>
        <w:rPr>
          <w:rFonts w:ascii="Arial" w:eastAsia="Times New Roman" w:hAnsi="Arial" w:cs="Arial"/>
          <w:b/>
          <w:sz w:val="32"/>
          <w:szCs w:val="32"/>
        </w:rPr>
      </w:pPr>
      <w:r>
        <w:rPr>
          <w:rFonts w:ascii="Arial" w:eastAsia="Times New Roman" w:hAnsi="Arial" w:cs="Arial"/>
          <w:b/>
          <w:sz w:val="32"/>
          <w:szCs w:val="32"/>
        </w:rPr>
        <w:t>12</w:t>
      </w:r>
      <w:r w:rsidR="00D94490" w:rsidRPr="00D94490">
        <w:rPr>
          <w:rFonts w:ascii="Arial" w:eastAsia="Times New Roman" w:hAnsi="Arial" w:cs="Arial"/>
          <w:b/>
          <w:sz w:val="32"/>
          <w:szCs w:val="32"/>
        </w:rPr>
        <w:t>. JDT Improvements</w:t>
      </w:r>
    </w:p>
    <w:p w:rsidR="00D94490" w:rsidRP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Eclipse Luna (2014) shipped with Java 8 support and this year the team expanded on that support. There are quick fixes for creating method references from lambda expressions; quick-fixes for inferring lambda parameter; several new templates have been added for things like try / finally and lock acquisition; and much improved static flow analysis.</w:t>
      </w:r>
    </w:p>
    <w:p w:rsidR="00D94490" w:rsidRPr="00D94490" w:rsidRDefault="00D94490" w:rsidP="00D94490">
      <w:pPr>
        <w:spacing w:after="0" w:line="240" w:lineRule="auto"/>
        <w:rPr>
          <w:rFonts w:ascii="Times New Roman" w:eastAsia="Times New Roman" w:hAnsi="Times New Roman" w:cs="Times New Roman"/>
          <w:sz w:val="24"/>
          <w:szCs w:val="24"/>
        </w:rPr>
      </w:pPr>
      <w:r w:rsidRPr="0000101C">
        <w:rPr>
          <w:rFonts w:ascii="Times New Roman" w:eastAsia="Times New Roman" w:hAnsi="Times New Roman" w:cs="Times New Roman"/>
          <w:noProof/>
          <w:sz w:val="24"/>
          <w:szCs w:val="24"/>
        </w:rPr>
        <w:lastRenderedPageBreak/>
        <w:drawing>
          <wp:inline distT="0" distB="0" distL="0" distR="0" wp14:anchorId="1E283090" wp14:editId="06DBD923">
            <wp:extent cx="6918156" cy="2103120"/>
            <wp:effectExtent l="0" t="0" r="0" b="0"/>
            <wp:docPr id="7" name="Picture 7" descr="JDT Quick 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DT Quick Fi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18156" cy="2103120"/>
                    </a:xfrm>
                    <a:prstGeom prst="rect">
                      <a:avLst/>
                    </a:prstGeom>
                    <a:noFill/>
                    <a:ln>
                      <a:noFill/>
                    </a:ln>
                  </pic:spPr>
                </pic:pic>
              </a:graphicData>
            </a:graphic>
          </wp:inline>
        </w:drawing>
      </w:r>
      <w:r w:rsidRPr="00D94490">
        <w:rPr>
          <w:rFonts w:ascii="Helvetica" w:eastAsia="Times New Roman" w:hAnsi="Helvetica" w:cs="Times New Roman"/>
          <w:sz w:val="21"/>
          <w:szCs w:val="21"/>
        </w:rPr>
        <w:br/>
      </w:r>
    </w:p>
    <w:p w:rsidR="00D94490" w:rsidRPr="00D94490" w:rsidRDefault="00A56329" w:rsidP="00D94490">
      <w:pPr>
        <w:spacing w:before="300" w:after="150" w:line="240" w:lineRule="auto"/>
        <w:outlineLvl w:val="1"/>
        <w:rPr>
          <w:rFonts w:ascii="Arial" w:eastAsia="Times New Roman" w:hAnsi="Arial" w:cs="Arial"/>
          <w:b/>
          <w:sz w:val="32"/>
          <w:szCs w:val="32"/>
        </w:rPr>
      </w:pPr>
      <w:r>
        <w:rPr>
          <w:rFonts w:ascii="Arial" w:eastAsia="Times New Roman" w:hAnsi="Arial" w:cs="Arial"/>
          <w:b/>
          <w:sz w:val="32"/>
          <w:szCs w:val="32"/>
        </w:rPr>
        <w:t>13</w:t>
      </w:r>
      <w:r w:rsidR="00D94490" w:rsidRPr="00D94490">
        <w:rPr>
          <w:rFonts w:ascii="Arial" w:eastAsia="Times New Roman" w:hAnsi="Arial" w:cs="Arial"/>
          <w:b/>
          <w:sz w:val="32"/>
          <w:szCs w:val="32"/>
        </w:rPr>
        <w:t>. Docker Tools</w:t>
      </w:r>
    </w:p>
    <w:p w:rsidR="00D94490" w:rsidRP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Throughout my day I work on several different projects. I work with Tomcat servers, CouchDB, C/C++ builds, node.js and many other technologies. Docker has been a life-saver when it come</w:t>
      </w:r>
      <w:r w:rsidR="00EF4447">
        <w:rPr>
          <w:rFonts w:ascii="Arial" w:eastAsia="Times New Roman" w:hAnsi="Arial" w:cs="Arial"/>
          <w:sz w:val="26"/>
          <w:szCs w:val="26"/>
        </w:rPr>
        <w:t xml:space="preserve">s to managing all these stacks. </w:t>
      </w:r>
      <w:r w:rsidRPr="00D94490">
        <w:rPr>
          <w:rFonts w:ascii="Arial" w:eastAsia="Times New Roman" w:hAnsi="Arial" w:cs="Arial"/>
          <w:sz w:val="26"/>
          <w:szCs w:val="26"/>
        </w:rPr>
        <w:t>There is a new Docker perspective that you can use to connect to a Docker daemon. There are views to manage your images and containers and even a log inspector.</w:t>
      </w:r>
    </w:p>
    <w:p w:rsidR="0000101C" w:rsidRPr="0000101C" w:rsidRDefault="0000101C" w:rsidP="00D94490">
      <w:pPr>
        <w:spacing w:after="0" w:line="240" w:lineRule="auto"/>
        <w:rPr>
          <w:rFonts w:ascii="Times New Roman" w:eastAsia="Times New Roman" w:hAnsi="Times New Roman" w:cs="Times New Roman"/>
          <w:sz w:val="24"/>
          <w:szCs w:val="24"/>
        </w:rPr>
      </w:pPr>
    </w:p>
    <w:p w:rsidR="00EF4447" w:rsidRDefault="00D94490" w:rsidP="00D94490">
      <w:pPr>
        <w:spacing w:after="0" w:line="240" w:lineRule="auto"/>
        <w:rPr>
          <w:rFonts w:ascii="Times New Roman" w:eastAsia="Times New Roman" w:hAnsi="Times New Roman" w:cs="Times New Roman"/>
          <w:sz w:val="24"/>
          <w:szCs w:val="24"/>
        </w:rPr>
      </w:pPr>
      <w:r w:rsidRPr="0000101C">
        <w:rPr>
          <w:rFonts w:ascii="Times New Roman" w:eastAsia="Times New Roman" w:hAnsi="Times New Roman" w:cs="Times New Roman"/>
          <w:noProof/>
          <w:sz w:val="24"/>
          <w:szCs w:val="24"/>
        </w:rPr>
        <w:drawing>
          <wp:inline distT="0" distB="0" distL="0" distR="0" wp14:anchorId="3B25B881" wp14:editId="31240DD2">
            <wp:extent cx="5715000" cy="1226820"/>
            <wp:effectExtent l="0" t="0" r="0" b="0"/>
            <wp:docPr id="6" name="Picture 6" descr="Dock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226820"/>
                    </a:xfrm>
                    <a:prstGeom prst="rect">
                      <a:avLst/>
                    </a:prstGeom>
                    <a:noFill/>
                    <a:ln>
                      <a:noFill/>
                    </a:ln>
                  </pic:spPr>
                </pic:pic>
              </a:graphicData>
            </a:graphic>
          </wp:inline>
        </w:drawing>
      </w:r>
    </w:p>
    <w:p w:rsidR="00D94490" w:rsidRPr="00D94490" w:rsidRDefault="00D94490" w:rsidP="00D94490">
      <w:pPr>
        <w:spacing w:after="0" w:line="240" w:lineRule="auto"/>
        <w:rPr>
          <w:rFonts w:ascii="Times New Roman" w:eastAsia="Times New Roman" w:hAnsi="Times New Roman" w:cs="Times New Roman"/>
          <w:sz w:val="24"/>
          <w:szCs w:val="24"/>
        </w:rPr>
      </w:pPr>
      <w:r w:rsidRPr="00D94490">
        <w:rPr>
          <w:rFonts w:ascii="Helvetica" w:eastAsia="Times New Roman" w:hAnsi="Helvetica" w:cs="Times New Roman"/>
          <w:sz w:val="21"/>
          <w:szCs w:val="21"/>
        </w:rPr>
        <w:br/>
      </w:r>
    </w:p>
    <w:p w:rsidR="00D94490" w:rsidRPr="00D94490" w:rsidRDefault="00A56329" w:rsidP="00D94490">
      <w:pPr>
        <w:spacing w:before="300" w:after="150" w:line="240" w:lineRule="auto"/>
        <w:outlineLvl w:val="1"/>
        <w:rPr>
          <w:rFonts w:ascii="Arial" w:eastAsia="Times New Roman" w:hAnsi="Arial" w:cs="Arial"/>
          <w:b/>
          <w:sz w:val="32"/>
          <w:szCs w:val="32"/>
        </w:rPr>
      </w:pPr>
      <w:r>
        <w:rPr>
          <w:rFonts w:ascii="Arial" w:eastAsia="Times New Roman" w:hAnsi="Arial" w:cs="Arial"/>
          <w:b/>
          <w:sz w:val="32"/>
          <w:szCs w:val="32"/>
        </w:rPr>
        <w:t>14</w:t>
      </w:r>
      <w:r w:rsidR="00D94490" w:rsidRPr="00D94490">
        <w:rPr>
          <w:rFonts w:ascii="Arial" w:eastAsia="Times New Roman" w:hAnsi="Arial" w:cs="Arial"/>
          <w:b/>
          <w:sz w:val="32"/>
          <w:szCs w:val="32"/>
        </w:rPr>
        <w:t>. Git Flow</w:t>
      </w:r>
    </w:p>
    <w:p w:rsidR="00D94490" w:rsidRP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Eclipse has shipped with Git support since 2011. While the tool has improved significantly over the years, many developers would still drop to the command line for custom tasks. One such example is the use of Git Flow. Git Flow is a branching model that places meaning on different branches. Each feature is developed in its own branch, and merged into a standard ‘develop’ branch. To perform a release, the ‘develop’ branch is merged into master. There are tools to help simplify this process.</w:t>
      </w:r>
    </w:p>
    <w:p w:rsidR="00D94490" w:rsidRPr="00D94490" w:rsidRDefault="00D94490" w:rsidP="0000101C">
      <w:pPr>
        <w:spacing w:after="150" w:line="240" w:lineRule="auto"/>
        <w:jc w:val="both"/>
        <w:rPr>
          <w:rFonts w:ascii="Helvetica" w:eastAsia="Times New Roman" w:hAnsi="Helvetica" w:cs="Times New Roman"/>
          <w:sz w:val="21"/>
          <w:szCs w:val="21"/>
        </w:rPr>
      </w:pPr>
      <w:r w:rsidRPr="00D94490">
        <w:rPr>
          <w:rFonts w:ascii="Arial" w:eastAsia="Times New Roman" w:hAnsi="Arial" w:cs="Arial"/>
          <w:sz w:val="26"/>
          <w:szCs w:val="26"/>
        </w:rPr>
        <w:t>With Eclipse Mars, there is now support for Git Flow directly from Eclipse</w:t>
      </w:r>
      <w:r w:rsidRPr="00D94490">
        <w:rPr>
          <w:rFonts w:ascii="Helvetica" w:eastAsia="Times New Roman" w:hAnsi="Helvetica" w:cs="Times New Roman"/>
          <w:sz w:val="21"/>
          <w:szCs w:val="21"/>
        </w:rPr>
        <w:t>.</w:t>
      </w:r>
    </w:p>
    <w:p w:rsidR="00EF4447" w:rsidRDefault="00D94490" w:rsidP="00D94490">
      <w:pPr>
        <w:spacing w:after="0" w:line="240" w:lineRule="auto"/>
        <w:rPr>
          <w:rFonts w:ascii="Times New Roman" w:eastAsia="Times New Roman" w:hAnsi="Times New Roman" w:cs="Times New Roman"/>
          <w:sz w:val="24"/>
          <w:szCs w:val="24"/>
        </w:rPr>
      </w:pPr>
      <w:r w:rsidRPr="0000101C">
        <w:rPr>
          <w:rFonts w:ascii="Times New Roman" w:eastAsia="Times New Roman" w:hAnsi="Times New Roman" w:cs="Times New Roman"/>
          <w:noProof/>
          <w:sz w:val="24"/>
          <w:szCs w:val="24"/>
        </w:rPr>
        <w:lastRenderedPageBreak/>
        <w:drawing>
          <wp:inline distT="0" distB="0" distL="0" distR="0" wp14:anchorId="4F330CC7" wp14:editId="747DFFD0">
            <wp:extent cx="5715000" cy="3649980"/>
            <wp:effectExtent l="0" t="0" r="0" b="7620"/>
            <wp:docPr id="5" name="Picture 5"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Fl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649980"/>
                    </a:xfrm>
                    <a:prstGeom prst="rect">
                      <a:avLst/>
                    </a:prstGeom>
                    <a:noFill/>
                    <a:ln>
                      <a:noFill/>
                    </a:ln>
                  </pic:spPr>
                </pic:pic>
              </a:graphicData>
            </a:graphic>
          </wp:inline>
        </w:drawing>
      </w:r>
    </w:p>
    <w:p w:rsidR="00EF4447" w:rsidRDefault="00EF4447" w:rsidP="00D94490">
      <w:pPr>
        <w:spacing w:after="0" w:line="240" w:lineRule="auto"/>
        <w:rPr>
          <w:rFonts w:ascii="Times New Roman" w:eastAsia="Times New Roman" w:hAnsi="Times New Roman" w:cs="Times New Roman"/>
          <w:sz w:val="24"/>
          <w:szCs w:val="24"/>
        </w:rPr>
      </w:pPr>
    </w:p>
    <w:p w:rsidR="00D94490" w:rsidRPr="00D94490" w:rsidRDefault="00D94490" w:rsidP="00D94490">
      <w:pPr>
        <w:spacing w:after="0" w:line="240" w:lineRule="auto"/>
        <w:rPr>
          <w:rFonts w:ascii="Times New Roman" w:eastAsia="Times New Roman" w:hAnsi="Times New Roman" w:cs="Times New Roman"/>
          <w:sz w:val="24"/>
          <w:szCs w:val="24"/>
        </w:rPr>
      </w:pPr>
      <w:r w:rsidRPr="00D94490">
        <w:rPr>
          <w:rFonts w:ascii="Helvetica" w:eastAsia="Times New Roman" w:hAnsi="Helvetica" w:cs="Times New Roman"/>
          <w:sz w:val="21"/>
          <w:szCs w:val="21"/>
        </w:rPr>
        <w:br/>
      </w:r>
    </w:p>
    <w:p w:rsidR="00D94490" w:rsidRPr="00D94490" w:rsidRDefault="00A56329" w:rsidP="00D94490">
      <w:pPr>
        <w:spacing w:before="300" w:after="150" w:line="240" w:lineRule="auto"/>
        <w:outlineLvl w:val="1"/>
        <w:rPr>
          <w:rFonts w:ascii="Arial" w:eastAsia="Times New Roman" w:hAnsi="Arial" w:cs="Arial"/>
          <w:b/>
          <w:sz w:val="32"/>
          <w:szCs w:val="32"/>
        </w:rPr>
      </w:pPr>
      <w:r>
        <w:rPr>
          <w:rFonts w:ascii="Arial" w:eastAsia="Times New Roman" w:hAnsi="Arial" w:cs="Arial"/>
          <w:b/>
          <w:sz w:val="32"/>
          <w:szCs w:val="32"/>
        </w:rPr>
        <w:t>15</w:t>
      </w:r>
      <w:r w:rsidR="00D94490" w:rsidRPr="00D94490">
        <w:rPr>
          <w:rFonts w:ascii="Arial" w:eastAsia="Times New Roman" w:hAnsi="Arial" w:cs="Arial"/>
          <w:b/>
          <w:sz w:val="32"/>
          <w:szCs w:val="32"/>
        </w:rPr>
        <w:t>. Automatic Error Reporting</w:t>
      </w:r>
    </w:p>
    <w:p w:rsidR="00D94490" w:rsidRP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Instead of simply logging errors to the console, Eclipse can now report errors directly to the Eclipse committers; putting the information in the hands of those who can use it.</w:t>
      </w:r>
    </w:p>
    <w:p w:rsidR="00D94490" w:rsidRDefault="00D94490" w:rsidP="0000101C">
      <w:pPr>
        <w:spacing w:after="150" w:line="240" w:lineRule="auto"/>
        <w:jc w:val="both"/>
        <w:rPr>
          <w:rFonts w:ascii="Arial" w:eastAsia="Times New Roman" w:hAnsi="Arial" w:cs="Arial"/>
          <w:sz w:val="26"/>
          <w:szCs w:val="26"/>
        </w:rPr>
      </w:pPr>
      <w:r w:rsidRPr="00D94490">
        <w:rPr>
          <w:rFonts w:ascii="Arial" w:eastAsia="Times New Roman" w:hAnsi="Arial" w:cs="Arial"/>
          <w:sz w:val="26"/>
          <w:szCs w:val="26"/>
        </w:rPr>
        <w:t>When errors are detected, you will be prompted if you would like to send the details to eclipse.org. Committers will be able to create bug reports from the data, see similar incidents and help triage issues as they come in. Finally, if an issue has already been fixed, Eclipse will notify you and inform you of the version that contains the fix.</w:t>
      </w:r>
    </w:p>
    <w:p w:rsidR="00EF4447" w:rsidRPr="00D94490" w:rsidRDefault="00EF4447" w:rsidP="0000101C">
      <w:pPr>
        <w:spacing w:after="150" w:line="240" w:lineRule="auto"/>
        <w:jc w:val="both"/>
        <w:rPr>
          <w:rFonts w:ascii="Arial" w:eastAsia="Times New Roman" w:hAnsi="Arial" w:cs="Arial"/>
          <w:sz w:val="26"/>
          <w:szCs w:val="26"/>
        </w:rPr>
      </w:pPr>
    </w:p>
    <w:p w:rsidR="00DF52A6" w:rsidRDefault="00D94490" w:rsidP="00D94490">
      <w:pPr>
        <w:spacing w:after="0" w:line="240" w:lineRule="auto"/>
        <w:rPr>
          <w:rFonts w:ascii="Times New Roman" w:eastAsia="Times New Roman" w:hAnsi="Times New Roman" w:cs="Times New Roman"/>
          <w:sz w:val="24"/>
          <w:szCs w:val="24"/>
        </w:rPr>
      </w:pPr>
      <w:r w:rsidRPr="0000101C">
        <w:rPr>
          <w:rFonts w:ascii="Times New Roman" w:eastAsia="Times New Roman" w:hAnsi="Times New Roman" w:cs="Times New Roman"/>
          <w:noProof/>
          <w:sz w:val="24"/>
          <w:szCs w:val="24"/>
        </w:rPr>
        <w:drawing>
          <wp:inline distT="0" distB="0" distL="0" distR="0" wp14:anchorId="20CBC061" wp14:editId="43A01FC8">
            <wp:extent cx="5715000" cy="2087880"/>
            <wp:effectExtent l="0" t="0" r="0" b="7620"/>
            <wp:docPr id="4" name="Picture 4" descr="Error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or Repor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087880"/>
                    </a:xfrm>
                    <a:prstGeom prst="rect">
                      <a:avLst/>
                    </a:prstGeom>
                    <a:noFill/>
                    <a:ln>
                      <a:noFill/>
                    </a:ln>
                  </pic:spPr>
                </pic:pic>
              </a:graphicData>
            </a:graphic>
          </wp:inline>
        </w:drawing>
      </w:r>
    </w:p>
    <w:p w:rsidR="00DF52A6" w:rsidRDefault="00DF52A6" w:rsidP="00D94490">
      <w:pPr>
        <w:spacing w:after="0" w:line="240" w:lineRule="auto"/>
        <w:rPr>
          <w:rFonts w:ascii="Times New Roman" w:eastAsia="Times New Roman" w:hAnsi="Times New Roman" w:cs="Times New Roman"/>
          <w:sz w:val="24"/>
          <w:szCs w:val="24"/>
        </w:rPr>
      </w:pPr>
    </w:p>
    <w:p w:rsidR="00DF52A6" w:rsidRDefault="00DF52A6" w:rsidP="00DF52A6">
      <w:pPr>
        <w:spacing w:before="300" w:after="150" w:line="240" w:lineRule="auto"/>
        <w:outlineLvl w:val="1"/>
        <w:rPr>
          <w:rFonts w:ascii="Helvetica" w:eastAsia="Times New Roman" w:hAnsi="Helvetica" w:cs="Times New Roman"/>
          <w:sz w:val="21"/>
          <w:szCs w:val="21"/>
        </w:rPr>
      </w:pPr>
    </w:p>
    <w:p w:rsidR="00DF52A6" w:rsidRDefault="00DF52A6" w:rsidP="00DF52A6">
      <w:pPr>
        <w:spacing w:before="300" w:after="150" w:line="240" w:lineRule="auto"/>
        <w:outlineLvl w:val="1"/>
        <w:rPr>
          <w:rFonts w:ascii="Arial" w:eastAsia="Times New Roman" w:hAnsi="Arial" w:cs="Arial"/>
          <w:b/>
          <w:sz w:val="32"/>
          <w:szCs w:val="32"/>
        </w:rPr>
      </w:pPr>
      <w:bookmarkStart w:id="0" w:name="_GoBack"/>
      <w:bookmarkEnd w:id="0"/>
    </w:p>
    <w:p w:rsidR="00DF52A6" w:rsidRPr="00D94490" w:rsidRDefault="00DF52A6" w:rsidP="00DF52A6">
      <w:pPr>
        <w:spacing w:before="300" w:after="150" w:line="240" w:lineRule="auto"/>
        <w:outlineLvl w:val="1"/>
        <w:rPr>
          <w:rFonts w:ascii="Arial" w:eastAsia="Times New Roman" w:hAnsi="Arial" w:cs="Arial"/>
          <w:b/>
          <w:sz w:val="32"/>
          <w:szCs w:val="32"/>
        </w:rPr>
      </w:pPr>
    </w:p>
    <w:p w:rsidR="00D94490" w:rsidRPr="00D94490" w:rsidRDefault="00D94490" w:rsidP="00D94490">
      <w:pPr>
        <w:spacing w:after="0" w:line="240" w:lineRule="auto"/>
        <w:rPr>
          <w:rFonts w:ascii="Times New Roman" w:eastAsia="Times New Roman" w:hAnsi="Times New Roman" w:cs="Times New Roman"/>
          <w:sz w:val="24"/>
          <w:szCs w:val="24"/>
        </w:rPr>
      </w:pPr>
    </w:p>
    <w:p w:rsidR="00D94490" w:rsidRPr="0000101C" w:rsidRDefault="00D94490" w:rsidP="00D94490">
      <w:pPr>
        <w:jc w:val="both"/>
        <w:rPr>
          <w:rFonts w:ascii="Arial" w:hAnsi="Arial" w:cs="Arial"/>
          <w:b/>
          <w:sz w:val="32"/>
          <w:szCs w:val="32"/>
        </w:rPr>
      </w:pPr>
    </w:p>
    <w:sectPr w:rsidR="00D94490" w:rsidRPr="0000101C" w:rsidSect="00A7399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160B64"/>
    <w:multiLevelType w:val="hybridMultilevel"/>
    <w:tmpl w:val="3ACC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7465F5"/>
    <w:multiLevelType w:val="hybridMultilevel"/>
    <w:tmpl w:val="676E8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9CD"/>
    <w:rsid w:val="0000101C"/>
    <w:rsid w:val="001D6D78"/>
    <w:rsid w:val="002D4BC2"/>
    <w:rsid w:val="00401ACD"/>
    <w:rsid w:val="00A56329"/>
    <w:rsid w:val="00A719CD"/>
    <w:rsid w:val="00A73991"/>
    <w:rsid w:val="00C1362A"/>
    <w:rsid w:val="00C45A32"/>
    <w:rsid w:val="00D73805"/>
    <w:rsid w:val="00D94490"/>
    <w:rsid w:val="00DF52A6"/>
    <w:rsid w:val="00EF4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45F61"/>
  <w15:chartTrackingRefBased/>
  <w15:docId w15:val="{52E8B5E3-AFB6-4CBD-BF9E-0CD78FE1A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944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9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73991"/>
    <w:rPr>
      <w:color w:val="0000FF"/>
      <w:u w:val="single"/>
    </w:rPr>
  </w:style>
  <w:style w:type="character" w:customStyle="1" w:styleId="Heading2Char">
    <w:name w:val="Heading 2 Char"/>
    <w:basedOn w:val="DefaultParagraphFont"/>
    <w:link w:val="Heading2"/>
    <w:uiPriority w:val="9"/>
    <w:rsid w:val="00D94490"/>
    <w:rPr>
      <w:rFonts w:ascii="Times New Roman" w:eastAsia="Times New Roman" w:hAnsi="Times New Roman" w:cs="Times New Roman"/>
      <w:b/>
      <w:bCs/>
      <w:sz w:val="36"/>
      <w:szCs w:val="36"/>
    </w:rPr>
  </w:style>
  <w:style w:type="paragraph" w:styleId="ListParagraph">
    <w:name w:val="List Paragraph"/>
    <w:basedOn w:val="Normal"/>
    <w:uiPriority w:val="34"/>
    <w:qFormat/>
    <w:rsid w:val="001D6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980156">
      <w:bodyDiv w:val="1"/>
      <w:marLeft w:val="0"/>
      <w:marRight w:val="0"/>
      <w:marTop w:val="0"/>
      <w:marBottom w:val="0"/>
      <w:divBdr>
        <w:top w:val="none" w:sz="0" w:space="0" w:color="auto"/>
        <w:left w:val="none" w:sz="0" w:space="0" w:color="auto"/>
        <w:bottom w:val="none" w:sz="0" w:space="0" w:color="auto"/>
        <w:right w:val="none" w:sz="0" w:space="0" w:color="auto"/>
      </w:divBdr>
    </w:div>
    <w:div w:id="453711918">
      <w:bodyDiv w:val="1"/>
      <w:marLeft w:val="0"/>
      <w:marRight w:val="0"/>
      <w:marTop w:val="0"/>
      <w:marBottom w:val="0"/>
      <w:divBdr>
        <w:top w:val="none" w:sz="0" w:space="0" w:color="auto"/>
        <w:left w:val="none" w:sz="0" w:space="0" w:color="auto"/>
        <w:bottom w:val="none" w:sz="0" w:space="0" w:color="auto"/>
        <w:right w:val="none" w:sz="0" w:space="0" w:color="auto"/>
      </w:divBdr>
    </w:div>
    <w:div w:id="141355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TotalTime>
  <Pages>14</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dc:creator>
  <cp:keywords/>
  <dc:description/>
  <cp:lastModifiedBy>Aditi</cp:lastModifiedBy>
  <cp:revision>4</cp:revision>
  <dcterms:created xsi:type="dcterms:W3CDTF">2020-05-28T13:12:00Z</dcterms:created>
  <dcterms:modified xsi:type="dcterms:W3CDTF">2020-05-29T08:30:00Z</dcterms:modified>
</cp:coreProperties>
</file>