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936"/>
      </w:tblGrid>
      <w:tr w:rsidR="00404940" w:rsidTr="00404940">
        <w:tc>
          <w:tcPr>
            <w:tcW w:w="3936" w:type="dxa"/>
          </w:tcPr>
          <w:p w:rsidR="00404940" w:rsidRPr="00FB3D05" w:rsidRDefault="00404940" w:rsidP="00FB3D05">
            <w:pPr>
              <w:jc w:val="center"/>
              <w:rPr>
                <w:b/>
                <w:bCs/>
              </w:rPr>
            </w:pPr>
            <w:proofErr w:type="spellStart"/>
            <w:r w:rsidRPr="00FB3D05">
              <w:rPr>
                <w:b/>
                <w:bCs/>
              </w:rPr>
              <w:t>Colors</w:t>
            </w:r>
            <w:proofErr w:type="spellEnd"/>
          </w:p>
        </w:tc>
      </w:tr>
      <w:tr w:rsidR="00404940" w:rsidTr="00404940">
        <w:tc>
          <w:tcPr>
            <w:tcW w:w="3936" w:type="dxa"/>
          </w:tcPr>
          <w:p w:rsidR="00404940" w:rsidRDefault="00404940">
            <w:r>
              <w:t>Black</w:t>
            </w:r>
          </w:p>
        </w:tc>
      </w:tr>
      <w:tr w:rsidR="00404940" w:rsidTr="00404940">
        <w:tc>
          <w:tcPr>
            <w:tcW w:w="3936" w:type="dxa"/>
          </w:tcPr>
          <w:p w:rsidR="00404940" w:rsidRDefault="00404940">
            <w:r>
              <w:t>White</w:t>
            </w:r>
          </w:p>
        </w:tc>
      </w:tr>
      <w:tr w:rsidR="00404940" w:rsidTr="00404940">
        <w:tc>
          <w:tcPr>
            <w:tcW w:w="3936" w:type="dxa"/>
          </w:tcPr>
          <w:p w:rsidR="00404940" w:rsidRDefault="00404940">
            <w:r>
              <w:t>Grey</w:t>
            </w:r>
          </w:p>
        </w:tc>
      </w:tr>
      <w:tr w:rsidR="00404940" w:rsidTr="00404940">
        <w:tc>
          <w:tcPr>
            <w:tcW w:w="3936" w:type="dxa"/>
          </w:tcPr>
          <w:p w:rsidR="00404940" w:rsidRDefault="00404940">
            <w:r>
              <w:t>Brown</w:t>
            </w:r>
          </w:p>
        </w:tc>
      </w:tr>
      <w:tr w:rsidR="00404940" w:rsidTr="00404940">
        <w:tc>
          <w:tcPr>
            <w:tcW w:w="3936" w:type="dxa"/>
          </w:tcPr>
          <w:p w:rsidR="00404940" w:rsidRDefault="00404940">
            <w:r>
              <w:t>Pink</w:t>
            </w:r>
          </w:p>
        </w:tc>
      </w:tr>
      <w:tr w:rsidR="00404940" w:rsidTr="00404940">
        <w:tc>
          <w:tcPr>
            <w:tcW w:w="3936" w:type="dxa"/>
          </w:tcPr>
          <w:p w:rsidR="00404940" w:rsidRDefault="00404940">
            <w:r>
              <w:t>Yellow</w:t>
            </w:r>
          </w:p>
        </w:tc>
      </w:tr>
      <w:tr w:rsidR="00404940" w:rsidTr="00404940">
        <w:tc>
          <w:tcPr>
            <w:tcW w:w="3936" w:type="dxa"/>
          </w:tcPr>
          <w:p w:rsidR="00404940" w:rsidRDefault="00404940">
            <w:r>
              <w:t>Red</w:t>
            </w:r>
          </w:p>
        </w:tc>
      </w:tr>
      <w:tr w:rsidR="00404940" w:rsidTr="00404940">
        <w:tc>
          <w:tcPr>
            <w:tcW w:w="3936" w:type="dxa"/>
          </w:tcPr>
          <w:p w:rsidR="00404940" w:rsidRDefault="00404940">
            <w:r>
              <w:t>Orange</w:t>
            </w:r>
          </w:p>
        </w:tc>
      </w:tr>
      <w:tr w:rsidR="00404940" w:rsidTr="00404940">
        <w:tc>
          <w:tcPr>
            <w:tcW w:w="3936" w:type="dxa"/>
          </w:tcPr>
          <w:p w:rsidR="00404940" w:rsidRDefault="00404940">
            <w:r>
              <w:t>Blue</w:t>
            </w:r>
          </w:p>
        </w:tc>
      </w:tr>
      <w:tr w:rsidR="00404940" w:rsidTr="00404940">
        <w:tc>
          <w:tcPr>
            <w:tcW w:w="3936" w:type="dxa"/>
          </w:tcPr>
          <w:p w:rsidR="00404940" w:rsidRDefault="00404940">
            <w:r>
              <w:t>Green</w:t>
            </w:r>
          </w:p>
        </w:tc>
      </w:tr>
    </w:tbl>
    <w:p w:rsidR="00633D16" w:rsidRDefault="00633D16"/>
    <w:tbl>
      <w:tblPr>
        <w:tblStyle w:val="TableGrid"/>
        <w:tblW w:w="0" w:type="auto"/>
        <w:tblLook w:val="04A0" w:firstRow="1" w:lastRow="0" w:firstColumn="1" w:lastColumn="0" w:noHBand="0" w:noVBand="1"/>
      </w:tblPr>
      <w:tblGrid>
        <w:gridCol w:w="3936"/>
      </w:tblGrid>
      <w:tr w:rsidR="00404940" w:rsidTr="00404940">
        <w:tc>
          <w:tcPr>
            <w:tcW w:w="3936" w:type="dxa"/>
          </w:tcPr>
          <w:p w:rsidR="00404940" w:rsidRPr="00FB3D05" w:rsidRDefault="00FB3D05" w:rsidP="00FB3D05">
            <w:pPr>
              <w:jc w:val="center"/>
              <w:rPr>
                <w:b/>
                <w:bCs/>
              </w:rPr>
            </w:pPr>
            <w:r w:rsidRPr="00FB3D05">
              <w:rPr>
                <w:b/>
                <w:bCs/>
              </w:rPr>
              <w:t>States</w:t>
            </w:r>
          </w:p>
        </w:tc>
      </w:tr>
      <w:tr w:rsidR="00FB3D05" w:rsidTr="00404940">
        <w:tc>
          <w:tcPr>
            <w:tcW w:w="3936" w:type="dxa"/>
          </w:tcPr>
          <w:p w:rsidR="00FB3D05" w:rsidRDefault="00FB3D05">
            <w:r>
              <w:t>Andaman &amp; Nicobar</w:t>
            </w:r>
          </w:p>
        </w:tc>
      </w:tr>
      <w:tr w:rsidR="00404940" w:rsidTr="00404940">
        <w:tc>
          <w:tcPr>
            <w:tcW w:w="3936" w:type="dxa"/>
          </w:tcPr>
          <w:p w:rsidR="00404940" w:rsidRDefault="00404940">
            <w:r>
              <w:t>Andhra Pradesh</w:t>
            </w:r>
          </w:p>
        </w:tc>
      </w:tr>
      <w:tr w:rsidR="00404940" w:rsidTr="00404940">
        <w:tc>
          <w:tcPr>
            <w:tcW w:w="3936" w:type="dxa"/>
          </w:tcPr>
          <w:p w:rsidR="00404940" w:rsidRDefault="00404940">
            <w:r>
              <w:t>Arunachal Pradesh</w:t>
            </w:r>
          </w:p>
        </w:tc>
      </w:tr>
      <w:tr w:rsidR="00404940" w:rsidTr="00404940">
        <w:tc>
          <w:tcPr>
            <w:tcW w:w="3936" w:type="dxa"/>
          </w:tcPr>
          <w:p w:rsidR="00404940" w:rsidRDefault="00404940">
            <w:r>
              <w:t>Assam</w:t>
            </w:r>
          </w:p>
        </w:tc>
      </w:tr>
      <w:tr w:rsidR="00404940" w:rsidTr="00404940">
        <w:tc>
          <w:tcPr>
            <w:tcW w:w="3936" w:type="dxa"/>
          </w:tcPr>
          <w:p w:rsidR="00404940" w:rsidRDefault="00404940">
            <w:r>
              <w:t>Bihar</w:t>
            </w:r>
          </w:p>
        </w:tc>
      </w:tr>
      <w:tr w:rsidR="00404940" w:rsidTr="00404940">
        <w:tc>
          <w:tcPr>
            <w:tcW w:w="3936" w:type="dxa"/>
          </w:tcPr>
          <w:p w:rsidR="00404940" w:rsidRDefault="00404940">
            <w:r>
              <w:t>Chhattisgarh</w:t>
            </w:r>
          </w:p>
        </w:tc>
      </w:tr>
      <w:tr w:rsidR="00404940" w:rsidTr="00404940">
        <w:tc>
          <w:tcPr>
            <w:tcW w:w="3936" w:type="dxa"/>
          </w:tcPr>
          <w:p w:rsidR="00404940" w:rsidRDefault="00404940">
            <w:proofErr w:type="spellStart"/>
            <w:r>
              <w:t>Chndigarh</w:t>
            </w:r>
            <w:proofErr w:type="spellEnd"/>
          </w:p>
        </w:tc>
      </w:tr>
      <w:tr w:rsidR="00404940" w:rsidTr="00404940">
        <w:tc>
          <w:tcPr>
            <w:tcW w:w="3936" w:type="dxa"/>
          </w:tcPr>
          <w:p w:rsidR="00404940" w:rsidRDefault="00404940">
            <w:r>
              <w:t>Dadra &amp; Nagar Haveli</w:t>
            </w:r>
          </w:p>
        </w:tc>
      </w:tr>
      <w:tr w:rsidR="00404940" w:rsidTr="00404940">
        <w:tc>
          <w:tcPr>
            <w:tcW w:w="3936" w:type="dxa"/>
          </w:tcPr>
          <w:p w:rsidR="00404940" w:rsidRDefault="00404940">
            <w:r w:rsidRPr="00404940">
              <w:t>Daman and Diu</w:t>
            </w:r>
          </w:p>
        </w:tc>
      </w:tr>
      <w:tr w:rsidR="00404940" w:rsidTr="00404940">
        <w:tc>
          <w:tcPr>
            <w:tcW w:w="3936" w:type="dxa"/>
          </w:tcPr>
          <w:p w:rsidR="00404940" w:rsidRDefault="00404940">
            <w:r w:rsidRPr="00404940">
              <w:t>Delhi</w:t>
            </w:r>
          </w:p>
        </w:tc>
      </w:tr>
      <w:tr w:rsidR="00404940" w:rsidTr="00404940">
        <w:tc>
          <w:tcPr>
            <w:tcW w:w="3936" w:type="dxa"/>
          </w:tcPr>
          <w:p w:rsidR="00404940" w:rsidRPr="00404940" w:rsidRDefault="00404940">
            <w:r w:rsidRPr="00404940">
              <w:t>Goa</w:t>
            </w:r>
          </w:p>
        </w:tc>
      </w:tr>
      <w:tr w:rsidR="00404940" w:rsidTr="00404940">
        <w:tc>
          <w:tcPr>
            <w:tcW w:w="3936" w:type="dxa"/>
          </w:tcPr>
          <w:p w:rsidR="00404940" w:rsidRPr="00404940" w:rsidRDefault="00404940">
            <w:r w:rsidRPr="00404940">
              <w:t>Gujarat</w:t>
            </w:r>
          </w:p>
        </w:tc>
      </w:tr>
      <w:tr w:rsidR="00404940" w:rsidTr="00404940">
        <w:tc>
          <w:tcPr>
            <w:tcW w:w="3936" w:type="dxa"/>
          </w:tcPr>
          <w:p w:rsidR="00404940" w:rsidRPr="00404940" w:rsidRDefault="00404940">
            <w:r w:rsidRPr="00404940">
              <w:t>Haryana</w:t>
            </w:r>
          </w:p>
        </w:tc>
      </w:tr>
      <w:tr w:rsidR="00404940" w:rsidTr="00404940">
        <w:tc>
          <w:tcPr>
            <w:tcW w:w="3936" w:type="dxa"/>
          </w:tcPr>
          <w:p w:rsidR="00404940" w:rsidRPr="00404940" w:rsidRDefault="00404940">
            <w:r w:rsidRPr="00404940">
              <w:t>Himachal Pradesh</w:t>
            </w:r>
          </w:p>
        </w:tc>
      </w:tr>
      <w:tr w:rsidR="00404940" w:rsidTr="00404940">
        <w:tc>
          <w:tcPr>
            <w:tcW w:w="3936" w:type="dxa"/>
          </w:tcPr>
          <w:p w:rsidR="00404940" w:rsidRPr="00404940" w:rsidRDefault="00404940">
            <w:r w:rsidRPr="00404940">
              <w:t>Jammu &amp; Kashmir</w:t>
            </w:r>
          </w:p>
        </w:tc>
      </w:tr>
      <w:tr w:rsidR="00404940" w:rsidTr="00404940">
        <w:tc>
          <w:tcPr>
            <w:tcW w:w="3936" w:type="dxa"/>
          </w:tcPr>
          <w:p w:rsidR="00404940" w:rsidRPr="00404940" w:rsidRDefault="00404940">
            <w:r w:rsidRPr="00404940">
              <w:t>Jharkhand</w:t>
            </w:r>
          </w:p>
        </w:tc>
      </w:tr>
      <w:tr w:rsidR="00404940" w:rsidTr="00404940">
        <w:tc>
          <w:tcPr>
            <w:tcW w:w="3936" w:type="dxa"/>
          </w:tcPr>
          <w:p w:rsidR="00404940" w:rsidRPr="00404940" w:rsidRDefault="00404940">
            <w:r w:rsidRPr="00404940">
              <w:t>Karnataka</w:t>
            </w:r>
          </w:p>
        </w:tc>
      </w:tr>
      <w:tr w:rsidR="00404940" w:rsidTr="00404940">
        <w:tc>
          <w:tcPr>
            <w:tcW w:w="3936" w:type="dxa"/>
          </w:tcPr>
          <w:p w:rsidR="00404940" w:rsidRPr="00404940" w:rsidRDefault="00404940">
            <w:r w:rsidRPr="00404940">
              <w:t>Kerala</w:t>
            </w:r>
          </w:p>
        </w:tc>
      </w:tr>
      <w:tr w:rsidR="00404940" w:rsidTr="00404940">
        <w:tc>
          <w:tcPr>
            <w:tcW w:w="3936" w:type="dxa"/>
          </w:tcPr>
          <w:p w:rsidR="00404940" w:rsidRPr="00404940" w:rsidRDefault="00404940">
            <w:r w:rsidRPr="00404940">
              <w:t>Lakshadweep</w:t>
            </w:r>
          </w:p>
        </w:tc>
      </w:tr>
      <w:tr w:rsidR="00404940" w:rsidTr="00404940">
        <w:tc>
          <w:tcPr>
            <w:tcW w:w="3936" w:type="dxa"/>
          </w:tcPr>
          <w:p w:rsidR="00404940" w:rsidRPr="00404940" w:rsidRDefault="00404940">
            <w:r w:rsidRPr="00404940">
              <w:t>Madhya Pradesh</w:t>
            </w:r>
          </w:p>
        </w:tc>
      </w:tr>
      <w:tr w:rsidR="00404940" w:rsidTr="00404940">
        <w:tc>
          <w:tcPr>
            <w:tcW w:w="3936" w:type="dxa"/>
          </w:tcPr>
          <w:p w:rsidR="00404940" w:rsidRPr="00404940" w:rsidRDefault="00404940">
            <w:r w:rsidRPr="00404940">
              <w:t>Maharashtra</w:t>
            </w:r>
          </w:p>
        </w:tc>
      </w:tr>
      <w:tr w:rsidR="00404940" w:rsidTr="00404940">
        <w:tc>
          <w:tcPr>
            <w:tcW w:w="3936" w:type="dxa"/>
          </w:tcPr>
          <w:p w:rsidR="00404940" w:rsidRPr="00404940" w:rsidRDefault="00404940">
            <w:r w:rsidRPr="00404940">
              <w:t>Manipur</w:t>
            </w:r>
          </w:p>
        </w:tc>
      </w:tr>
      <w:tr w:rsidR="00404940" w:rsidTr="00404940">
        <w:tc>
          <w:tcPr>
            <w:tcW w:w="3936" w:type="dxa"/>
          </w:tcPr>
          <w:p w:rsidR="00404940" w:rsidRPr="00404940" w:rsidRDefault="00404940">
            <w:r w:rsidRPr="00404940">
              <w:t>Meghalaya</w:t>
            </w:r>
          </w:p>
        </w:tc>
      </w:tr>
      <w:tr w:rsidR="00404940" w:rsidTr="00404940">
        <w:tc>
          <w:tcPr>
            <w:tcW w:w="3936" w:type="dxa"/>
          </w:tcPr>
          <w:p w:rsidR="00404940" w:rsidRPr="00404940" w:rsidRDefault="00404940">
            <w:r w:rsidRPr="00404940">
              <w:t>Mizoram</w:t>
            </w:r>
          </w:p>
        </w:tc>
      </w:tr>
      <w:tr w:rsidR="00404940" w:rsidTr="00404940">
        <w:tc>
          <w:tcPr>
            <w:tcW w:w="3936" w:type="dxa"/>
          </w:tcPr>
          <w:p w:rsidR="00404940" w:rsidRPr="00404940" w:rsidRDefault="00404940">
            <w:r w:rsidRPr="00404940">
              <w:t>Nagaland</w:t>
            </w:r>
          </w:p>
        </w:tc>
      </w:tr>
      <w:tr w:rsidR="00404940" w:rsidTr="00404940">
        <w:tc>
          <w:tcPr>
            <w:tcW w:w="3936" w:type="dxa"/>
          </w:tcPr>
          <w:p w:rsidR="00404940" w:rsidRPr="00404940" w:rsidRDefault="00404940">
            <w:r w:rsidRPr="00404940">
              <w:t>Odisha</w:t>
            </w:r>
          </w:p>
        </w:tc>
      </w:tr>
      <w:tr w:rsidR="00404940" w:rsidTr="00404940">
        <w:tc>
          <w:tcPr>
            <w:tcW w:w="3936" w:type="dxa"/>
          </w:tcPr>
          <w:p w:rsidR="00404940" w:rsidRPr="00404940" w:rsidRDefault="00404940">
            <w:r w:rsidRPr="00404940">
              <w:t>Puducherry</w:t>
            </w:r>
          </w:p>
        </w:tc>
      </w:tr>
      <w:tr w:rsidR="00404940" w:rsidTr="00404940">
        <w:tc>
          <w:tcPr>
            <w:tcW w:w="3936" w:type="dxa"/>
          </w:tcPr>
          <w:p w:rsidR="00404940" w:rsidRPr="00404940" w:rsidRDefault="00404940">
            <w:r w:rsidRPr="00404940">
              <w:t>Punjab</w:t>
            </w:r>
          </w:p>
        </w:tc>
      </w:tr>
      <w:tr w:rsidR="00404940" w:rsidTr="00404940">
        <w:tc>
          <w:tcPr>
            <w:tcW w:w="3936" w:type="dxa"/>
          </w:tcPr>
          <w:p w:rsidR="00404940" w:rsidRPr="00404940" w:rsidRDefault="00404940">
            <w:r w:rsidRPr="00404940">
              <w:t>Rajasthan</w:t>
            </w:r>
          </w:p>
        </w:tc>
      </w:tr>
      <w:tr w:rsidR="00404940" w:rsidTr="00404940">
        <w:tc>
          <w:tcPr>
            <w:tcW w:w="3936" w:type="dxa"/>
          </w:tcPr>
          <w:p w:rsidR="00404940" w:rsidRPr="00404940" w:rsidRDefault="00404940">
            <w:r w:rsidRPr="00404940">
              <w:t>Sikkim</w:t>
            </w:r>
          </w:p>
        </w:tc>
      </w:tr>
      <w:tr w:rsidR="00404940" w:rsidTr="00404940">
        <w:tc>
          <w:tcPr>
            <w:tcW w:w="3936" w:type="dxa"/>
          </w:tcPr>
          <w:p w:rsidR="00404940" w:rsidRPr="00404940" w:rsidRDefault="00404940">
            <w:proofErr w:type="spellStart"/>
            <w:r w:rsidRPr="00404940">
              <w:t>Tamilnadu</w:t>
            </w:r>
            <w:proofErr w:type="spellEnd"/>
          </w:p>
        </w:tc>
      </w:tr>
      <w:tr w:rsidR="00404940" w:rsidTr="00404940">
        <w:tc>
          <w:tcPr>
            <w:tcW w:w="3936" w:type="dxa"/>
          </w:tcPr>
          <w:p w:rsidR="00404940" w:rsidRPr="00404940" w:rsidRDefault="00404940">
            <w:proofErr w:type="spellStart"/>
            <w:r w:rsidRPr="00404940">
              <w:t>Telangana</w:t>
            </w:r>
            <w:proofErr w:type="spellEnd"/>
          </w:p>
        </w:tc>
      </w:tr>
      <w:tr w:rsidR="00404940" w:rsidTr="00404940">
        <w:tc>
          <w:tcPr>
            <w:tcW w:w="3936" w:type="dxa"/>
          </w:tcPr>
          <w:p w:rsidR="00404940" w:rsidRPr="00404940" w:rsidRDefault="00404940">
            <w:r w:rsidRPr="00404940">
              <w:t>Tripura</w:t>
            </w:r>
          </w:p>
        </w:tc>
      </w:tr>
      <w:tr w:rsidR="00404940" w:rsidTr="00404940">
        <w:tc>
          <w:tcPr>
            <w:tcW w:w="3936" w:type="dxa"/>
          </w:tcPr>
          <w:p w:rsidR="00404940" w:rsidRPr="00404940" w:rsidRDefault="00404940">
            <w:r w:rsidRPr="00404940">
              <w:t>Uttar Pradesh</w:t>
            </w:r>
          </w:p>
        </w:tc>
      </w:tr>
      <w:tr w:rsidR="00404940" w:rsidTr="00404940">
        <w:tc>
          <w:tcPr>
            <w:tcW w:w="3936" w:type="dxa"/>
          </w:tcPr>
          <w:p w:rsidR="00404940" w:rsidRPr="00404940" w:rsidRDefault="00404940" w:rsidP="003D4B50">
            <w:proofErr w:type="spellStart"/>
            <w:r>
              <w:rPr>
                <w:rFonts w:ascii="Arial" w:hAnsi="Arial" w:cs="Arial"/>
                <w:b/>
                <w:bCs/>
                <w:sz w:val="20"/>
              </w:rPr>
              <w:lastRenderedPageBreak/>
              <w:t>Uttarakhand</w:t>
            </w:r>
            <w:proofErr w:type="spellEnd"/>
          </w:p>
        </w:tc>
      </w:tr>
      <w:tr w:rsidR="00404940" w:rsidTr="00404940">
        <w:tc>
          <w:tcPr>
            <w:tcW w:w="3936" w:type="dxa"/>
          </w:tcPr>
          <w:p w:rsidR="00404940" w:rsidRDefault="003D4B50" w:rsidP="00404940">
            <w:pPr>
              <w:rPr>
                <w:rFonts w:ascii="Arial" w:hAnsi="Arial" w:cs="Arial"/>
                <w:b/>
                <w:bCs/>
                <w:sz w:val="20"/>
              </w:rPr>
            </w:pPr>
            <w:r>
              <w:rPr>
                <w:rFonts w:ascii="Arial" w:hAnsi="Arial" w:cs="Arial"/>
                <w:b/>
                <w:bCs/>
                <w:sz w:val="20"/>
              </w:rPr>
              <w:t>West Bengal</w:t>
            </w:r>
          </w:p>
        </w:tc>
      </w:tr>
    </w:tbl>
    <w:p w:rsidR="00404940" w:rsidRDefault="00404940"/>
    <w:p w:rsidR="00A85CF0" w:rsidRDefault="00A85CF0"/>
    <w:p w:rsidR="00A85CF0" w:rsidRPr="00A85CF0" w:rsidRDefault="00A85CF0">
      <w:pPr>
        <w:rPr>
          <w:b/>
          <w:bCs/>
        </w:rPr>
      </w:pPr>
      <w:r w:rsidRPr="00A85CF0">
        <w:rPr>
          <w:b/>
          <w:bCs/>
        </w:rPr>
        <w:t>Text for Home page</w:t>
      </w:r>
    </w:p>
    <w:p w:rsidR="00A85CF0" w:rsidRDefault="00A85CF0" w:rsidP="00A85CF0">
      <w:pPr>
        <w:rPr>
          <w:rFonts w:ascii="Verdana" w:hAnsi="Verdana"/>
          <w:b/>
          <w:bCs/>
          <w:color w:val="333333"/>
          <w:sz w:val="19"/>
          <w:szCs w:val="19"/>
          <w:lang w:val="en"/>
        </w:rPr>
      </w:pPr>
    </w:p>
    <w:p w:rsidR="00FC1899" w:rsidRDefault="00FC1899" w:rsidP="00FC1899">
      <w:pPr>
        <w:jc w:val="both"/>
        <w:rPr>
          <w:lang w:val="en-US"/>
        </w:rPr>
      </w:pPr>
      <w:r>
        <w:rPr>
          <w:lang w:val="en-US"/>
        </w:rPr>
        <w:t>As an amateur, it does take time for one to spot the bird, then try to locate that bird through binoculars (let me tell you that too needs practice) and then look it up in the field guide. And by the time one is through with these, chances are that bird has already moved</w:t>
      </w:r>
      <w:r>
        <w:rPr>
          <w:lang w:val="en-US"/>
        </w:rPr>
        <w:t>.</w:t>
      </w:r>
    </w:p>
    <w:p w:rsidR="00FC1899" w:rsidRDefault="00FC1899" w:rsidP="00FC1899">
      <w:pPr>
        <w:jc w:val="both"/>
        <w:rPr>
          <w:lang w:val="en-US"/>
        </w:rPr>
      </w:pPr>
      <w:r>
        <w:rPr>
          <w:lang w:val="en-US"/>
        </w:rPr>
        <w:t>W</w:t>
      </w:r>
      <w:r>
        <w:rPr>
          <w:lang w:val="en-US"/>
        </w:rPr>
        <w:t>e have develope</w:t>
      </w:r>
      <w:r>
        <w:rPr>
          <w:lang w:val="en-US"/>
        </w:rPr>
        <w:t>d software that would accept 3</w:t>
      </w:r>
      <w:r>
        <w:rPr>
          <w:lang w:val="en-US"/>
        </w:rPr>
        <w:t xml:space="preserve"> inputs from user and at every input, filtering the result, would produce a manageable list of </w:t>
      </w:r>
      <w:proofErr w:type="gramStart"/>
      <w:r>
        <w:rPr>
          <w:lang w:val="en-US"/>
        </w:rPr>
        <w:t>birds,</w:t>
      </w:r>
      <w:proofErr w:type="gramEnd"/>
      <w:r>
        <w:rPr>
          <w:lang w:val="en-US"/>
        </w:rPr>
        <w:t xml:space="preserve"> from which user can then identify the bird he/she spotted. </w:t>
      </w:r>
    </w:p>
    <w:p w:rsidR="00FC1899" w:rsidRDefault="00FC1899" w:rsidP="00FC1899">
      <w:pPr>
        <w:jc w:val="both"/>
        <w:rPr>
          <w:lang w:val="en-US"/>
        </w:rPr>
      </w:pPr>
      <w:r>
        <w:rPr>
          <w:lang w:val="en-US"/>
        </w:rPr>
        <w:t xml:space="preserve">Our aim is to have this software for birds of India. Currently we have a database of </w:t>
      </w:r>
      <w:r>
        <w:rPr>
          <w:lang w:val="en-US"/>
        </w:rPr>
        <w:t>birds of</w:t>
      </w:r>
      <w:r>
        <w:rPr>
          <w:lang w:val="en-US"/>
        </w:rPr>
        <w:t xml:space="preserve"> Maharashtra</w:t>
      </w:r>
      <w:r>
        <w:rPr>
          <w:lang w:val="en-US"/>
        </w:rPr>
        <w:t>.</w:t>
      </w:r>
      <w:r>
        <w:rPr>
          <w:lang w:val="en-US"/>
        </w:rPr>
        <w:t xml:space="preserve"> Eventually it will cover all Indian birds. </w:t>
      </w:r>
    </w:p>
    <w:p w:rsidR="00FC1899" w:rsidRDefault="00FC1899" w:rsidP="00FC1899">
      <w:pPr>
        <w:jc w:val="both"/>
        <w:rPr>
          <w:lang w:val="en-US"/>
        </w:rPr>
      </w:pPr>
    </w:p>
    <w:p w:rsidR="00FC1899" w:rsidRPr="00FC1899" w:rsidRDefault="00FC1899" w:rsidP="00FC1899">
      <w:pPr>
        <w:jc w:val="both"/>
        <w:rPr>
          <w:b/>
          <w:bCs/>
          <w:lang w:val="en-US"/>
        </w:rPr>
      </w:pPr>
      <w:r w:rsidRPr="00FC1899">
        <w:rPr>
          <w:b/>
          <w:bCs/>
          <w:lang w:val="en-US"/>
        </w:rPr>
        <w:t>Text for Contact Us page</w:t>
      </w:r>
    </w:p>
    <w:p w:rsidR="00A85CF0" w:rsidRDefault="002F52F3" w:rsidP="002F52F3">
      <w:pPr>
        <w:jc w:val="both"/>
      </w:pPr>
      <w:r>
        <w:t xml:space="preserve">We would like to hear from you. Please let us know your feedback, comments or complaints. </w:t>
      </w:r>
    </w:p>
    <w:p w:rsidR="002F52F3" w:rsidRDefault="002F52F3" w:rsidP="002F52F3">
      <w:pPr>
        <w:jc w:val="both"/>
      </w:pPr>
      <w:r>
        <w:t>If you are facing any problem using this software, do feel free to write to us</w:t>
      </w:r>
    </w:p>
    <w:p w:rsidR="002F52F3" w:rsidRDefault="00AC5CA1" w:rsidP="002F52F3">
      <w:pPr>
        <w:jc w:val="both"/>
      </w:pPr>
      <w:hyperlink r:id="rId5" w:history="1">
        <w:r w:rsidRPr="0000496A">
          <w:rPr>
            <w:rStyle w:val="Hyperlink"/>
          </w:rPr>
          <w:t>thatsthebird@gmail.com</w:t>
        </w:r>
      </w:hyperlink>
    </w:p>
    <w:p w:rsidR="00AC5CA1" w:rsidRDefault="00AC5CA1" w:rsidP="002F52F3">
      <w:pPr>
        <w:jc w:val="both"/>
      </w:pPr>
    </w:p>
    <w:p w:rsidR="00AC5CA1" w:rsidRPr="00AC5CA1" w:rsidRDefault="00AC5CA1" w:rsidP="002F52F3">
      <w:pPr>
        <w:jc w:val="both"/>
        <w:rPr>
          <w:b/>
          <w:bCs/>
        </w:rPr>
      </w:pPr>
      <w:r w:rsidRPr="00AC5CA1">
        <w:rPr>
          <w:b/>
          <w:bCs/>
        </w:rPr>
        <w:t>Header text</w:t>
      </w:r>
    </w:p>
    <w:p w:rsidR="00AC5CA1" w:rsidRDefault="00AC5CA1" w:rsidP="002F52F3">
      <w:pPr>
        <w:jc w:val="both"/>
      </w:pPr>
      <w:r>
        <w:t>That’s The Bird!</w:t>
      </w:r>
    </w:p>
    <w:p w:rsidR="00AC5CA1" w:rsidRDefault="00AC5CA1" w:rsidP="002F52F3">
      <w:pPr>
        <w:jc w:val="both"/>
      </w:pPr>
      <w:r>
        <w:tab/>
        <w:t>A Citizen Science Initiative</w:t>
      </w:r>
      <w:bookmarkStart w:id="0" w:name="_GoBack"/>
      <w:bookmarkEnd w:id="0"/>
    </w:p>
    <w:p w:rsidR="00AC5CA1" w:rsidRDefault="00AC5CA1" w:rsidP="002F52F3">
      <w:pPr>
        <w:jc w:val="both"/>
      </w:pPr>
      <w:r>
        <w:tab/>
      </w:r>
    </w:p>
    <w:p w:rsidR="00AC5CA1" w:rsidRDefault="00AC5CA1" w:rsidP="002F52F3">
      <w:pPr>
        <w:jc w:val="both"/>
        <w:rPr>
          <w:b/>
          <w:bCs/>
        </w:rPr>
      </w:pPr>
      <w:r w:rsidRPr="00AC5CA1">
        <w:rPr>
          <w:b/>
          <w:bCs/>
        </w:rPr>
        <w:t>Footer text</w:t>
      </w:r>
    </w:p>
    <w:p w:rsidR="00AC5CA1" w:rsidRPr="00AC5CA1" w:rsidRDefault="00AC5CA1" w:rsidP="002F52F3">
      <w:pPr>
        <w:jc w:val="both"/>
      </w:pPr>
      <w:r w:rsidRPr="00AC5CA1">
        <w:t xml:space="preserve">©Aditi, </w:t>
      </w:r>
      <w:proofErr w:type="spellStart"/>
      <w:r w:rsidRPr="00AC5CA1">
        <w:t>Dharmaraj</w:t>
      </w:r>
      <w:proofErr w:type="spellEnd"/>
      <w:r w:rsidRPr="00AC5CA1">
        <w:t>, Girish</w:t>
      </w:r>
    </w:p>
    <w:p w:rsidR="00AC5CA1" w:rsidRPr="00AC5CA1" w:rsidRDefault="00AC5CA1" w:rsidP="002F52F3">
      <w:pPr>
        <w:jc w:val="both"/>
      </w:pPr>
      <w:proofErr w:type="spellStart"/>
      <w:r w:rsidRPr="00AC5CA1">
        <w:t>Webdesign</w:t>
      </w:r>
      <w:proofErr w:type="spellEnd"/>
      <w:r w:rsidRPr="00AC5CA1">
        <w:t xml:space="preserve">: </w:t>
      </w:r>
      <w:proofErr w:type="spellStart"/>
      <w:r w:rsidRPr="00AC5CA1">
        <w:t>Yogesh</w:t>
      </w:r>
      <w:proofErr w:type="spellEnd"/>
      <w:r w:rsidRPr="00AC5CA1">
        <w:t xml:space="preserve"> (The way you wish to display your name)</w:t>
      </w:r>
    </w:p>
    <w:p w:rsidR="002F52F3" w:rsidRDefault="002F52F3"/>
    <w:sectPr w:rsidR="002F5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940"/>
    <w:rsid w:val="002F52F3"/>
    <w:rsid w:val="003D4B50"/>
    <w:rsid w:val="00404940"/>
    <w:rsid w:val="00633D16"/>
    <w:rsid w:val="00A85CF0"/>
    <w:rsid w:val="00AC5CA1"/>
    <w:rsid w:val="00FB3D05"/>
    <w:rsid w:val="00FC189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4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CF0"/>
    <w:pPr>
      <w:ind w:left="720"/>
      <w:contextualSpacing/>
    </w:pPr>
  </w:style>
  <w:style w:type="character" w:styleId="Hyperlink">
    <w:name w:val="Hyperlink"/>
    <w:basedOn w:val="DefaultParagraphFont"/>
    <w:uiPriority w:val="99"/>
    <w:unhideWhenUsed/>
    <w:rsid w:val="00AC5C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4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CF0"/>
    <w:pPr>
      <w:ind w:left="720"/>
      <w:contextualSpacing/>
    </w:pPr>
  </w:style>
  <w:style w:type="character" w:styleId="Hyperlink">
    <w:name w:val="Hyperlink"/>
    <w:basedOn w:val="DefaultParagraphFont"/>
    <w:uiPriority w:val="99"/>
    <w:unhideWhenUsed/>
    <w:rsid w:val="00AC5C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394860">
      <w:bodyDiv w:val="1"/>
      <w:marLeft w:val="0"/>
      <w:marRight w:val="0"/>
      <w:marTop w:val="0"/>
      <w:marBottom w:val="0"/>
      <w:divBdr>
        <w:top w:val="none" w:sz="0" w:space="0" w:color="auto"/>
        <w:left w:val="none" w:sz="0" w:space="0" w:color="auto"/>
        <w:bottom w:val="none" w:sz="0" w:space="0" w:color="auto"/>
        <w:right w:val="none" w:sz="0" w:space="0" w:color="auto"/>
      </w:divBdr>
    </w:div>
    <w:div w:id="196761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hatsthebir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6</cp:revision>
  <dcterms:created xsi:type="dcterms:W3CDTF">2015-04-23T05:38:00Z</dcterms:created>
  <dcterms:modified xsi:type="dcterms:W3CDTF">2015-04-23T08:13:00Z</dcterms:modified>
</cp:coreProperties>
</file>