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028F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2290F773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570F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570FC3">
        <w:rPr>
          <w:rFonts w:ascii="Times New Roman" w:hAnsi="Times New Roman" w:cs="Times New Roman"/>
          <w:b/>
          <w:sz w:val="32"/>
          <w:szCs w:val="32"/>
        </w:rPr>
        <w:t>09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9A66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FC3">
        <w:rPr>
          <w:rFonts w:ascii="Times New Roman" w:hAnsi="Times New Roman" w:cs="Times New Roman"/>
          <w:b/>
          <w:sz w:val="32"/>
          <w:szCs w:val="32"/>
        </w:rPr>
        <w:t>Decision Trees</w:t>
      </w:r>
    </w:p>
    <w:p w14:paraId="2EB0D278" w14:textId="77777777" w:rsidR="00A2644A" w:rsidRDefault="00A2644A" w:rsidP="00A2644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 xml:space="preserve">Name: Balasundaram </w:t>
      </w:r>
      <w:proofErr w:type="spellStart"/>
      <w:r>
        <w:rPr>
          <w:rFonts w:ascii="Times New Roman" w:eastAsia="CMR10" w:hAnsi="Times New Roman" w:cs="Times New Roman"/>
          <w:b/>
          <w:sz w:val="24"/>
          <w:szCs w:val="24"/>
        </w:rPr>
        <w:t>Avudai</w:t>
      </w:r>
      <w:proofErr w:type="spellEnd"/>
      <w:r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MR10" w:hAnsi="Times New Roman" w:cs="Times New Roman"/>
          <w:b/>
          <w:sz w:val="24"/>
          <w:szCs w:val="24"/>
        </w:rPr>
        <w:t>Nayagam</w:t>
      </w:r>
      <w:proofErr w:type="spellEnd"/>
    </w:p>
    <w:p w14:paraId="508718EA" w14:textId="69D3A23F" w:rsidR="00A2644A" w:rsidRDefault="00A2644A" w:rsidP="00A2644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Student ID: 801104903</w:t>
      </w:r>
    </w:p>
    <w:p w14:paraId="77043189" w14:textId="77777777" w:rsidR="00A2644A" w:rsidRPr="00E319BE" w:rsidRDefault="00A2644A" w:rsidP="00A2644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</w:p>
    <w:p w14:paraId="76C2D890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2BFAF1B1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570FC3" w:rsidRPr="00570FC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https://youtu.be/RG4FYHfAQJQ</w:t>
        </w:r>
      </w:hyperlink>
    </w:p>
    <w:p w14:paraId="5516E3FF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6A359F87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2635DB7B" w14:textId="5C5EC72D" w:rsidR="00A664E0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F7102">
        <w:rPr>
          <w:rFonts w:ascii="Times New Roman" w:hAnsi="Times New Roman" w:cs="Times New Roman"/>
          <w:sz w:val="24"/>
          <w:szCs w:val="24"/>
        </w:rPr>
        <w:t>are the purposes of decision trees?</w:t>
      </w:r>
    </w:p>
    <w:p w14:paraId="74C8580A" w14:textId="4684BC6C" w:rsidR="00CD1082" w:rsidRDefault="00CD1082" w:rsidP="003871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08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D1082">
        <w:rPr>
          <w:rFonts w:ascii="Times New Roman" w:hAnsi="Times New Roman" w:cs="Times New Roman"/>
          <w:sz w:val="24"/>
          <w:szCs w:val="24"/>
        </w:rPr>
        <w:t xml:space="preserve">The main purpose of the decision tree is to create a model that predicts the value of </w:t>
      </w:r>
      <w:r w:rsidR="0038712A">
        <w:rPr>
          <w:rFonts w:ascii="Times New Roman" w:hAnsi="Times New Roman" w:cs="Times New Roman"/>
          <w:sz w:val="24"/>
          <w:szCs w:val="24"/>
        </w:rPr>
        <w:t xml:space="preserve">  </w:t>
      </w:r>
      <w:r w:rsidRPr="00CD1082">
        <w:rPr>
          <w:rFonts w:ascii="Times New Roman" w:hAnsi="Times New Roman" w:cs="Times New Roman"/>
          <w:sz w:val="24"/>
          <w:szCs w:val="24"/>
        </w:rPr>
        <w:t xml:space="preserve">the target variable by learning the decision rules. </w:t>
      </w:r>
    </w:p>
    <w:p w14:paraId="0FD9D43B" w14:textId="28119E04" w:rsidR="00CD1082" w:rsidRDefault="00CD1082" w:rsidP="003871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  <w:r>
        <w:rPr>
          <w:rFonts w:ascii="Times New Roman" w:hAnsi="Times New Roman" w:cs="Times New Roman"/>
          <w:sz w:val="24"/>
          <w:szCs w:val="24"/>
        </w:rPr>
        <w:t xml:space="preserve"> are supervised learning method that can be used </w:t>
      </w:r>
      <w:r>
        <w:rPr>
          <w:rFonts w:ascii="Times New Roman" w:hAnsi="Times New Roman" w:cs="Times New Roman"/>
          <w:sz w:val="24"/>
          <w:szCs w:val="24"/>
        </w:rPr>
        <w:t xml:space="preserve">mainly </w:t>
      </w:r>
      <w:r>
        <w:rPr>
          <w:rFonts w:ascii="Times New Roman" w:hAnsi="Times New Roman" w:cs="Times New Roman"/>
          <w:sz w:val="24"/>
          <w:szCs w:val="24"/>
        </w:rPr>
        <w:t>for classification and regression</w:t>
      </w:r>
      <w:r>
        <w:rPr>
          <w:rFonts w:ascii="Times New Roman" w:hAnsi="Times New Roman" w:cs="Times New Roman"/>
          <w:sz w:val="24"/>
          <w:szCs w:val="24"/>
        </w:rPr>
        <w:t xml:space="preserve"> type problems.</w:t>
      </w:r>
    </w:p>
    <w:p w14:paraId="3B0BE67C" w14:textId="771176B3" w:rsidR="00CD1082" w:rsidRDefault="00CD1082" w:rsidP="0038712A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simplify complex challenges and evaluate the cost-effectiveness of research and business decisions</w:t>
      </w:r>
      <w:r>
        <w:rPr>
          <w:rFonts w:ascii="Times New Roman" w:hAnsi="Times New Roman" w:cs="Times New Roman"/>
          <w:sz w:val="24"/>
          <w:szCs w:val="24"/>
        </w:rPr>
        <w:t xml:space="preserve"> which is more effective than other methods.</w:t>
      </w:r>
    </w:p>
    <w:p w14:paraId="7403AAB5" w14:textId="5F51DAC6" w:rsidR="005216AC" w:rsidRDefault="005216AC" w:rsidP="0038712A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6AC">
        <w:rPr>
          <w:rFonts w:ascii="Times New Roman" w:hAnsi="Times New Roman" w:cs="Times New Roman"/>
          <w:sz w:val="24"/>
          <w:szCs w:val="24"/>
        </w:rPr>
        <w:t>Allow us to analyze fully the possible consequences of a decision.</w:t>
      </w:r>
    </w:p>
    <w:p w14:paraId="51077B48" w14:textId="77777777" w:rsidR="00CD1082" w:rsidRPr="00CD1082" w:rsidRDefault="00CD1082" w:rsidP="00CD1082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B31C490" w14:textId="3A3B9D98" w:rsidR="00C05F2B" w:rsidRDefault="007F7102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disadvantages that you see in decision trees when built for larger datasets?</w:t>
      </w:r>
    </w:p>
    <w:p w14:paraId="1C199202" w14:textId="15E65A44" w:rsidR="005216AC" w:rsidRDefault="005216AC" w:rsidP="006441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It requires more memory compared to other approaches because of its structure.</w:t>
      </w:r>
    </w:p>
    <w:p w14:paraId="4121A863" w14:textId="6DCF2CFD" w:rsidR="005216AC" w:rsidRDefault="005216AC" w:rsidP="006441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6AC">
        <w:rPr>
          <w:rFonts w:ascii="Times New Roman" w:hAnsi="Times New Roman" w:cs="Times New Roman"/>
          <w:sz w:val="24"/>
          <w:szCs w:val="24"/>
        </w:rPr>
        <w:t xml:space="preserve">Complexity </w:t>
      </w:r>
      <w:r>
        <w:rPr>
          <w:rFonts w:ascii="Times New Roman" w:hAnsi="Times New Roman" w:cs="Times New Roman"/>
          <w:sz w:val="24"/>
          <w:szCs w:val="24"/>
        </w:rPr>
        <w:t xml:space="preserve">of the tree </w:t>
      </w:r>
      <w:r w:rsidRPr="005216AC">
        <w:rPr>
          <w:rFonts w:ascii="Times New Roman" w:hAnsi="Times New Roman" w:cs="Times New Roman"/>
          <w:sz w:val="24"/>
          <w:szCs w:val="24"/>
        </w:rPr>
        <w:t>increases as the size of the data set increases.</w:t>
      </w:r>
    </w:p>
    <w:p w14:paraId="3FB0FCE6" w14:textId="7347BCCF" w:rsidR="005216AC" w:rsidRDefault="005216AC" w:rsidP="006441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and domain knowledge is required to design, analyze and understand decision trees.</w:t>
      </w:r>
    </w:p>
    <w:p w14:paraId="4D7C4998" w14:textId="7F01DFBA" w:rsidR="005216AC" w:rsidRPr="005216AC" w:rsidRDefault="005216AC" w:rsidP="006441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6AC">
        <w:rPr>
          <w:rFonts w:ascii="Times New Roman" w:hAnsi="Times New Roman" w:cs="Times New Roman"/>
          <w:sz w:val="24"/>
          <w:szCs w:val="24"/>
        </w:rPr>
        <w:t>It’s not efficient for large datasets as computation of the gain value, entropy becomes complex and splitting becomes difficu</w:t>
      </w:r>
      <w:bookmarkStart w:id="0" w:name="_GoBack"/>
      <w:bookmarkEnd w:id="0"/>
      <w:r w:rsidRPr="005216AC">
        <w:rPr>
          <w:rFonts w:ascii="Times New Roman" w:hAnsi="Times New Roman" w:cs="Times New Roman"/>
          <w:sz w:val="24"/>
          <w:szCs w:val="24"/>
        </w:rPr>
        <w:t>lt.</w:t>
      </w:r>
    </w:p>
    <w:p w14:paraId="2223433E" w14:textId="77777777" w:rsidR="005216AC" w:rsidRPr="005216AC" w:rsidRDefault="005216AC" w:rsidP="005216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4EC212" w14:textId="527A069A" w:rsidR="00D45908" w:rsidRDefault="003521F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some other applications of decision trees.</w:t>
      </w:r>
    </w:p>
    <w:p w14:paraId="2E5C1A4A" w14:textId="62D2E58B" w:rsidR="00D11517" w:rsidRDefault="00D11517" w:rsidP="006441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Financial domain.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Fraud detection.</w:t>
      </w:r>
    </w:p>
    <w:p w14:paraId="7D6A1E99" w14:textId="72E94A96" w:rsidR="00D11517" w:rsidRDefault="00D11517" w:rsidP="006441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1517">
        <w:rPr>
          <w:rFonts w:ascii="Times New Roman" w:hAnsi="Times New Roman" w:cs="Times New Roman"/>
          <w:sz w:val="24"/>
          <w:szCs w:val="24"/>
        </w:rPr>
        <w:t xml:space="preserve">Sentiment </w:t>
      </w:r>
      <w:proofErr w:type="spellStart"/>
      <w:r w:rsidRPr="00D11517">
        <w:rPr>
          <w:rFonts w:ascii="Times New Roman" w:hAnsi="Times New Roman" w:cs="Times New Roman"/>
          <w:sz w:val="24"/>
          <w:szCs w:val="24"/>
        </w:rPr>
        <w:t>Analysers</w:t>
      </w:r>
      <w:proofErr w:type="spellEnd"/>
    </w:p>
    <w:p w14:paraId="7ADF53A0" w14:textId="4FBD004E" w:rsidR="00D11517" w:rsidRDefault="00D11517" w:rsidP="006441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E-commerce sector.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when to launch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 based on the factors.</w:t>
      </w:r>
    </w:p>
    <w:p w14:paraId="1B91493B" w14:textId="5AEE601A" w:rsidR="00D11517" w:rsidRDefault="00D11517" w:rsidP="006441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care.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predicting a disease bases on the occurrence of symptoms.</w:t>
      </w:r>
    </w:p>
    <w:sectPr w:rsidR="00D1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B20"/>
    <w:multiLevelType w:val="hybridMultilevel"/>
    <w:tmpl w:val="D7102054"/>
    <w:lvl w:ilvl="0" w:tplc="65A032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90732"/>
    <w:multiLevelType w:val="hybridMultilevel"/>
    <w:tmpl w:val="DB1ED17E"/>
    <w:lvl w:ilvl="0" w:tplc="FB9ADA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5730B"/>
    <w:multiLevelType w:val="hybridMultilevel"/>
    <w:tmpl w:val="84D45B4C"/>
    <w:lvl w:ilvl="0" w:tplc="8FDA3E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B22C9"/>
    <w:multiLevelType w:val="hybridMultilevel"/>
    <w:tmpl w:val="D0C8227A"/>
    <w:lvl w:ilvl="0" w:tplc="555E7A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C3950"/>
    <w:multiLevelType w:val="hybridMultilevel"/>
    <w:tmpl w:val="FBA81EA6"/>
    <w:lvl w:ilvl="0" w:tplc="BBD44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F23FB"/>
    <w:multiLevelType w:val="hybridMultilevel"/>
    <w:tmpl w:val="15D04954"/>
    <w:lvl w:ilvl="0" w:tplc="F2CABB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77B96"/>
    <w:rsid w:val="00293C38"/>
    <w:rsid w:val="002D06A0"/>
    <w:rsid w:val="003446AA"/>
    <w:rsid w:val="003521FD"/>
    <w:rsid w:val="00356730"/>
    <w:rsid w:val="00386E1B"/>
    <w:rsid w:val="0038712A"/>
    <w:rsid w:val="003B5101"/>
    <w:rsid w:val="003D01DA"/>
    <w:rsid w:val="003E1E17"/>
    <w:rsid w:val="003F4D15"/>
    <w:rsid w:val="0046440B"/>
    <w:rsid w:val="00514E05"/>
    <w:rsid w:val="005216AC"/>
    <w:rsid w:val="00521E2E"/>
    <w:rsid w:val="00525428"/>
    <w:rsid w:val="00570FC3"/>
    <w:rsid w:val="00593770"/>
    <w:rsid w:val="005F629A"/>
    <w:rsid w:val="00644193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44A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5F2B"/>
    <w:rsid w:val="00C06AF3"/>
    <w:rsid w:val="00C662E1"/>
    <w:rsid w:val="00CC2998"/>
    <w:rsid w:val="00CD1082"/>
    <w:rsid w:val="00D00AD6"/>
    <w:rsid w:val="00D11517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14EE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G4FYHfAQ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Balasundaram A</cp:lastModifiedBy>
  <cp:revision>20</cp:revision>
  <dcterms:created xsi:type="dcterms:W3CDTF">2017-03-01T22:21:00Z</dcterms:created>
  <dcterms:modified xsi:type="dcterms:W3CDTF">2020-03-31T14:19:00Z</dcterms:modified>
</cp:coreProperties>
</file>