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51942" w:rsidRDefault="00C51942" w:rsidP="00C51942">
      <w:pPr>
        <w:jc w:val="right"/>
      </w:pPr>
      <w:r>
        <w:t>Aditi Nankar</w:t>
      </w:r>
    </w:p>
    <w:p w:rsidR="00A20000" w:rsidRDefault="00C51942">
      <w:r>
        <w:t>Module 1 Challenge</w:t>
      </w:r>
    </w:p>
    <w:p w:rsidR="00C51942" w:rsidRDefault="00C51942" w:rsidP="00C51942">
      <w:pPr>
        <w:pStyle w:val="ListParagraph"/>
        <w:numPr>
          <w:ilvl w:val="0"/>
          <w:numId w:val="1"/>
        </w:numPr>
      </w:pPr>
      <w:r>
        <w:t>Given the provided data, what are the 3 conclusions that we can draw about crowdfunding campaigns?</w:t>
      </w:r>
    </w:p>
    <w:p w:rsidR="00C51942" w:rsidRDefault="006E5E72" w:rsidP="00C51942">
      <w:pPr>
        <w:pStyle w:val="ListParagraph"/>
        <w:numPr>
          <w:ilvl w:val="1"/>
          <w:numId w:val="1"/>
        </w:numPr>
      </w:pPr>
      <w:r>
        <w:t>A goal between 1000-2499 has appeared to be the most successful and consistent giving a 100% success rate</w:t>
      </w:r>
    </w:p>
    <w:p w:rsidR="006E5E72" w:rsidRDefault="006E5E72" w:rsidP="00C51942">
      <w:pPr>
        <w:pStyle w:val="ListParagraph"/>
        <w:numPr>
          <w:ilvl w:val="1"/>
          <w:numId w:val="1"/>
        </w:numPr>
      </w:pPr>
      <w:r>
        <w:t>Categorically theater scored highest among all other categories giving the highest success rate</w:t>
      </w:r>
    </w:p>
    <w:p w:rsidR="006E5E72" w:rsidRDefault="006E5E72" w:rsidP="00C51942">
      <w:pPr>
        <w:pStyle w:val="ListParagraph"/>
        <w:numPr>
          <w:ilvl w:val="1"/>
          <w:numId w:val="1"/>
        </w:numPr>
      </w:pPr>
      <w:r>
        <w:t>Sub-categorically, plays have the highest number of crowdfunding campaigns</w:t>
      </w:r>
    </w:p>
    <w:p w:rsidR="00C51942" w:rsidRDefault="00C51942" w:rsidP="00C51942">
      <w:pPr>
        <w:pStyle w:val="ListParagraph"/>
        <w:numPr>
          <w:ilvl w:val="0"/>
          <w:numId w:val="1"/>
        </w:numPr>
      </w:pPr>
      <w:r>
        <w:t>What are some limitations of this dataset?</w:t>
      </w:r>
    </w:p>
    <w:p w:rsidR="00CB5AA8" w:rsidRDefault="006E5E72" w:rsidP="00CB5AA8">
      <w:pPr>
        <w:pStyle w:val="ListParagraph"/>
        <w:numPr>
          <w:ilvl w:val="1"/>
          <w:numId w:val="1"/>
        </w:numPr>
      </w:pPr>
      <w:r>
        <w:t xml:space="preserve">Limitations on this dataset are the budget used to set up the crowdfunding campaigns including the amount given for marketing purposes and the venues of marketing to help get the word out for donations. </w:t>
      </w:r>
    </w:p>
    <w:p w:rsidR="00C51942" w:rsidRDefault="00C51942" w:rsidP="00C51942">
      <w:pPr>
        <w:pStyle w:val="ListParagraph"/>
        <w:numPr>
          <w:ilvl w:val="0"/>
          <w:numId w:val="1"/>
        </w:numPr>
      </w:pPr>
      <w:r>
        <w:t>What are some other possible tables and/or graphs that we could create, and what additional value would they provide?</w:t>
      </w:r>
    </w:p>
    <w:p w:rsidR="00CB5AA8" w:rsidRDefault="00EA389D" w:rsidP="00CB5AA8">
      <w:pPr>
        <w:pStyle w:val="ListParagraph"/>
        <w:numPr>
          <w:ilvl w:val="1"/>
          <w:numId w:val="1"/>
        </w:numPr>
      </w:pPr>
      <w:r>
        <w:t>A possible table and graph that could be helpful is the timeline of the project, some were longer and others shorter. This could affect the outcome o</w:t>
      </w:r>
      <w:r w:rsidR="006E5E72">
        <w:t>f</w:t>
      </w:r>
      <w:r>
        <w:t xml:space="preserve"> the number of backers</w:t>
      </w:r>
      <w:r w:rsidR="006E5E72">
        <w:t xml:space="preserve">, </w:t>
      </w:r>
      <w:r>
        <w:t>goal</w:t>
      </w:r>
      <w:r w:rsidR="006E5E72">
        <w:t>s,</w:t>
      </w:r>
      <w:r>
        <w:t xml:space="preserve"> and </w:t>
      </w:r>
      <w:r w:rsidR="006E5E72">
        <w:t>amount donated. This data could provide a successful time scale for future projects on how long to hold them for maximum effectiveness.</w:t>
      </w:r>
    </w:p>
    <w:p w:rsidR="00187AA7" w:rsidRDefault="00CB5AA8" w:rsidP="00C51942">
      <w:pPr>
        <w:pStyle w:val="ListParagraph"/>
        <w:numPr>
          <w:ilvl w:val="0"/>
          <w:numId w:val="1"/>
        </w:numPr>
      </w:pPr>
      <w:r>
        <w:t>Use your data to determine whether the mean or the median better summarized the data</w:t>
      </w:r>
    </w:p>
    <w:p w:rsidR="00CB5AA8" w:rsidRDefault="00EA389D" w:rsidP="00CB5AA8">
      <w:pPr>
        <w:pStyle w:val="ListParagraph"/>
        <w:numPr>
          <w:ilvl w:val="1"/>
          <w:numId w:val="1"/>
        </w:numPr>
      </w:pPr>
      <w:r>
        <w:t>Mean would better summarize the given data as it inputs all data and creates an average sum from it whereas median is a number picked from the middle range without due consideration to the values of the extremities of the dataset. In this particular dataset, if we are to co</w:t>
      </w:r>
      <w:r w:rsidR="006E5E72">
        <w:t>nclude</w:t>
      </w:r>
      <w:r>
        <w:t xml:space="preserve"> the success of a campaign vs the failure then all data should be taken into consideration.</w:t>
      </w:r>
    </w:p>
    <w:p w:rsidR="00CB5AA8" w:rsidRDefault="00CB5AA8" w:rsidP="00C51942">
      <w:pPr>
        <w:pStyle w:val="ListParagraph"/>
        <w:numPr>
          <w:ilvl w:val="0"/>
          <w:numId w:val="1"/>
        </w:numPr>
      </w:pPr>
      <w:r>
        <w:t>Use your data to determine if there is more variability with successful or unsuccessful campaigns. Does this make sense? Why or why not?</w:t>
      </w:r>
    </w:p>
    <w:p w:rsidR="00CB5AA8" w:rsidRDefault="00591710" w:rsidP="00CB5AA8">
      <w:pPr>
        <w:pStyle w:val="ListParagraph"/>
        <w:numPr>
          <w:ilvl w:val="1"/>
          <w:numId w:val="1"/>
        </w:numPr>
      </w:pPr>
      <w:r>
        <w:t>There is more variability with successful campaigns</w:t>
      </w:r>
      <w:r w:rsidR="00EA389D">
        <w:t xml:space="preserve">. It makes sense because there is a much larger sample size for successful campaigns along with a wider range in numbers thus causing a greater opportunity for variability. </w:t>
      </w:r>
    </w:p>
    <w:p w:rsidR="00EA389D" w:rsidRDefault="00EA389D" w:rsidP="00CB5AA8">
      <w:pPr>
        <w:pStyle w:val="ListParagraph"/>
        <w:numPr>
          <w:ilvl w:val="1"/>
          <w:numId w:val="1"/>
        </w:numPr>
      </w:pPr>
      <w:r>
        <w:t xml:space="preserve">The formula for sample variance also includes mean/size, both of which are greater than failed, so it can be conclusive that successful campaigns will turn out with a higher number of </w:t>
      </w:r>
      <w:proofErr w:type="gramStart"/>
      <w:r>
        <w:t>variability</w:t>
      </w:r>
      <w:proofErr w:type="gramEnd"/>
    </w:p>
    <w:sectPr w:rsidR="00EA3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00874"/>
    <w:multiLevelType w:val="multilevel"/>
    <w:tmpl w:val="42C4B5B2"/>
    <w:styleLink w:val="CurrentList1"/>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0628BF"/>
    <w:multiLevelType w:val="multilevel"/>
    <w:tmpl w:val="44E2140E"/>
    <w:styleLink w:val="CurrentList2"/>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D0B32DF"/>
    <w:multiLevelType w:val="hybridMultilevel"/>
    <w:tmpl w:val="2068A67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6424493">
    <w:abstractNumId w:val="2"/>
  </w:num>
  <w:num w:numId="2" w16cid:durableId="1956521542">
    <w:abstractNumId w:val="0"/>
  </w:num>
  <w:num w:numId="3" w16cid:durableId="1363436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000"/>
    <w:rsid w:val="000723EB"/>
    <w:rsid w:val="000865E3"/>
    <w:rsid w:val="00176345"/>
    <w:rsid w:val="00187AA7"/>
    <w:rsid w:val="001C4991"/>
    <w:rsid w:val="005145D1"/>
    <w:rsid w:val="00591710"/>
    <w:rsid w:val="006E5E72"/>
    <w:rsid w:val="008D434F"/>
    <w:rsid w:val="00945F25"/>
    <w:rsid w:val="00A20000"/>
    <w:rsid w:val="00B111FE"/>
    <w:rsid w:val="00C51942"/>
    <w:rsid w:val="00CB2FDF"/>
    <w:rsid w:val="00CB5AA8"/>
    <w:rsid w:val="00EA3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944B66"/>
  <w15:chartTrackingRefBased/>
  <w15:docId w15:val="{75933AA2-534E-0846-81E7-E37702B7F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942"/>
    <w:pPr>
      <w:ind w:left="720"/>
      <w:contextualSpacing/>
    </w:pPr>
  </w:style>
  <w:style w:type="numbering" w:customStyle="1" w:styleId="CurrentList1">
    <w:name w:val="Current List1"/>
    <w:uiPriority w:val="99"/>
    <w:rsid w:val="00591710"/>
    <w:pPr>
      <w:numPr>
        <w:numId w:val="2"/>
      </w:numPr>
    </w:pPr>
  </w:style>
  <w:style w:type="numbering" w:customStyle="1" w:styleId="CurrentList2">
    <w:name w:val="Current List2"/>
    <w:uiPriority w:val="99"/>
    <w:rsid w:val="000865E3"/>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1846</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N</dc:creator>
  <cp:keywords/>
  <dc:description/>
  <cp:lastModifiedBy>Adi N</cp:lastModifiedBy>
  <cp:revision>1</cp:revision>
  <dcterms:created xsi:type="dcterms:W3CDTF">2024-09-25T01:36:00Z</dcterms:created>
  <dcterms:modified xsi:type="dcterms:W3CDTF">2024-09-30T05:24:00Z</dcterms:modified>
</cp:coreProperties>
</file>