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EE94" w14:textId="30F5B97E" w:rsidR="00A401EE" w:rsidRDefault="002A552D">
      <w:r>
        <w:t>Sample</w:t>
      </w:r>
    </w:p>
    <w:p w14:paraId="6F07DE20" w14:textId="086FDC92" w:rsidR="002A552D" w:rsidRDefault="002A552D"/>
    <w:sectPr w:rsidR="002A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D"/>
    <w:rsid w:val="002A552D"/>
    <w:rsid w:val="00BB5E66"/>
    <w:rsid w:val="00D0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B875"/>
  <w15:chartTrackingRefBased/>
  <w15:docId w15:val="{0B88E33F-CEEC-4096-BF03-8C56ECC9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Thigle</dc:creator>
  <cp:keywords/>
  <dc:description/>
  <cp:lastModifiedBy>Aditi Thigle</cp:lastModifiedBy>
  <cp:revision>2</cp:revision>
  <dcterms:created xsi:type="dcterms:W3CDTF">2024-09-20T17:59:00Z</dcterms:created>
  <dcterms:modified xsi:type="dcterms:W3CDTF">2024-09-20T17:59:00Z</dcterms:modified>
</cp:coreProperties>
</file>