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D0CA" w14:textId="668969F4" w:rsidR="000D4C0C" w:rsidRPr="00DC61A6" w:rsidRDefault="000D4C0C" w:rsidP="000D4C0C">
      <w:pPr>
        <w:shd w:val="clear" w:color="auto" w:fill="FFFFFF"/>
        <w:spacing w:before="100" w:beforeAutospacing="1" w:after="100" w:afterAutospacing="1" w:line="240" w:lineRule="auto"/>
        <w:rPr>
          <w:rFonts w:ascii="Amasis MT Pro Black" w:hAnsi="Amasis MT Pro Black"/>
          <w:b/>
          <w:bCs/>
          <w:sz w:val="40"/>
          <w:szCs w:val="40"/>
        </w:rPr>
      </w:pPr>
      <w:r w:rsidRPr="00DC61A6">
        <w:rPr>
          <w:rFonts w:ascii="Amasis MT Pro Black" w:hAnsi="Amasis MT Pro Black"/>
          <w:b/>
          <w:bCs/>
          <w:sz w:val="40"/>
          <w:szCs w:val="40"/>
        </w:rPr>
        <w:t>Sentiment Analysis of Electric Vehicles</w:t>
      </w:r>
    </w:p>
    <w:p w14:paraId="57C78961" w14:textId="6D4B147B" w:rsidR="000D4C0C" w:rsidRPr="0032607E" w:rsidRDefault="003F10AC" w:rsidP="000D4C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 xml:space="preserve">Work Done- </w:t>
      </w:r>
      <w:r w:rsidR="000D4C0C" w:rsidRPr="00FC6E73">
        <w:rPr>
          <w:b/>
          <w:bCs/>
          <w:sz w:val="28"/>
          <w:szCs w:val="28"/>
        </w:rPr>
        <w:t>S</w:t>
      </w:r>
      <w:r w:rsidR="000D4C0C" w:rsidRPr="0032607E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 xml:space="preserve">teps involved in </w:t>
      </w:r>
      <w:r w:rsidR="00DC61A6" w:rsidRPr="0032607E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analysing</w:t>
      </w:r>
      <w:r w:rsidR="000D4C0C" w:rsidRPr="0032607E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 xml:space="preserve"> sentiment towards electric vehicles (EVs) in</w:t>
      </w:r>
      <w:r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 xml:space="preserve"> India</w:t>
      </w:r>
      <w:r w:rsidR="000D4C0C" w:rsidRPr="0032607E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:</w:t>
      </w:r>
    </w:p>
    <w:p w14:paraId="1CEE3D82" w14:textId="77777777" w:rsidR="000D4C0C" w:rsidRPr="00FC6E73" w:rsidRDefault="000D4C0C" w:rsidP="000D4C0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B0E1" w:themeColor="accent1" w:themeTint="99"/>
          <w:lang w:eastAsia="en-IN"/>
        </w:rPr>
      </w:pPr>
      <w:r w:rsidRPr="00FC6E73"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t>Data Collection</w:t>
      </w:r>
    </w:p>
    <w:p w14:paraId="7ABA73F2" w14:textId="6B983EFF" w:rsidR="000D4C0C" w:rsidRPr="0032607E" w:rsidRDefault="000D4C0C" w:rsidP="000D4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Target Websites: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Identify the top websites in</w:t>
      </w:r>
      <w:r w:rsidR="003F10AC">
        <w:rPr>
          <w:rFonts w:ascii="Arial" w:eastAsia="Times New Roman" w:hAnsi="Arial" w:cs="Arial"/>
          <w:color w:val="1F1F1F"/>
          <w:lang w:eastAsia="en-IN"/>
        </w:rPr>
        <w:t xml:space="preserve"> </w:t>
      </w:r>
      <w:r w:rsidRPr="0032607E">
        <w:rPr>
          <w:rFonts w:ascii="Arial" w:eastAsia="Times New Roman" w:hAnsi="Arial" w:cs="Arial"/>
          <w:color w:val="1F1F1F"/>
          <w:lang w:eastAsia="en-IN"/>
        </w:rPr>
        <w:t>India</w:t>
      </w:r>
      <w:r w:rsidR="003F10AC">
        <w:rPr>
          <w:rFonts w:ascii="Arial" w:eastAsia="Times New Roman" w:hAnsi="Arial" w:cs="Arial"/>
          <w:color w:val="1F1F1F"/>
          <w:lang w:eastAsia="en-IN"/>
        </w:rPr>
        <w:t xml:space="preserve"> </w:t>
      </w:r>
      <w:r w:rsidRPr="0032607E">
        <w:rPr>
          <w:rFonts w:ascii="Arial" w:eastAsia="Times New Roman" w:hAnsi="Arial" w:cs="Arial"/>
          <w:color w:val="1F1F1F"/>
          <w:lang w:eastAsia="en-IN"/>
        </w:rPr>
        <w:t>that focus on reviews related to EVs. Consider including a mix of general automotive sites and those specializing in EVs.</w:t>
      </w:r>
    </w:p>
    <w:p w14:paraId="5DFF154E" w14:textId="1005CF08" w:rsidR="000D4C0C" w:rsidRDefault="000D4C0C" w:rsidP="000D4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Web Scraping: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Utilize web scraping technique</w:t>
      </w:r>
      <w:r w:rsidR="003F10AC">
        <w:rPr>
          <w:rFonts w:ascii="Arial" w:eastAsia="Times New Roman" w:hAnsi="Arial" w:cs="Arial"/>
          <w:color w:val="1F1F1F"/>
          <w:lang w:eastAsia="en-IN"/>
        </w:rPr>
        <w:t xml:space="preserve"> </w:t>
      </w:r>
      <w:r w:rsidRPr="0032607E">
        <w:rPr>
          <w:rFonts w:ascii="Arial" w:eastAsia="Times New Roman" w:hAnsi="Arial" w:cs="Arial"/>
          <w:color w:val="1F1F1F"/>
          <w:lang w:eastAsia="en-IN"/>
        </w:rPr>
        <w:t>s to extract reviews and relevant content from these websites.</w:t>
      </w:r>
      <w:r>
        <w:rPr>
          <w:rFonts w:ascii="Arial" w:eastAsia="Times New Roman" w:hAnsi="Arial" w:cs="Arial"/>
          <w:color w:val="1F1F1F"/>
          <w:lang w:eastAsia="en-IN"/>
        </w:rPr>
        <w:t xml:space="preserve"> </w:t>
      </w:r>
      <w:r w:rsidR="003F10AC">
        <w:rPr>
          <w:rFonts w:ascii="Arial" w:eastAsia="Times New Roman" w:hAnsi="Arial" w:cs="Arial"/>
          <w:color w:val="1F1F1F"/>
          <w:lang w:eastAsia="en-IN"/>
        </w:rPr>
        <w:t xml:space="preserve">Used </w:t>
      </w:r>
      <w:proofErr w:type="spellStart"/>
      <w:r w:rsidR="003F10AC">
        <w:rPr>
          <w:rFonts w:ascii="Arial" w:eastAsia="Times New Roman" w:hAnsi="Arial" w:cs="Arial"/>
          <w:color w:val="1F1F1F"/>
          <w:lang w:eastAsia="en-IN"/>
        </w:rPr>
        <w:t>Octoparse</w:t>
      </w:r>
      <w:proofErr w:type="spellEnd"/>
      <w:r w:rsidR="003F10AC">
        <w:rPr>
          <w:rFonts w:ascii="Arial" w:eastAsia="Times New Roman" w:hAnsi="Arial" w:cs="Arial"/>
          <w:color w:val="1F1F1F"/>
          <w:lang w:eastAsia="en-IN"/>
        </w:rPr>
        <w:t>,</w:t>
      </w:r>
      <w:r w:rsidR="003F10AC">
        <w:rPr>
          <w:rFonts w:ascii="Arial" w:hAnsi="Arial" w:cs="Arial"/>
          <w:color w:val="1F1F1F"/>
          <w:shd w:val="clear" w:color="auto" w:fill="FFFFFF"/>
        </w:rPr>
        <w:t xml:space="preserve"> a web scraping tool that allows us to extract data from websites.</w:t>
      </w:r>
    </w:p>
    <w:p w14:paraId="049D6182" w14:textId="486E9756" w:rsidR="009139B8" w:rsidRPr="0032607E" w:rsidRDefault="009139B8" w:rsidP="00913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Websites:</w:t>
      </w:r>
    </w:p>
    <w:p w14:paraId="30BC5506" w14:textId="49E42BBD" w:rsidR="009139B8" w:rsidRDefault="009139B8" w:rsidP="003F1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India:</w:t>
      </w:r>
    </w:p>
    <w:p w14:paraId="44169541" w14:textId="77777777" w:rsidR="009139B8" w:rsidRDefault="009139B8" w:rsidP="009139B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lang w:eastAsia="en-IN"/>
        </w:rPr>
      </w:pPr>
      <w:r>
        <w:rPr>
          <w:rFonts w:ascii="Arial" w:eastAsia="Times New Roman" w:hAnsi="Arial" w:cs="Arial"/>
          <w:color w:val="1F1F1F"/>
          <w:lang w:eastAsia="en-IN"/>
        </w:rPr>
        <w:t>Bikewale.com</w:t>
      </w:r>
    </w:p>
    <w:p w14:paraId="3168C2CB" w14:textId="28EC0ADF" w:rsidR="009139B8" w:rsidRDefault="003F10AC" w:rsidP="009139B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lang w:eastAsia="en-IN"/>
        </w:rPr>
      </w:pPr>
      <w:r>
        <w:rPr>
          <w:rFonts w:ascii="Arial" w:eastAsia="Times New Roman" w:hAnsi="Arial" w:cs="Arial"/>
          <w:color w:val="1F1F1F"/>
          <w:lang w:eastAsia="en-IN"/>
        </w:rPr>
        <w:t>Bikedekho</w:t>
      </w:r>
      <w:r w:rsidR="009139B8" w:rsidRPr="009139B8">
        <w:rPr>
          <w:rFonts w:ascii="Arial" w:eastAsia="Times New Roman" w:hAnsi="Arial" w:cs="Arial"/>
          <w:color w:val="1F1F1F"/>
          <w:lang w:eastAsia="en-IN"/>
        </w:rPr>
        <w:t>.com</w:t>
      </w:r>
    </w:p>
    <w:p w14:paraId="1B05B9F8" w14:textId="77777777" w:rsidR="009139B8" w:rsidRPr="009139B8" w:rsidRDefault="009139B8" w:rsidP="009139B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  <w:r w:rsidRPr="002A55EA">
        <w:rPr>
          <w:rFonts w:ascii="Varela Round" w:eastAsia="Times New Roman" w:hAnsi="Varela Round" w:cs="Varela Round" w:hint="cs"/>
          <w:color w:val="242C42"/>
          <w:lang w:eastAsia="en-IN"/>
        </w:rPr>
        <w:t>Cardekho.com</w:t>
      </w:r>
    </w:p>
    <w:p w14:paraId="51258709" w14:textId="683D7EFF" w:rsidR="009139B8" w:rsidRPr="009139B8" w:rsidRDefault="009139B8" w:rsidP="009139B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  <w:r w:rsidRPr="002A55EA">
        <w:rPr>
          <w:rFonts w:ascii="Varela Round" w:eastAsia="Times New Roman" w:hAnsi="Varela Round" w:cs="Varela Round" w:hint="cs"/>
          <w:color w:val="242C42"/>
          <w:lang w:eastAsia="en-IN"/>
        </w:rPr>
        <w:t>Carwale.com</w:t>
      </w:r>
    </w:p>
    <w:p w14:paraId="1DE13E0F" w14:textId="77777777" w:rsidR="000D4C0C" w:rsidRPr="00FC6E73" w:rsidRDefault="000D4C0C" w:rsidP="000D4C0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B0E1" w:themeColor="accent1" w:themeTint="99"/>
          <w:lang w:eastAsia="en-IN"/>
        </w:rPr>
      </w:pPr>
      <w:r w:rsidRPr="00FC6E73"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t>Data Preprocessing</w:t>
      </w:r>
    </w:p>
    <w:p w14:paraId="65168E6D" w14:textId="77777777" w:rsidR="000D4C0C" w:rsidRPr="0032607E" w:rsidRDefault="000D4C0C" w:rsidP="000D4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Cleaning: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Remove irrelevant information like HTML tags, punctuation, and stop words (common words like "the," "a").</w:t>
      </w:r>
    </w:p>
    <w:p w14:paraId="2D62E8A8" w14:textId="4F3453FE" w:rsidR="000D4C0C" w:rsidRPr="0032607E" w:rsidRDefault="000D4C0C" w:rsidP="000D4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Language Processing: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Depending on the website language (English or the local language), apply Natural Language Processing (NLP) techniques lemmatization to reduce words to their root form.</w:t>
      </w:r>
    </w:p>
    <w:p w14:paraId="751934FC" w14:textId="78887862" w:rsidR="00A5106E" w:rsidRPr="00A5106E" w:rsidRDefault="000D4C0C" w:rsidP="00A510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 xml:space="preserve">Sentiment </w:t>
      </w:r>
      <w:r w:rsidR="002D0812" w:rsidRPr="0032607E">
        <w:rPr>
          <w:rFonts w:ascii="Arial" w:eastAsia="Times New Roman" w:hAnsi="Arial" w:cs="Arial"/>
          <w:b/>
          <w:bCs/>
          <w:color w:val="1F1F1F"/>
          <w:lang w:eastAsia="en-IN"/>
        </w:rPr>
        <w:t>Labelling</w:t>
      </w: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Annotate a small portion of the data (reviews) manually with sentiment labels (positive, negative, neutral) for training a machine learning model.</w:t>
      </w:r>
    </w:p>
    <w:p w14:paraId="6BC2094A" w14:textId="49BD04EA" w:rsidR="00A5106E" w:rsidRDefault="00A5106E" w:rsidP="00A5106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</w:pPr>
      <w:r w:rsidRPr="00A5106E"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t xml:space="preserve">Data Analysis </w:t>
      </w:r>
    </w:p>
    <w:p w14:paraId="0A5BE678" w14:textId="63FE0E48" w:rsidR="00A5106E" w:rsidRPr="00A5106E" w:rsidRDefault="00A5106E" w:rsidP="00A5106E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lang w:eastAsia="en-IN"/>
        </w:rPr>
      </w:pPr>
      <w:r w:rsidRPr="00A5106E">
        <w:rPr>
          <w:rFonts w:ascii="Arial" w:eastAsia="Times New Roman" w:hAnsi="Arial" w:cs="Arial"/>
          <w:lang w:eastAsia="en-IN"/>
        </w:rPr>
        <w:t xml:space="preserve">Dataset consists </w:t>
      </w:r>
      <w:proofErr w:type="gramStart"/>
      <w:r w:rsidRPr="00A5106E">
        <w:rPr>
          <w:rFonts w:ascii="Arial" w:eastAsia="Times New Roman" w:hAnsi="Arial" w:cs="Arial"/>
          <w:lang w:eastAsia="en-IN"/>
        </w:rPr>
        <w:t>of  2107</w:t>
      </w:r>
      <w:proofErr w:type="gramEnd"/>
      <w:r w:rsidRPr="00A5106E">
        <w:rPr>
          <w:rFonts w:ascii="Arial" w:eastAsia="Times New Roman" w:hAnsi="Arial" w:cs="Arial"/>
          <w:lang w:eastAsia="en-IN"/>
        </w:rPr>
        <w:t xml:space="preserve"> reviews after data cleaning. The structure of the dataset from different websites is as follows:</w:t>
      </w:r>
    </w:p>
    <w:p w14:paraId="7E7327A3" w14:textId="77777777" w:rsidR="00A5106E" w:rsidRPr="00A5106E" w:rsidRDefault="00A5106E" w:rsidP="00A5106E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lang w:eastAsia="en-IN"/>
        </w:rPr>
      </w:pPr>
    </w:p>
    <w:p w14:paraId="56B64E74" w14:textId="77777777" w:rsidR="00A5106E" w:rsidRDefault="00A5106E" w:rsidP="00A5106E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0431" w14:paraId="32D8C202" w14:textId="77777777" w:rsidTr="00FE0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85DC5" w14:textId="0D91446F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lang w:eastAsia="en-IN"/>
              </w:rPr>
              <w:t>Websites</w:t>
            </w:r>
          </w:p>
        </w:tc>
        <w:tc>
          <w:tcPr>
            <w:tcW w:w="4508" w:type="dxa"/>
          </w:tcPr>
          <w:p w14:paraId="145242C8" w14:textId="16689211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lang w:eastAsia="en-IN"/>
              </w:rPr>
              <w:t>Reviews</w:t>
            </w:r>
          </w:p>
        </w:tc>
      </w:tr>
      <w:tr w:rsidR="00420431" w14:paraId="671D95B1" w14:textId="77777777" w:rsidTr="00FE0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9787EA" w14:textId="4847081F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  <w:t>Carwale.com</w:t>
            </w:r>
          </w:p>
        </w:tc>
        <w:tc>
          <w:tcPr>
            <w:tcW w:w="4508" w:type="dxa"/>
          </w:tcPr>
          <w:p w14:paraId="1045F6E6" w14:textId="77B879F1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618</w:t>
            </w:r>
          </w:p>
        </w:tc>
      </w:tr>
      <w:tr w:rsidR="00420431" w14:paraId="6BC81B2C" w14:textId="77777777" w:rsidTr="00FE0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0493B8" w14:textId="69B7CF56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  <w:t>Bikedekho.com</w:t>
            </w:r>
          </w:p>
        </w:tc>
        <w:tc>
          <w:tcPr>
            <w:tcW w:w="4508" w:type="dxa"/>
          </w:tcPr>
          <w:p w14:paraId="4BA3F3AD" w14:textId="3A6441A9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875</w:t>
            </w:r>
          </w:p>
        </w:tc>
      </w:tr>
      <w:tr w:rsidR="00420431" w14:paraId="1585245B" w14:textId="77777777" w:rsidTr="00FE0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C75354" w14:textId="0D4B3E19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  <w:t>Bikewale.com</w:t>
            </w:r>
          </w:p>
        </w:tc>
        <w:tc>
          <w:tcPr>
            <w:tcW w:w="4508" w:type="dxa"/>
          </w:tcPr>
          <w:p w14:paraId="57D4B088" w14:textId="7D116014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</w:tr>
      <w:tr w:rsidR="00420431" w14:paraId="3510792D" w14:textId="77777777" w:rsidTr="00FE0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D06D75" w14:textId="6A6170F0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n-IN"/>
              </w:rPr>
              <w:t>Cardekho.com</w:t>
            </w:r>
          </w:p>
        </w:tc>
        <w:tc>
          <w:tcPr>
            <w:tcW w:w="4508" w:type="dxa"/>
          </w:tcPr>
          <w:p w14:paraId="6A03F665" w14:textId="7D800F2B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2043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571</w:t>
            </w:r>
          </w:p>
        </w:tc>
      </w:tr>
      <w:tr w:rsidR="00420431" w14:paraId="693D6330" w14:textId="77777777" w:rsidTr="00FE0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05902F" w14:textId="4556EF69" w:rsid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45B0E1" w:themeColor="accent1" w:themeTint="99"/>
                <w:lang w:eastAsia="en-IN"/>
              </w:rPr>
            </w:pPr>
            <w:r w:rsidRPr="00420431">
              <w:rPr>
                <w:rFonts w:ascii="Arial" w:eastAsia="Times New Roman" w:hAnsi="Arial" w:cs="Arial"/>
                <w:b w:val="0"/>
                <w:bCs w:val="0"/>
                <w:lang w:eastAsia="en-IN"/>
              </w:rPr>
              <w:t>Total</w:t>
            </w:r>
          </w:p>
        </w:tc>
        <w:tc>
          <w:tcPr>
            <w:tcW w:w="4508" w:type="dxa"/>
          </w:tcPr>
          <w:p w14:paraId="747936EF" w14:textId="6EAC0B9D" w:rsidR="00420431" w:rsidRPr="00420431" w:rsidRDefault="00420431" w:rsidP="00420431">
            <w:pPr>
              <w:pStyle w:val="ListParagraph"/>
              <w:spacing w:before="100" w:beforeAutospacing="1"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420431">
              <w:rPr>
                <w:rFonts w:ascii="Arial" w:eastAsia="Times New Roman" w:hAnsi="Arial" w:cs="Arial"/>
                <w:lang w:eastAsia="en-IN"/>
              </w:rPr>
              <w:t>2107</w:t>
            </w:r>
          </w:p>
        </w:tc>
      </w:tr>
    </w:tbl>
    <w:p w14:paraId="0BB25A1E" w14:textId="77777777" w:rsidR="00420431" w:rsidRPr="002D6F35" w:rsidRDefault="00420431" w:rsidP="00A5106E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lang w:eastAsia="en-IN"/>
        </w:rPr>
      </w:pPr>
    </w:p>
    <w:p w14:paraId="548C3A9B" w14:textId="1EE7C777" w:rsidR="002D6F35" w:rsidRPr="002D6F35" w:rsidRDefault="002D6F35" w:rsidP="00A5106E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This is the d</w:t>
      </w:r>
      <w:r w:rsidRPr="002D6F35">
        <w:rPr>
          <w:rFonts w:ascii="Arial" w:eastAsia="Times New Roman" w:hAnsi="Arial" w:cs="Arial"/>
          <w:lang w:eastAsia="en-IN"/>
        </w:rPr>
        <w:t>ataset with 6 features</w:t>
      </w:r>
      <w:r>
        <w:rPr>
          <w:rFonts w:ascii="Arial" w:eastAsia="Times New Roman" w:hAnsi="Arial" w:cs="Arial"/>
          <w:lang w:eastAsia="en-IN"/>
        </w:rPr>
        <w:t>:</w:t>
      </w:r>
    </w:p>
    <w:p w14:paraId="49C31B72" w14:textId="5AD16B6D" w:rsidR="00420431" w:rsidRDefault="002D6F35" w:rsidP="002D6F35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</w:pPr>
      <w:r w:rsidRPr="002D6F35">
        <w:rPr>
          <w:rFonts w:ascii="Arial" w:eastAsia="Times New Roman" w:hAnsi="Arial" w:cs="Arial"/>
          <w:b/>
          <w:bCs/>
          <w:noProof/>
          <w:color w:val="45B0E1" w:themeColor="accent1" w:themeTint="99"/>
          <w:lang w:eastAsia="en-IN"/>
        </w:rPr>
        <w:drawing>
          <wp:inline distT="0" distB="0" distL="0" distR="0" wp14:anchorId="2F131302" wp14:editId="7EF75765">
            <wp:extent cx="5426710" cy="860425"/>
            <wp:effectExtent l="0" t="0" r="2540" b="0"/>
            <wp:docPr id="2068986185" name="Picture 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6185" name="Picture 1" descr="A group of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8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D66A" w14:textId="17390CBC" w:rsidR="002D6F35" w:rsidRDefault="002D6F35" w:rsidP="002D6F35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</w:pPr>
      <w:r>
        <w:rPr>
          <w:noProof/>
        </w:rPr>
        <w:lastRenderedPageBreak/>
        <w:drawing>
          <wp:inline distT="0" distB="0" distL="0" distR="0" wp14:anchorId="2B63A126" wp14:editId="12DDA1F6">
            <wp:extent cx="5494020" cy="2095500"/>
            <wp:effectExtent l="0" t="0" r="0" b="0"/>
            <wp:docPr id="1225019711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9711" name="Picture 1" descr="A close-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DE56" w14:textId="6130E717" w:rsidR="00EB3698" w:rsidRPr="00EB3698" w:rsidRDefault="002D6F35" w:rsidP="00EB3698">
      <w:pPr>
        <w:pStyle w:val="Heading3"/>
        <w:shd w:val="clear" w:color="auto" w:fill="FFFFFF"/>
        <w:spacing w:before="120" w:after="120"/>
        <w:rPr>
          <w:rFonts w:ascii="Roboto" w:eastAsia="Times New Roman" w:hAnsi="Roboto" w:cs="Times New Roman"/>
          <w:color w:val="212121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t xml:space="preserve">                                           </w:t>
      </w:r>
      <w:r w:rsidRPr="002D6F35">
        <w:rPr>
          <w:rFonts w:ascii="Roboto" w:eastAsia="Times New Roman" w:hAnsi="Roboto" w:cs="Times New Roman"/>
          <w:color w:val="212121"/>
          <w:sz w:val="30"/>
          <w:szCs w:val="30"/>
          <w:lang w:eastAsia="en-IN"/>
        </w:rPr>
        <w:t>Word Cloud by Sentiment</w:t>
      </w:r>
    </w:p>
    <w:p w14:paraId="44C4C666" w14:textId="58094834" w:rsidR="002D6F35" w:rsidRPr="00585107" w:rsidRDefault="002D6F35" w:rsidP="002D6F3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bookmarkStart w:id="0" w:name="_Hlk165427180"/>
      <w:r w:rsidRPr="0058510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Top 5 Positive Reviews:</w:t>
      </w:r>
    </w:p>
    <w:p w14:paraId="510DC138" w14:textId="445B0534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Best</w:t>
      </w:r>
    </w:p>
    <w:p w14:paraId="56CBAF0F" w14:textId="6EBFF09F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Comfortable</w:t>
      </w:r>
    </w:p>
    <w:p w14:paraId="0C006766" w14:textId="31A51A1C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Good</w:t>
      </w:r>
    </w:p>
    <w:p w14:paraId="65031BD4" w14:textId="50510293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Look</w:t>
      </w:r>
    </w:p>
    <w:p w14:paraId="4917011A" w14:textId="4D45B90B" w:rsidR="00EB3698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 xml:space="preserve">Excellent </w:t>
      </w:r>
    </w:p>
    <w:p w14:paraId="5502F1F0" w14:textId="40A22FAC" w:rsidR="002D6F35" w:rsidRPr="00585107" w:rsidRDefault="002D6F35" w:rsidP="002D6F3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Top 5 Negative Reviews:</w:t>
      </w:r>
    </w:p>
    <w:p w14:paraId="395475EE" w14:textId="559A0852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Buy - Cost</w:t>
      </w:r>
    </w:p>
    <w:p w14:paraId="42E25231" w14:textId="054B6AFF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Service</w:t>
      </w:r>
    </w:p>
    <w:p w14:paraId="631E391B" w14:textId="2A25E5AD" w:rsidR="002D6F35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Feature</w:t>
      </w:r>
    </w:p>
    <w:p w14:paraId="63274213" w14:textId="0564E8EC" w:rsidR="00EB3698" w:rsidRPr="00585107" w:rsidRDefault="002D6F35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Issue</w:t>
      </w:r>
      <w:r w:rsidR="00EB3698" w:rsidRPr="0058510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0A662D" w:rsidRPr="00585107">
        <w:rPr>
          <w:rFonts w:ascii="Times New Roman" w:hAnsi="Times New Roman" w:cs="Times New Roman"/>
          <w:sz w:val="24"/>
          <w:szCs w:val="24"/>
          <w:lang w:eastAsia="en-IN"/>
        </w:rPr>
        <w:t>- Charging</w:t>
      </w:r>
    </w:p>
    <w:p w14:paraId="21542796" w14:textId="1FFA5F50" w:rsidR="002D6F35" w:rsidRPr="00585107" w:rsidRDefault="00EB3698" w:rsidP="002D6F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585107">
        <w:rPr>
          <w:rFonts w:ascii="Times New Roman" w:hAnsi="Times New Roman" w:cs="Times New Roman"/>
          <w:sz w:val="24"/>
          <w:szCs w:val="24"/>
          <w:lang w:eastAsia="en-IN"/>
        </w:rPr>
        <w:t>Problem</w:t>
      </w:r>
    </w:p>
    <w:bookmarkEnd w:id="0"/>
    <w:p w14:paraId="21AF4C2C" w14:textId="2EE63DC6" w:rsidR="002D6F35" w:rsidRDefault="00EB3698" w:rsidP="002D6F35">
      <w:pPr>
        <w:rPr>
          <w:lang w:eastAsia="en-IN"/>
        </w:rPr>
      </w:pPr>
      <w:r>
        <w:rPr>
          <w:noProof/>
        </w:rPr>
        <w:drawing>
          <wp:inline distT="0" distB="0" distL="0" distR="0" wp14:anchorId="48CE81D8" wp14:editId="338F69DA">
            <wp:extent cx="5082540" cy="2385060"/>
            <wp:effectExtent l="0" t="0" r="3810" b="0"/>
            <wp:docPr id="1013665574" name="Picture 2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5574" name="Picture 2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D0C" w14:textId="2D5279B6" w:rsidR="00EB3698" w:rsidRDefault="00EB3698" w:rsidP="002D6F35">
      <w:pPr>
        <w:rPr>
          <w:lang w:eastAsia="en-IN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                                           Top Positive Reviewers </w:t>
      </w:r>
    </w:p>
    <w:p w14:paraId="142E72B7" w14:textId="464530AD" w:rsidR="002D6F35" w:rsidRDefault="002D6F35" w:rsidP="002D6F35">
      <w:pPr>
        <w:rPr>
          <w:lang w:eastAsia="en-IN"/>
        </w:rPr>
      </w:pPr>
    </w:p>
    <w:p w14:paraId="68A59AE3" w14:textId="67CEA9A6" w:rsidR="002D6F35" w:rsidRPr="002D6F35" w:rsidRDefault="002D6F35" w:rsidP="002D6F35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                                     </w:t>
      </w:r>
    </w:p>
    <w:p w14:paraId="087AEFF9" w14:textId="652D64AB" w:rsidR="002D6F35" w:rsidRDefault="002D6F35" w:rsidP="002D6F35">
      <w:pPr>
        <w:rPr>
          <w:lang w:eastAsia="en-IN"/>
        </w:rPr>
      </w:pPr>
      <w:r>
        <w:rPr>
          <w:noProof/>
        </w:rPr>
        <w:drawing>
          <wp:inline distT="0" distB="0" distL="0" distR="0" wp14:anchorId="26E82DB5" wp14:editId="6052CE1A">
            <wp:extent cx="5539740" cy="3474720"/>
            <wp:effectExtent l="0" t="0" r="3810" b="0"/>
            <wp:docPr id="401652225" name="Picture 3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52225" name="Picture 3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46D">
        <w:rPr>
          <w:lang w:eastAsia="en-IN"/>
        </w:rPr>
        <w:t xml:space="preserve"> </w:t>
      </w:r>
    </w:p>
    <w:p w14:paraId="60C8755D" w14:textId="77777777" w:rsidR="002D6F35" w:rsidRPr="002D6F35" w:rsidRDefault="002D6F35" w:rsidP="002D6F35">
      <w:pPr>
        <w:rPr>
          <w:lang w:eastAsia="en-IN"/>
        </w:rPr>
      </w:pPr>
    </w:p>
    <w:p w14:paraId="72BB4450" w14:textId="606431AF" w:rsidR="002D6F35" w:rsidRDefault="002D6F35" w:rsidP="002D6F35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                                                  Sentiment</w:t>
      </w:r>
    </w:p>
    <w:p w14:paraId="7FB7FD79" w14:textId="77777777" w:rsidR="002D6F35" w:rsidRDefault="002D6F35" w:rsidP="002D6F35"/>
    <w:p w14:paraId="7217D362" w14:textId="70553639" w:rsidR="002D6F35" w:rsidRDefault="00EB3698" w:rsidP="002D6F35">
      <w:r>
        <w:t xml:space="preserve">           </w:t>
      </w:r>
      <w:r w:rsidR="002D6F35">
        <w:rPr>
          <w:noProof/>
        </w:rPr>
        <w:drawing>
          <wp:inline distT="0" distB="0" distL="0" distR="0" wp14:anchorId="3A5A98B5" wp14:editId="2FAEC2EB">
            <wp:extent cx="4983791" cy="3148965"/>
            <wp:effectExtent l="0" t="0" r="7620" b="0"/>
            <wp:docPr id="1421933581" name="Picture 4" descr="A green and orang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3581" name="Picture 4" descr="A green and orange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27" cy="315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EF3D" w14:textId="166E556A" w:rsidR="002D6F35" w:rsidRPr="00EB3698" w:rsidRDefault="00EB3698" w:rsidP="00EB3698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                                           Sentiment over Time</w:t>
      </w:r>
    </w:p>
    <w:p w14:paraId="313D889F" w14:textId="4BFC0AAD" w:rsidR="002D6F35" w:rsidRPr="002D6F35" w:rsidRDefault="002D6F35" w:rsidP="002D6F35">
      <w:pPr>
        <w:rPr>
          <w:lang w:eastAsia="en-IN"/>
        </w:rPr>
      </w:pPr>
    </w:p>
    <w:p w14:paraId="6CA35DCD" w14:textId="120ECD5B" w:rsidR="002D6F35" w:rsidRDefault="002D6F35" w:rsidP="002D6F35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</w:pPr>
    </w:p>
    <w:p w14:paraId="2F01FF63" w14:textId="0F914F9C" w:rsidR="00EB3698" w:rsidRPr="00222CC7" w:rsidRDefault="00EB3698" w:rsidP="00EB369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t>Data Preprocessing for NLP</w:t>
      </w:r>
    </w:p>
    <w:p w14:paraId="42AF9890" w14:textId="3E8A9B22" w:rsidR="00EB3698" w:rsidRPr="00222CC7" w:rsidRDefault="00EB3698" w:rsidP="00EB3698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lang w:eastAsia="en-IN"/>
        </w:rPr>
      </w:pPr>
      <w:r w:rsidRPr="00222CC7">
        <w:rPr>
          <w:rFonts w:ascii="Arial" w:eastAsia="Times New Roman" w:hAnsi="Arial" w:cs="Arial"/>
          <w:lang w:eastAsia="en-IN"/>
        </w:rPr>
        <w:t>Used one hot encoding and the word2vec for data preprocessing and the feature engineering.</w:t>
      </w:r>
    </w:p>
    <w:p w14:paraId="1D222911" w14:textId="58824450" w:rsidR="00222CC7" w:rsidRDefault="00EB3698" w:rsidP="00222CC7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2CC7">
        <w:rPr>
          <w:rFonts w:ascii="Arial" w:eastAsia="Times New Roman" w:hAnsi="Arial" w:cs="Arial"/>
          <w:b/>
          <w:bCs/>
          <w:lang w:eastAsia="en-IN"/>
        </w:rPr>
        <w:t>One-hot Encoding:</w:t>
      </w:r>
      <w:r w:rsidRPr="00222CC7">
        <w:rPr>
          <w:rFonts w:ascii="Roboto" w:hAnsi="Roboto"/>
        </w:rPr>
        <w:t xml:space="preserve"> </w:t>
      </w:r>
      <w:r w:rsidR="00222CC7">
        <w:rPr>
          <w:rFonts w:ascii="Roboto" w:hAnsi="Roboto"/>
        </w:rPr>
        <w:t>U</w:t>
      </w:r>
      <w:r w:rsidR="00222CC7" w:rsidRPr="00222CC7">
        <w:rPr>
          <w:rFonts w:ascii="Roboto" w:hAnsi="Roboto"/>
        </w:rPr>
        <w:t>sed to represent categorical data numerically.</w:t>
      </w:r>
      <w:r w:rsidR="00222CC7" w:rsidRPr="00222CC7">
        <w:rPr>
          <w:rFonts w:ascii="Arial" w:eastAsia="Times New Roman" w:hAnsi="Arial" w:cs="Arial"/>
          <w:lang w:eastAsia="en-IN"/>
        </w:rPr>
        <w:t xml:space="preserve"> </w:t>
      </w:r>
    </w:p>
    <w:p w14:paraId="7C1B5F86" w14:textId="104F2040" w:rsidR="00EB3698" w:rsidRDefault="00EB3698" w:rsidP="00222CC7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22CC7">
        <w:rPr>
          <w:rFonts w:ascii="Arial" w:eastAsia="Times New Roman" w:hAnsi="Arial" w:cs="Arial"/>
          <w:b/>
          <w:bCs/>
          <w:lang w:eastAsia="en-IN"/>
        </w:rPr>
        <w:t>Word2Vec</w:t>
      </w:r>
      <w:r w:rsidR="00222CC7" w:rsidRPr="00222CC7">
        <w:rPr>
          <w:rFonts w:ascii="Arial" w:eastAsia="Times New Roman" w:hAnsi="Arial" w:cs="Arial"/>
          <w:b/>
          <w:bCs/>
          <w:lang w:eastAsia="en-IN"/>
        </w:rPr>
        <w:t>:</w:t>
      </w:r>
      <w:r w:rsidR="00222CC7" w:rsidRPr="00222CC7">
        <w:rPr>
          <w:rFonts w:ascii="Arial" w:eastAsia="Times New Roman" w:hAnsi="Arial" w:cs="Arial"/>
          <w:lang w:eastAsia="en-IN"/>
        </w:rPr>
        <w:t xml:space="preserve"> </w:t>
      </w:r>
      <w:r w:rsidR="00222CC7">
        <w:rPr>
          <w:rFonts w:ascii="Arial" w:eastAsia="Times New Roman" w:hAnsi="Arial" w:cs="Arial"/>
          <w:lang w:eastAsia="en-IN"/>
        </w:rPr>
        <w:t>U</w:t>
      </w:r>
      <w:r w:rsidR="00222CC7" w:rsidRPr="00222CC7">
        <w:rPr>
          <w:rFonts w:ascii="Arial" w:eastAsia="Times New Roman" w:hAnsi="Arial" w:cs="Arial"/>
          <w:lang w:eastAsia="en-IN"/>
        </w:rPr>
        <w:t>sed to represent words as dense vectors in a continuous vector space.</w:t>
      </w:r>
    </w:p>
    <w:p w14:paraId="0A6BC679" w14:textId="77777777" w:rsidR="00222CC7" w:rsidRPr="00222CC7" w:rsidRDefault="00222CC7" w:rsidP="00222CC7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en-IN"/>
        </w:rPr>
      </w:pPr>
    </w:p>
    <w:p w14:paraId="57FBAA6C" w14:textId="25870593" w:rsidR="000D4C0C" w:rsidRPr="00A5106E" w:rsidRDefault="000D4C0C" w:rsidP="000D4C0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</w:pPr>
      <w:r w:rsidRPr="00A5106E"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t>Machine Learning/Deep Learning</w:t>
      </w:r>
    </w:p>
    <w:p w14:paraId="6CC5D616" w14:textId="2DE5C58D" w:rsidR="000D4C0C" w:rsidRPr="0032607E" w:rsidRDefault="000D4C0C" w:rsidP="000D4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 xml:space="preserve">Model </w:t>
      </w:r>
      <w:proofErr w:type="gramStart"/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Selection:</w:t>
      </w:r>
      <w:r w:rsidRPr="0032607E">
        <w:rPr>
          <w:rFonts w:ascii="Arial" w:eastAsia="Times New Roman" w:hAnsi="Arial" w:cs="Arial"/>
          <w:color w:val="1F1F1F"/>
          <w:lang w:eastAsia="en-IN"/>
        </w:rPr>
        <w:t>.</w:t>
      </w:r>
      <w:proofErr w:type="gramEnd"/>
      <w:r w:rsidRPr="0032607E">
        <w:rPr>
          <w:rFonts w:ascii="Arial" w:eastAsia="Times New Roman" w:hAnsi="Arial" w:cs="Arial"/>
          <w:color w:val="1F1F1F"/>
          <w:lang w:eastAsia="en-IN"/>
        </w:rPr>
        <w:t xml:space="preserve"> </w:t>
      </w:r>
    </w:p>
    <w:p w14:paraId="7CB2F68F" w14:textId="2A42E44C" w:rsidR="000D4C0C" w:rsidRPr="0032607E" w:rsidRDefault="00EB3698" w:rsidP="000D4C0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lang w:eastAsia="en-IN"/>
        </w:rPr>
        <w:t xml:space="preserve">Machine </w:t>
      </w:r>
      <w:r w:rsidR="000D4C0C" w:rsidRPr="0032607E">
        <w:rPr>
          <w:rFonts w:ascii="Arial" w:eastAsia="Times New Roman" w:hAnsi="Arial" w:cs="Arial"/>
          <w:b/>
          <w:bCs/>
          <w:color w:val="1F1F1F"/>
          <w:lang w:eastAsia="en-IN"/>
        </w:rPr>
        <w:t>Learning:</w:t>
      </w:r>
      <w:r w:rsidR="000D4C0C" w:rsidRPr="0032607E">
        <w:rPr>
          <w:rFonts w:ascii="Arial" w:eastAsia="Times New Roman" w:hAnsi="Arial" w:cs="Arial"/>
          <w:color w:val="1F1F1F"/>
          <w:lang w:eastAsia="en-IN"/>
        </w:rPr>
        <w:t> </w:t>
      </w:r>
      <w:r>
        <w:rPr>
          <w:rFonts w:ascii="Arial" w:eastAsia="Times New Roman" w:hAnsi="Arial" w:cs="Arial"/>
          <w:color w:val="1F1F1F"/>
          <w:lang w:eastAsia="en-IN"/>
        </w:rPr>
        <w:t>Used</w:t>
      </w:r>
      <w:r w:rsidR="000D4C0C" w:rsidRPr="0032607E">
        <w:rPr>
          <w:rFonts w:ascii="Arial" w:eastAsia="Times New Roman" w:hAnsi="Arial" w:cs="Arial"/>
          <w:color w:val="1F1F1F"/>
          <w:lang w:eastAsia="en-IN"/>
        </w:rPr>
        <w:t xml:space="preserve"> Naive Bayes</w:t>
      </w:r>
      <w:r>
        <w:rPr>
          <w:rFonts w:ascii="Arial" w:eastAsia="Times New Roman" w:hAnsi="Arial" w:cs="Arial"/>
          <w:color w:val="1F1F1F"/>
          <w:lang w:eastAsia="en-IN"/>
        </w:rPr>
        <w:t>.</w:t>
      </w:r>
    </w:p>
    <w:p w14:paraId="78A9D3CB" w14:textId="7F4C732A" w:rsidR="000D4C0C" w:rsidRPr="0032607E" w:rsidRDefault="000D4C0C" w:rsidP="000D4C0C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Deep Learning:</w:t>
      </w:r>
      <w:r w:rsidRPr="0032607E">
        <w:rPr>
          <w:rFonts w:ascii="Arial" w:eastAsia="Times New Roman" w:hAnsi="Arial" w:cs="Arial"/>
          <w:color w:val="1F1F1F"/>
          <w:lang w:eastAsia="en-IN"/>
        </w:rPr>
        <w:t> </w:t>
      </w:r>
      <w:r w:rsidR="00EB3698">
        <w:rPr>
          <w:rFonts w:ascii="Arial" w:eastAsia="Times New Roman" w:hAnsi="Arial" w:cs="Arial"/>
          <w:color w:val="1F1F1F"/>
          <w:lang w:eastAsia="en-IN"/>
        </w:rPr>
        <w:t xml:space="preserve">Used </w:t>
      </w:r>
      <w:r w:rsidRPr="0032607E">
        <w:rPr>
          <w:rFonts w:ascii="Arial" w:eastAsia="Times New Roman" w:hAnsi="Arial" w:cs="Arial"/>
          <w:color w:val="1F1F1F"/>
          <w:lang w:eastAsia="en-IN"/>
        </w:rPr>
        <w:t>Long Short-Term Memory (LSTM)</w:t>
      </w:r>
      <w:r w:rsidR="00222CC7">
        <w:rPr>
          <w:rFonts w:ascii="Arial" w:eastAsia="Times New Roman" w:hAnsi="Arial" w:cs="Arial"/>
          <w:color w:val="1F1F1F"/>
          <w:lang w:eastAsia="en-IN"/>
        </w:rPr>
        <w:t xml:space="preserve">, </w:t>
      </w:r>
      <w:proofErr w:type="spellStart"/>
      <w:r w:rsidR="00222CC7">
        <w:rPr>
          <w:rFonts w:ascii="Arial" w:eastAsia="Times New Roman" w:hAnsi="Arial" w:cs="Arial"/>
          <w:color w:val="1F1F1F"/>
          <w:lang w:eastAsia="en-IN"/>
        </w:rPr>
        <w:t>SimpleRNN</w:t>
      </w:r>
      <w:proofErr w:type="spellEnd"/>
      <w:r w:rsidR="00222CC7">
        <w:rPr>
          <w:rFonts w:ascii="Arial" w:eastAsia="Times New Roman" w:hAnsi="Arial" w:cs="Arial"/>
          <w:color w:val="1F1F1F"/>
          <w:lang w:eastAsia="en-IN"/>
        </w:rPr>
        <w:t>, Bidirectional LSTM, CNN and CNN-LSTM</w:t>
      </w:r>
      <w:r w:rsidR="009702A1">
        <w:rPr>
          <w:rFonts w:ascii="Arial" w:eastAsia="Times New Roman" w:hAnsi="Arial" w:cs="Arial"/>
          <w:color w:val="1F1F1F"/>
          <w:lang w:eastAsia="en-IN"/>
        </w:rPr>
        <w:t>.</w:t>
      </w:r>
    </w:p>
    <w:p w14:paraId="262EF8BA" w14:textId="06609387" w:rsidR="000D4C0C" w:rsidRPr="0032607E" w:rsidRDefault="000D4C0C" w:rsidP="000D4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Training: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Train the chosen model using the </w:t>
      </w:r>
      <w:r w:rsidR="00222CC7" w:rsidRPr="0032607E">
        <w:rPr>
          <w:rFonts w:ascii="Arial" w:eastAsia="Times New Roman" w:hAnsi="Arial" w:cs="Arial"/>
          <w:color w:val="1F1F1F"/>
          <w:lang w:eastAsia="en-IN"/>
        </w:rPr>
        <w:t>labelled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data</w:t>
      </w:r>
      <w:r>
        <w:rPr>
          <w:rFonts w:ascii="Arial" w:eastAsia="Times New Roman" w:hAnsi="Arial" w:cs="Arial"/>
          <w:color w:val="1F1F1F"/>
          <w:lang w:eastAsia="en-IN"/>
        </w:rPr>
        <w:t>.</w:t>
      </w:r>
    </w:p>
    <w:p w14:paraId="74FE4F81" w14:textId="3326922C" w:rsidR="000D4C0C" w:rsidRPr="00DE5E9E" w:rsidRDefault="000D4C0C" w:rsidP="000D4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Evaluation: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Evaluate the model's performance on a separate validation dataset to ensure its accuracy.</w:t>
      </w:r>
      <w:r>
        <w:rPr>
          <w:rFonts w:ascii="Arial" w:eastAsia="Times New Roman" w:hAnsi="Arial" w:cs="Arial"/>
          <w:color w:val="1F1F1F"/>
          <w:lang w:eastAsia="en-IN"/>
        </w:rPr>
        <w:t xml:space="preserve"> </w:t>
      </w:r>
      <w:r w:rsidRPr="000D4C0C">
        <w:rPr>
          <w:rFonts w:ascii="Arial" w:eastAsia="Times New Roman" w:hAnsi="Arial" w:cs="Arial"/>
          <w:color w:val="1F1F1F"/>
          <w:lang w:eastAsia="en-IN"/>
        </w:rPr>
        <w:t>evaluate their performance on the testing data using metrics like accuracy, precision, recall, and F1-score.</w:t>
      </w:r>
      <w:r w:rsidR="00622B98" w:rsidRPr="00622B98">
        <w:rPr>
          <w:noProof/>
        </w:rPr>
        <w:t xml:space="preserve"> </w:t>
      </w:r>
      <w:r w:rsidR="006F1A71" w:rsidRPr="006F1A71">
        <w:rPr>
          <w:noProof/>
        </w:rPr>
        <w:drawing>
          <wp:inline distT="0" distB="0" distL="0" distR="0" wp14:anchorId="69C26498" wp14:editId="619A076A">
            <wp:extent cx="4549534" cy="4991533"/>
            <wp:effectExtent l="0" t="0" r="3810" b="0"/>
            <wp:docPr id="1043000898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0898" name="Picture 1" descr="A diagram of data process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3D54" w14:textId="121B4761" w:rsidR="00DE5E9E" w:rsidRPr="008F1EB6" w:rsidRDefault="008F1EB6" w:rsidP="008F1EB6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  <w:r w:rsidRPr="008F1EB6">
        <w:rPr>
          <w:noProof/>
        </w:rPr>
        <w:t>Fig</w:t>
      </w:r>
      <w:r>
        <w:rPr>
          <w:noProof/>
        </w:rPr>
        <w:t>ure:</w:t>
      </w:r>
      <w:r w:rsidRPr="008F1EB6">
        <w:rPr>
          <w:noProof/>
        </w:rPr>
        <w:t xml:space="preserve"> Methodology</w:t>
      </w:r>
    </w:p>
    <w:p w14:paraId="5D087EB8" w14:textId="77777777" w:rsidR="006F1A71" w:rsidRPr="000D4C0C" w:rsidRDefault="006F1A71" w:rsidP="006F1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</w:p>
    <w:p w14:paraId="2FD2EECF" w14:textId="77777777" w:rsidR="000D4C0C" w:rsidRPr="00FC6E73" w:rsidRDefault="000D4C0C" w:rsidP="000D4C0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B0E1" w:themeColor="accent1" w:themeTint="99"/>
          <w:lang w:eastAsia="en-IN"/>
        </w:rPr>
      </w:pPr>
      <w:r w:rsidRPr="00FC6E73">
        <w:rPr>
          <w:rFonts w:ascii="Arial" w:eastAsia="Times New Roman" w:hAnsi="Arial" w:cs="Arial"/>
          <w:b/>
          <w:bCs/>
          <w:color w:val="45B0E1" w:themeColor="accent1" w:themeTint="99"/>
          <w:lang w:eastAsia="en-IN"/>
        </w:rPr>
        <w:lastRenderedPageBreak/>
        <w:t>Analysis and Insights</w:t>
      </w:r>
    </w:p>
    <w:p w14:paraId="50A86923" w14:textId="3C2C116E" w:rsidR="000D4C0C" w:rsidRPr="0032607E" w:rsidRDefault="000D4C0C" w:rsidP="004073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Sentiment Analysis: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Apply the trained model to </w:t>
      </w:r>
      <w:proofErr w:type="spellStart"/>
      <w:r w:rsidRPr="0032607E">
        <w:rPr>
          <w:rFonts w:ascii="Arial" w:eastAsia="Times New Roman" w:hAnsi="Arial" w:cs="Arial"/>
          <w:color w:val="1F1F1F"/>
          <w:lang w:eastAsia="en-IN"/>
        </w:rPr>
        <w:t>analyze</w:t>
      </w:r>
      <w:proofErr w:type="spellEnd"/>
      <w:r w:rsidRPr="0032607E">
        <w:rPr>
          <w:rFonts w:ascii="Arial" w:eastAsia="Times New Roman" w:hAnsi="Arial" w:cs="Arial"/>
          <w:color w:val="1F1F1F"/>
          <w:lang w:eastAsia="en-IN"/>
        </w:rPr>
        <w:t xml:space="preserve"> the sentiment of the scraped reviews from country.</w:t>
      </w:r>
    </w:p>
    <w:p w14:paraId="67D65215" w14:textId="77777777" w:rsidR="000D4C0C" w:rsidRPr="0032607E" w:rsidRDefault="000D4C0C" w:rsidP="000D4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b/>
          <w:bCs/>
          <w:color w:val="1F1F1F"/>
          <w:lang w:eastAsia="en-IN"/>
        </w:rPr>
        <w:t>Insights:</w:t>
      </w:r>
      <w:r w:rsidRPr="0032607E">
        <w:rPr>
          <w:rFonts w:ascii="Arial" w:eastAsia="Times New Roman" w:hAnsi="Arial" w:cs="Arial"/>
          <w:color w:val="1F1F1F"/>
          <w:lang w:eastAsia="en-IN"/>
        </w:rPr>
        <w:t xml:space="preserve"> Identify key themes and trends in the reviews. This could include:</w:t>
      </w:r>
    </w:p>
    <w:p w14:paraId="2417DED3" w14:textId="77777777" w:rsidR="000D4C0C" w:rsidRPr="0032607E" w:rsidRDefault="000D4C0C" w:rsidP="000D4C0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color w:val="1F1F1F"/>
          <w:lang w:eastAsia="en-IN"/>
        </w:rPr>
        <w:t>Common concerns about EVs (e.g., range anxiety, charging infrastructure)</w:t>
      </w:r>
    </w:p>
    <w:p w14:paraId="42CC0D68" w14:textId="77777777" w:rsidR="000D4C0C" w:rsidRPr="0032607E" w:rsidRDefault="000D4C0C" w:rsidP="000D4C0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lang w:eastAsia="en-IN"/>
        </w:rPr>
      </w:pPr>
      <w:r w:rsidRPr="0032607E">
        <w:rPr>
          <w:rFonts w:ascii="Arial" w:eastAsia="Times New Roman" w:hAnsi="Arial" w:cs="Arial"/>
          <w:color w:val="1F1F1F"/>
          <w:lang w:eastAsia="en-IN"/>
        </w:rPr>
        <w:t>Positive aspects of EVs (e.g., environmental benefits, performance)</w:t>
      </w:r>
    </w:p>
    <w:p w14:paraId="7E8F45D3" w14:textId="01A57910" w:rsidR="00DC61A6" w:rsidRDefault="00DC61A6" w:rsidP="00407313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lang w:eastAsia="en-IN"/>
        </w:rPr>
      </w:pPr>
    </w:p>
    <w:p w14:paraId="6A8AD30B" w14:textId="77777777" w:rsidR="00407313" w:rsidRPr="0032607E" w:rsidRDefault="00407313" w:rsidP="00407313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lang w:eastAsia="en-IN"/>
        </w:rPr>
      </w:pPr>
    </w:p>
    <w:p w14:paraId="2C3F014E" w14:textId="5D991DF7" w:rsidR="00407313" w:rsidRDefault="00407313" w:rsidP="004073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r w:rsidRPr="000423AF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Results:</w:t>
      </w:r>
    </w:p>
    <w:p w14:paraId="59344C00" w14:textId="53C1CF9B" w:rsidR="000423AF" w:rsidRPr="003D543C" w:rsidRDefault="000423AF" w:rsidP="000423AF">
      <w:pPr>
        <w:jc w:val="center"/>
        <w:rPr>
          <w:rFonts w:ascii="Times New Roman" w:hAnsi="Times New Roman" w:cs="Times New Roman"/>
        </w:rPr>
      </w:pPr>
      <w:bookmarkStart w:id="1" w:name="_Hlk165451367"/>
      <w:r>
        <w:rPr>
          <w:rFonts w:ascii="Times New Roman" w:hAnsi="Times New Roman" w:cs="Times New Roman"/>
        </w:rPr>
        <w:t>Table</w:t>
      </w:r>
      <w:r w:rsidR="0051268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Accuracies of different algorithms: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23AF" w14:paraId="0ADF2163" w14:textId="77777777" w:rsidTr="00DA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548EB7" w14:textId="77777777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FE0405">
              <w:rPr>
                <w:rFonts w:ascii="Arial" w:eastAsia="Times New Roman" w:hAnsi="Arial" w:cs="Arial"/>
                <w:lang w:eastAsia="en-IN"/>
              </w:rPr>
              <w:t>Algorithm used</w:t>
            </w:r>
          </w:p>
        </w:tc>
        <w:tc>
          <w:tcPr>
            <w:tcW w:w="4508" w:type="dxa"/>
          </w:tcPr>
          <w:p w14:paraId="34F3DFD8" w14:textId="77777777" w:rsidR="000423AF" w:rsidRPr="00FE0405" w:rsidRDefault="000423AF" w:rsidP="001D45EA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IN"/>
              </w:rPr>
            </w:pPr>
            <w:r w:rsidRPr="00FE0405">
              <w:rPr>
                <w:rFonts w:ascii="Arial" w:eastAsia="Times New Roman" w:hAnsi="Arial" w:cs="Arial"/>
                <w:lang w:eastAsia="en-IN"/>
              </w:rPr>
              <w:t>Accuracy</w:t>
            </w:r>
          </w:p>
        </w:tc>
      </w:tr>
      <w:tr w:rsidR="000423AF" w14:paraId="13D7B5FD" w14:textId="77777777" w:rsidTr="00DA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10841F" w14:textId="4CBA2A42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</w:pPr>
            <w:r w:rsidRPr="00FE0405"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  <w:t>LSTM</w:t>
            </w:r>
          </w:p>
        </w:tc>
        <w:tc>
          <w:tcPr>
            <w:tcW w:w="4508" w:type="dxa"/>
          </w:tcPr>
          <w:p w14:paraId="6DA952BB" w14:textId="77777777" w:rsidR="000423AF" w:rsidRDefault="000423AF" w:rsidP="001D4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lang w:eastAsia="en-IN"/>
              </w:rPr>
            </w:pPr>
            <w:r w:rsidRPr="00407313">
              <w:rPr>
                <w:rFonts w:ascii="Arial" w:eastAsia="Times New Roman" w:hAnsi="Arial" w:cs="Arial"/>
                <w:color w:val="1F1F1F"/>
                <w:lang w:eastAsia="en-IN"/>
              </w:rPr>
              <w:t>96.84%</w:t>
            </w:r>
          </w:p>
        </w:tc>
      </w:tr>
      <w:tr w:rsidR="000423AF" w14:paraId="625C214C" w14:textId="77777777" w:rsidTr="00DA7437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6D6DAC" w14:textId="77777777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</w:pPr>
            <w:r w:rsidRPr="00FE0405"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  <w:t>Naïve Bayes</w:t>
            </w:r>
          </w:p>
        </w:tc>
        <w:tc>
          <w:tcPr>
            <w:tcW w:w="4508" w:type="dxa"/>
          </w:tcPr>
          <w:p w14:paraId="62153341" w14:textId="77777777" w:rsidR="000423AF" w:rsidRDefault="000423AF" w:rsidP="001D45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lang w:eastAsia="en-IN"/>
              </w:rPr>
            </w:pPr>
            <w:r w:rsidRPr="00407313">
              <w:rPr>
                <w:rFonts w:ascii="Arial" w:eastAsia="Times New Roman" w:hAnsi="Arial" w:cs="Arial"/>
                <w:color w:val="1F1F1F"/>
                <w:lang w:eastAsia="en-IN"/>
              </w:rPr>
              <w:t>72.56%</w:t>
            </w:r>
          </w:p>
        </w:tc>
      </w:tr>
      <w:tr w:rsidR="000423AF" w14:paraId="40B45B92" w14:textId="77777777" w:rsidTr="00DA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7654E7" w14:textId="77777777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</w:pPr>
            <w:r w:rsidRPr="00FE0405"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  <w:t>Bidirectional LSTM</w:t>
            </w:r>
          </w:p>
        </w:tc>
        <w:tc>
          <w:tcPr>
            <w:tcW w:w="4508" w:type="dxa"/>
          </w:tcPr>
          <w:p w14:paraId="6DA3D1CB" w14:textId="77777777" w:rsidR="000423AF" w:rsidRDefault="000423AF" w:rsidP="001D4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lang w:eastAsia="en-IN"/>
              </w:rPr>
            </w:pPr>
            <w:r w:rsidRPr="00407313">
              <w:rPr>
                <w:rFonts w:ascii="Arial" w:eastAsia="Times New Roman" w:hAnsi="Arial" w:cs="Arial"/>
                <w:color w:val="1F1F1F"/>
                <w:lang w:eastAsia="en-IN"/>
              </w:rPr>
              <w:t>95.58%</w:t>
            </w:r>
          </w:p>
        </w:tc>
      </w:tr>
      <w:tr w:rsidR="000423AF" w14:paraId="03759B3A" w14:textId="77777777" w:rsidTr="00DA7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29CF92" w14:textId="6445A1CE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</w:pPr>
            <w:proofErr w:type="spellStart"/>
            <w:r w:rsidRPr="00FE0405"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  <w:t>SimpleRNN</w:t>
            </w:r>
            <w:proofErr w:type="spellEnd"/>
          </w:p>
        </w:tc>
        <w:tc>
          <w:tcPr>
            <w:tcW w:w="4508" w:type="dxa"/>
          </w:tcPr>
          <w:p w14:paraId="790D0494" w14:textId="77777777" w:rsidR="000423AF" w:rsidRDefault="000423AF" w:rsidP="001D45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lang w:eastAsia="en-IN"/>
              </w:rPr>
            </w:pPr>
            <w:r>
              <w:rPr>
                <w:rFonts w:ascii="Arial" w:eastAsia="Times New Roman" w:hAnsi="Arial" w:cs="Arial"/>
                <w:color w:val="1F1F1F"/>
                <w:lang w:eastAsia="en-IN"/>
              </w:rPr>
              <w:t>96.52%</w:t>
            </w:r>
          </w:p>
        </w:tc>
      </w:tr>
      <w:tr w:rsidR="000423AF" w14:paraId="32DD5D16" w14:textId="77777777" w:rsidTr="00DA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D0C47B" w14:textId="77777777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</w:pPr>
            <w:r w:rsidRPr="00FE0405"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  <w:t>CNN</w:t>
            </w:r>
          </w:p>
        </w:tc>
        <w:tc>
          <w:tcPr>
            <w:tcW w:w="4508" w:type="dxa"/>
          </w:tcPr>
          <w:p w14:paraId="510E764E" w14:textId="77777777" w:rsidR="000423AF" w:rsidRDefault="000423AF" w:rsidP="001D4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lang w:eastAsia="en-IN"/>
              </w:rPr>
            </w:pPr>
            <w:r w:rsidRPr="00407313">
              <w:rPr>
                <w:rFonts w:ascii="Arial" w:eastAsia="Times New Roman" w:hAnsi="Arial" w:cs="Arial"/>
                <w:color w:val="1F1F1F"/>
                <w:lang w:eastAsia="en-IN"/>
              </w:rPr>
              <w:t>97.16%</w:t>
            </w:r>
          </w:p>
        </w:tc>
      </w:tr>
      <w:tr w:rsidR="000423AF" w14:paraId="5EDC0E8B" w14:textId="77777777" w:rsidTr="00DA7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EB28" w14:textId="77777777" w:rsidR="000423AF" w:rsidRPr="00FE0405" w:rsidRDefault="000423AF" w:rsidP="001D45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</w:pPr>
            <w:r w:rsidRPr="00FE0405">
              <w:rPr>
                <w:rFonts w:ascii="Arial" w:eastAsia="Times New Roman" w:hAnsi="Arial" w:cs="Arial"/>
                <w:b w:val="0"/>
                <w:bCs w:val="0"/>
                <w:color w:val="1F1F1F"/>
                <w:lang w:eastAsia="en-IN"/>
              </w:rPr>
              <w:t>CNN-LSTM</w:t>
            </w:r>
          </w:p>
        </w:tc>
        <w:tc>
          <w:tcPr>
            <w:tcW w:w="4508" w:type="dxa"/>
          </w:tcPr>
          <w:p w14:paraId="15725964" w14:textId="77777777" w:rsidR="000423AF" w:rsidRDefault="000423AF" w:rsidP="001D45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lang w:eastAsia="en-IN"/>
              </w:rPr>
            </w:pPr>
            <w:r>
              <w:rPr>
                <w:rFonts w:ascii="Arial" w:eastAsia="Times New Roman" w:hAnsi="Arial" w:cs="Arial"/>
                <w:color w:val="1F1F1F"/>
                <w:lang w:eastAsia="en-IN"/>
              </w:rPr>
              <w:t>96.85%</w:t>
            </w:r>
          </w:p>
        </w:tc>
      </w:tr>
      <w:bookmarkEnd w:id="1"/>
    </w:tbl>
    <w:p w14:paraId="354D0B69" w14:textId="23A53C0C" w:rsidR="000423AF" w:rsidRDefault="000423AF" w:rsidP="000423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A0BEEC" w14:textId="77777777" w:rsidR="00DA7437" w:rsidRDefault="00DA7437" w:rsidP="0051268E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CD5C42" w14:textId="149D5FF3" w:rsidR="00DA7437" w:rsidRDefault="0051268E" w:rsidP="0051268E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</w:pPr>
      <w:bookmarkStart w:id="2" w:name="_Hlk165451540"/>
      <w:r w:rsidRPr="0051268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  <w:t xml:space="preserve">Table: </w:t>
      </w:r>
      <w:r w:rsidR="00DA7437" w:rsidRPr="0051268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  <w:t>Performance</w:t>
      </w:r>
      <w:r w:rsidRPr="0051268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  <w:t xml:space="preserve"> report for Different Algorithms:</w:t>
      </w:r>
    </w:p>
    <w:p w14:paraId="4DC0EF12" w14:textId="77777777" w:rsidR="0066231E" w:rsidRPr="000423AF" w:rsidRDefault="0066231E" w:rsidP="0051268E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254"/>
        <w:gridCol w:w="2254"/>
      </w:tblGrid>
      <w:tr w:rsidR="000423AF" w:rsidRPr="000423AF" w14:paraId="661600E8" w14:textId="77777777" w:rsidTr="0051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0DE58C7B" w14:textId="78A52737" w:rsidR="000423AF" w:rsidRPr="0051268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51268E"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Algorithm Used</w:t>
            </w:r>
          </w:p>
        </w:tc>
        <w:tc>
          <w:tcPr>
            <w:tcW w:w="1819" w:type="dxa"/>
            <w:shd w:val="clear" w:color="auto" w:fill="auto"/>
          </w:tcPr>
          <w:p w14:paraId="3A4B067A" w14:textId="7B449151" w:rsidR="000423AF" w:rsidRPr="0051268E" w:rsidRDefault="000423AF" w:rsidP="0051268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51268E"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Precision</w:t>
            </w:r>
          </w:p>
        </w:tc>
        <w:tc>
          <w:tcPr>
            <w:tcW w:w="2254" w:type="dxa"/>
            <w:shd w:val="clear" w:color="auto" w:fill="auto"/>
          </w:tcPr>
          <w:p w14:paraId="6B444E35" w14:textId="1E138349" w:rsidR="000423AF" w:rsidRPr="0051268E" w:rsidRDefault="000423AF" w:rsidP="0051268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51268E"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Recall</w:t>
            </w:r>
          </w:p>
        </w:tc>
        <w:tc>
          <w:tcPr>
            <w:tcW w:w="2254" w:type="dxa"/>
            <w:shd w:val="clear" w:color="auto" w:fill="auto"/>
          </w:tcPr>
          <w:p w14:paraId="367949EE" w14:textId="1E717905" w:rsidR="000423AF" w:rsidRPr="0051268E" w:rsidRDefault="00DA7437" w:rsidP="0051268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51268E"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F1-Score</w:t>
            </w:r>
          </w:p>
        </w:tc>
      </w:tr>
      <w:tr w:rsidR="000423AF" w:rsidRPr="000423AF" w14:paraId="2F792188" w14:textId="77777777" w:rsidTr="00DA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2DAF20" w14:textId="3DF8BC2D" w:rsidR="000423AF" w:rsidRPr="0066231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66231E"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  <w:t>LSTM</w:t>
            </w:r>
          </w:p>
        </w:tc>
        <w:tc>
          <w:tcPr>
            <w:tcW w:w="1819" w:type="dxa"/>
          </w:tcPr>
          <w:p w14:paraId="74A45F93" w14:textId="2FD21C60" w:rsidR="000423AF" w:rsidRPr="000423AF" w:rsidRDefault="000423AF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0.960</w:t>
            </w:r>
          </w:p>
        </w:tc>
        <w:tc>
          <w:tcPr>
            <w:tcW w:w="2254" w:type="dxa"/>
          </w:tcPr>
          <w:p w14:paraId="60F37B78" w14:textId="0E35DA89" w:rsidR="000423AF" w:rsidRPr="000423AF" w:rsidRDefault="000423AF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0.968</w:t>
            </w:r>
          </w:p>
        </w:tc>
        <w:tc>
          <w:tcPr>
            <w:tcW w:w="2254" w:type="dxa"/>
          </w:tcPr>
          <w:p w14:paraId="77D4882D" w14:textId="12849BCE" w:rsidR="000423AF" w:rsidRPr="000423AF" w:rsidRDefault="000423AF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0.961</w:t>
            </w:r>
          </w:p>
        </w:tc>
      </w:tr>
      <w:tr w:rsidR="000423AF" w:rsidRPr="000423AF" w14:paraId="56E6AECF" w14:textId="77777777" w:rsidTr="00DA7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08298F" w14:textId="6FB3E466" w:rsidR="000423AF" w:rsidRPr="0066231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66231E"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  <w:t>Naïve Bayes</w:t>
            </w:r>
          </w:p>
        </w:tc>
        <w:tc>
          <w:tcPr>
            <w:tcW w:w="1819" w:type="dxa"/>
          </w:tcPr>
          <w:p w14:paraId="352F33E8" w14:textId="21C27B13" w:rsidR="000423AF" w:rsidRPr="000423AF" w:rsidRDefault="000423AF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0.942</w:t>
            </w:r>
          </w:p>
        </w:tc>
        <w:tc>
          <w:tcPr>
            <w:tcW w:w="2254" w:type="dxa"/>
          </w:tcPr>
          <w:p w14:paraId="6EE726C4" w14:textId="65D7ABC4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0.725</w:t>
            </w:r>
          </w:p>
        </w:tc>
        <w:tc>
          <w:tcPr>
            <w:tcW w:w="2254" w:type="dxa"/>
          </w:tcPr>
          <w:p w14:paraId="34C72517" w14:textId="36322F49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0.803</w:t>
            </w:r>
          </w:p>
        </w:tc>
      </w:tr>
      <w:tr w:rsidR="000423AF" w:rsidRPr="000423AF" w14:paraId="2F7A1026" w14:textId="77777777" w:rsidTr="00DA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CD11AA" w14:textId="5E0ED214" w:rsidR="000423AF" w:rsidRPr="0066231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66231E"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  <w:t>Bidirectional LSTM</w:t>
            </w:r>
          </w:p>
        </w:tc>
        <w:tc>
          <w:tcPr>
            <w:tcW w:w="1819" w:type="dxa"/>
          </w:tcPr>
          <w:p w14:paraId="582B9820" w14:textId="01D7A4DD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0.960</w:t>
            </w:r>
          </w:p>
        </w:tc>
        <w:tc>
          <w:tcPr>
            <w:tcW w:w="2254" w:type="dxa"/>
          </w:tcPr>
          <w:p w14:paraId="1B77D6B9" w14:textId="0C68F2BE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0.955</w:t>
            </w:r>
          </w:p>
        </w:tc>
        <w:tc>
          <w:tcPr>
            <w:tcW w:w="2254" w:type="dxa"/>
          </w:tcPr>
          <w:p w14:paraId="5F753B8A" w14:textId="62B2326B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0.957</w:t>
            </w:r>
          </w:p>
        </w:tc>
      </w:tr>
      <w:tr w:rsidR="000423AF" w:rsidRPr="000423AF" w14:paraId="6D60AFFA" w14:textId="77777777" w:rsidTr="00DA7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CA54AC" w14:textId="6D3FFA10" w:rsidR="000423AF" w:rsidRPr="0066231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proofErr w:type="spellStart"/>
            <w:r w:rsidRPr="0066231E"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  <w:t>SimpleRNN</w:t>
            </w:r>
            <w:proofErr w:type="spellEnd"/>
          </w:p>
        </w:tc>
        <w:tc>
          <w:tcPr>
            <w:tcW w:w="1819" w:type="dxa"/>
          </w:tcPr>
          <w:p w14:paraId="051F46A5" w14:textId="409A99C3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0.940</w:t>
            </w:r>
          </w:p>
        </w:tc>
        <w:tc>
          <w:tcPr>
            <w:tcW w:w="2254" w:type="dxa"/>
          </w:tcPr>
          <w:p w14:paraId="1BE5DAAC" w14:textId="5A040D5B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0.970</w:t>
            </w:r>
          </w:p>
        </w:tc>
        <w:tc>
          <w:tcPr>
            <w:tcW w:w="2254" w:type="dxa"/>
          </w:tcPr>
          <w:p w14:paraId="5C02AAD6" w14:textId="2FF4B658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0.950</w:t>
            </w:r>
          </w:p>
        </w:tc>
      </w:tr>
      <w:tr w:rsidR="000423AF" w:rsidRPr="000423AF" w14:paraId="02FD1170" w14:textId="77777777" w:rsidTr="00DA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4BFAAA" w14:textId="68380E2F" w:rsidR="000423AF" w:rsidRPr="0066231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66231E"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  <w:t>CNN</w:t>
            </w:r>
          </w:p>
        </w:tc>
        <w:tc>
          <w:tcPr>
            <w:tcW w:w="1819" w:type="dxa"/>
          </w:tcPr>
          <w:p w14:paraId="4ADC1483" w14:textId="02FFBC00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0.970</w:t>
            </w:r>
          </w:p>
        </w:tc>
        <w:tc>
          <w:tcPr>
            <w:tcW w:w="2254" w:type="dxa"/>
          </w:tcPr>
          <w:p w14:paraId="780BCDBD" w14:textId="25FE5533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0.970</w:t>
            </w:r>
          </w:p>
        </w:tc>
        <w:tc>
          <w:tcPr>
            <w:tcW w:w="2254" w:type="dxa"/>
          </w:tcPr>
          <w:p w14:paraId="77E0B7EE" w14:textId="6DE3E781" w:rsidR="000423AF" w:rsidRPr="000423AF" w:rsidRDefault="00DA7437" w:rsidP="0051268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0.970</w:t>
            </w:r>
          </w:p>
        </w:tc>
      </w:tr>
      <w:tr w:rsidR="000423AF" w:rsidRPr="000423AF" w14:paraId="3623EE74" w14:textId="77777777" w:rsidTr="00DA7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929F6C" w14:textId="046C8CE3" w:rsidR="000423AF" w:rsidRPr="0066231E" w:rsidRDefault="000423AF" w:rsidP="0051268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66231E">
              <w:rPr>
                <w:rFonts w:ascii="Arial" w:eastAsia="Times New Roman" w:hAnsi="Arial" w:cs="Arial"/>
                <w:b w:val="0"/>
                <w:bCs w:val="0"/>
                <w:color w:val="212121"/>
                <w:sz w:val="21"/>
                <w:szCs w:val="21"/>
                <w:shd w:val="clear" w:color="auto" w:fill="FFFFFF"/>
                <w:lang w:eastAsia="en-IN"/>
              </w:rPr>
              <w:t>CNN-LSTM</w:t>
            </w:r>
          </w:p>
        </w:tc>
        <w:tc>
          <w:tcPr>
            <w:tcW w:w="1819" w:type="dxa"/>
          </w:tcPr>
          <w:p w14:paraId="30FAD2BF" w14:textId="7A16A23C" w:rsidR="000423AF" w:rsidRPr="000423AF" w:rsidRDefault="0051268E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0.960</w:t>
            </w:r>
          </w:p>
        </w:tc>
        <w:tc>
          <w:tcPr>
            <w:tcW w:w="2254" w:type="dxa"/>
          </w:tcPr>
          <w:p w14:paraId="2173B212" w14:textId="29D63C72" w:rsidR="000423AF" w:rsidRPr="000423AF" w:rsidRDefault="0051268E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0.970</w:t>
            </w:r>
          </w:p>
        </w:tc>
        <w:tc>
          <w:tcPr>
            <w:tcW w:w="2254" w:type="dxa"/>
          </w:tcPr>
          <w:p w14:paraId="6E83175B" w14:textId="3F66F293" w:rsidR="000423AF" w:rsidRPr="000423AF" w:rsidRDefault="0051268E" w:rsidP="0051268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  <w:shd w:val="clear" w:color="auto" w:fill="FFFFFF"/>
                <w:lang w:eastAsia="en-IN"/>
              </w:rPr>
              <w:t>0.960</w:t>
            </w:r>
          </w:p>
        </w:tc>
      </w:tr>
    </w:tbl>
    <w:bookmarkEnd w:id="2"/>
    <w:p w14:paraId="23AED510" w14:textId="3111DA55" w:rsidR="00DA7437" w:rsidRPr="000423AF" w:rsidRDefault="00100BA1" w:rsidP="000423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 xml:space="preserve">   </w:t>
      </w:r>
    </w:p>
    <w:p w14:paraId="23C07B06" w14:textId="77777777" w:rsidR="000423AF" w:rsidRPr="000423AF" w:rsidRDefault="000423AF" w:rsidP="004073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</w:p>
    <w:p w14:paraId="536B0184" w14:textId="77777777" w:rsidR="002E3E49" w:rsidRDefault="002E3E49" w:rsidP="002E3E49">
      <w:pPr>
        <w:pStyle w:val="NormalWeb"/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CB37691" wp14:editId="2BD86CF9">
            <wp:extent cx="1841500" cy="1676400"/>
            <wp:effectExtent l="0" t="0" r="6350" b="0"/>
            <wp:docPr id="384603421" name="Picture 1" descr="A diagram of a negativ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03421" name="Picture 1" descr="A diagram of a negative matri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/>
                    <a:stretch/>
                  </pic:blipFill>
                  <pic:spPr bwMode="auto">
                    <a:xfrm>
                      <a:off x="0" y="0"/>
                      <a:ext cx="1852881" cy="16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022"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8D94D32" wp14:editId="33734E9B">
            <wp:extent cx="1828800" cy="1676400"/>
            <wp:effectExtent l="0" t="0" r="0" b="0"/>
            <wp:docPr id="11350991" name="Picture 3" descr="A diagram of a negative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91" name="Picture 3" descr="A diagram of a negative matri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"/>
                    <a:stretch/>
                  </pic:blipFill>
                  <pic:spPr bwMode="auto">
                    <a:xfrm>
                      <a:off x="0" y="0"/>
                      <a:ext cx="1828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61798" w14:textId="77777777" w:rsidR="002E3E49" w:rsidRDefault="002E3E49" w:rsidP="002E3E49">
      <w:pPr>
        <w:pStyle w:val="NormalWeb"/>
        <w:ind w:left="1200"/>
      </w:pPr>
      <w:r>
        <w:rPr>
          <w:sz w:val="14"/>
          <w:szCs w:val="14"/>
        </w:rPr>
        <w:t xml:space="preserve">                               (a)  </w:t>
      </w:r>
      <w:r w:rsidRPr="00345022">
        <w:rPr>
          <w:sz w:val="14"/>
          <w:szCs w:val="14"/>
        </w:rPr>
        <w:t xml:space="preserve">LSTM  </w:t>
      </w:r>
      <w:r w:rsidRPr="00345022">
        <w:rPr>
          <w:sz w:val="16"/>
          <w:szCs w:val="16"/>
        </w:rPr>
        <w:t xml:space="preserve"> </w:t>
      </w:r>
      <w:r w:rsidRPr="00345022">
        <w:rPr>
          <w:sz w:val="22"/>
          <w:szCs w:val="22"/>
        </w:rPr>
        <w:t xml:space="preserve">            </w:t>
      </w:r>
      <w:r>
        <w:t xml:space="preserve"> </w:t>
      </w:r>
      <w:r w:rsidRPr="00345022">
        <w:t xml:space="preserve">                     </w:t>
      </w:r>
      <w:r>
        <w:t xml:space="preserve">         </w:t>
      </w:r>
      <w:proofErr w:type="gramStart"/>
      <w:r>
        <w:t xml:space="preserve">   </w:t>
      </w:r>
      <w:r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b) Bidirectional LSTM</w:t>
      </w:r>
    </w:p>
    <w:p w14:paraId="0F63F89D" w14:textId="77777777" w:rsidR="002E3E49" w:rsidRDefault="002E3E49" w:rsidP="002E3E49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699B692C" wp14:editId="0A1EA729">
            <wp:extent cx="1841500" cy="1626538"/>
            <wp:effectExtent l="0" t="0" r="6350" b="0"/>
            <wp:docPr id="1666141" name="Picture 4" descr="A diagram of a negative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1" name="Picture 4" descr="A diagram of a negative matri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r="1"/>
                    <a:stretch/>
                  </pic:blipFill>
                  <pic:spPr bwMode="auto">
                    <a:xfrm>
                      <a:off x="0" y="0"/>
                      <a:ext cx="1850419" cy="16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4FF9221" wp14:editId="6B95EBB4">
            <wp:extent cx="1840230" cy="1617088"/>
            <wp:effectExtent l="0" t="0" r="7620" b="2540"/>
            <wp:docPr id="631369620" name="Picture 7" descr="A diagram of a negative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69620" name="Picture 7" descr="A diagram of a negative matri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r="1"/>
                    <a:stretch/>
                  </pic:blipFill>
                  <pic:spPr bwMode="auto">
                    <a:xfrm>
                      <a:off x="0" y="0"/>
                      <a:ext cx="1843037" cy="16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051EC" wp14:editId="62D3BC8C">
            <wp:extent cx="1951355" cy="1625448"/>
            <wp:effectExtent l="0" t="0" r="0" b="0"/>
            <wp:docPr id="976990807" name="Picture 5" descr="A diagram of a negative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0807" name="Picture 5" descr="A diagram of a negative matri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/>
                    <a:stretch/>
                  </pic:blipFill>
                  <pic:spPr bwMode="auto">
                    <a:xfrm>
                      <a:off x="0" y="0"/>
                      <a:ext cx="1978127" cy="164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D783D" w14:textId="14F1C187" w:rsidR="00501272" w:rsidRPr="002E3E49" w:rsidRDefault="002E3E49" w:rsidP="002E3E49">
      <w:pPr>
        <w:pStyle w:val="NormalWeb"/>
        <w:rPr>
          <w:noProof/>
          <w:sz w:val="14"/>
          <w:szCs w:val="14"/>
        </w:rPr>
      </w:pPr>
      <w:r>
        <w:rPr>
          <w:noProof/>
        </w:rPr>
        <w:t xml:space="preserve">               </w:t>
      </w:r>
      <w:r w:rsidRPr="00F33537">
        <w:rPr>
          <w:noProof/>
          <w:sz w:val="14"/>
          <w:szCs w:val="14"/>
        </w:rPr>
        <w:t>(</w:t>
      </w:r>
      <w:r>
        <w:rPr>
          <w:noProof/>
          <w:sz w:val="14"/>
          <w:szCs w:val="14"/>
        </w:rPr>
        <w:t>c</w:t>
      </w:r>
      <w:r w:rsidRPr="00F33537">
        <w:rPr>
          <w:noProof/>
          <w:sz w:val="14"/>
          <w:szCs w:val="14"/>
        </w:rPr>
        <w:t xml:space="preserve">) SimpleRNN </w:t>
      </w:r>
      <w:r>
        <w:rPr>
          <w:noProof/>
          <w:sz w:val="14"/>
          <w:szCs w:val="14"/>
        </w:rPr>
        <w:t xml:space="preserve">                                                                          (d) CNN                                                                  (e) CNN-LSTM</w:t>
      </w:r>
    </w:p>
    <w:p w14:paraId="610D2226" w14:textId="77777777" w:rsidR="00501272" w:rsidRDefault="00501272" w:rsidP="00DE5E9E">
      <w:pPr>
        <w:rPr>
          <w:b/>
          <w:bCs/>
          <w:sz w:val="28"/>
          <w:szCs w:val="28"/>
        </w:rPr>
      </w:pPr>
    </w:p>
    <w:p w14:paraId="1CD81B52" w14:textId="3CBAB060" w:rsidR="0066231E" w:rsidRDefault="0066231E" w:rsidP="00DE5E9E">
      <w:pPr>
        <w:rPr>
          <w:sz w:val="28"/>
          <w:szCs w:val="28"/>
        </w:rPr>
      </w:pPr>
      <w:r w:rsidRPr="0066231E">
        <w:rPr>
          <w:b/>
          <w:bCs/>
          <w:sz w:val="28"/>
          <w:szCs w:val="28"/>
        </w:rPr>
        <w:t>Conclusion:</w:t>
      </w:r>
    </w:p>
    <w:p w14:paraId="024494CF" w14:textId="77777777" w:rsidR="00DE5E9E" w:rsidRDefault="00DE5E9E" w:rsidP="00DE5E9E">
      <w:pPr>
        <w:pStyle w:val="ListParagraph"/>
        <w:numPr>
          <w:ilvl w:val="0"/>
          <w:numId w:val="11"/>
        </w:numPr>
      </w:pPr>
      <w:r w:rsidRPr="00DE5E9E">
        <w:t xml:space="preserve">We've received 1200 positive reviews on EVs in India, indicating a predominantly </w:t>
      </w:r>
      <w:proofErr w:type="spellStart"/>
      <w:r w:rsidRPr="00DE5E9E">
        <w:t>favorable</w:t>
      </w:r>
      <w:proofErr w:type="spellEnd"/>
      <w:r w:rsidRPr="00DE5E9E">
        <w:t xml:space="preserve"> sentiment among users.</w:t>
      </w:r>
      <w:r w:rsidRPr="00DE5E9E">
        <w:cr/>
      </w:r>
    </w:p>
    <w:p w14:paraId="1A990295" w14:textId="7B04CD4A" w:rsidR="00DE5E9E" w:rsidRDefault="00DE5E9E" w:rsidP="00DE5E9E">
      <w:pPr>
        <w:pStyle w:val="ListParagraph"/>
        <w:numPr>
          <w:ilvl w:val="0"/>
          <w:numId w:val="11"/>
        </w:numPr>
      </w:pPr>
      <w:r w:rsidRPr="00DE5E9E">
        <w:t>Sentiment analysis reveals a notable shift over time. Initially, in 2019, there was some negativity surrounding EVs, but as time progressed, this sentiment diminished significantly, transitioning into overwhelmingly positive reviews by 2023.</w:t>
      </w:r>
      <w:r w:rsidRPr="00DE5E9E">
        <w:cr/>
      </w:r>
    </w:p>
    <w:p w14:paraId="4A51D8D0" w14:textId="0BD58D43" w:rsidR="00DE5E9E" w:rsidRDefault="00DE5E9E" w:rsidP="00DE5E9E">
      <w:pPr>
        <w:pStyle w:val="ListParagraph"/>
        <w:numPr>
          <w:ilvl w:val="0"/>
          <w:numId w:val="11"/>
        </w:numPr>
      </w:pPr>
      <w:r w:rsidRPr="00DE5E9E">
        <w:t>Among various deep learning models compared, both CNN and CNN-LSTM models exhibited the highest accuracies at 97.16%. Given their strong performance on our dataset, utilizing deep learning for analysis appears advantageous.</w:t>
      </w:r>
      <w:r w:rsidRPr="00DE5E9E">
        <w:cr/>
      </w:r>
    </w:p>
    <w:p w14:paraId="721ED343" w14:textId="0A4D1601" w:rsidR="00DE5E9E" w:rsidRDefault="00DE5E9E" w:rsidP="00DE5E9E">
      <w:pPr>
        <w:pStyle w:val="ListParagraph"/>
        <w:numPr>
          <w:ilvl w:val="0"/>
          <w:numId w:val="11"/>
        </w:numPr>
      </w:pPr>
      <w:r w:rsidRPr="00DE5E9E">
        <w:t>In the positive reviews, we observed mentions of eco-friendliness, aesthetics, and overall quality, indicating a strong emphasis on environmental consciousness and satisfaction with the product's appearance and performance.</w:t>
      </w:r>
      <w:r w:rsidRPr="00DE5E9E">
        <w:cr/>
      </w:r>
      <w:r w:rsidRPr="00DE5E9E">
        <w:cr/>
        <w:t>Conversely, negative reviews primarily highlighted concerns regarding cost and the adequacy of charging infrastructure, underscoring challenges related to affordability and accessibility in the EV market.</w:t>
      </w:r>
    </w:p>
    <w:p w14:paraId="53925C44" w14:textId="77777777" w:rsidR="00DE5E9E" w:rsidRDefault="00DE5E9E" w:rsidP="00DE5E9E"/>
    <w:p w14:paraId="5171A44F" w14:textId="77777777" w:rsidR="00DE5E9E" w:rsidRDefault="00DE5E9E" w:rsidP="00DE5E9E">
      <w:pPr>
        <w:pStyle w:val="ListParagraph"/>
        <w:numPr>
          <w:ilvl w:val="0"/>
          <w:numId w:val="11"/>
        </w:numPr>
      </w:pPr>
      <w:r w:rsidRPr="00DE5E9E">
        <w:rPr>
          <w:b/>
          <w:bCs/>
        </w:rPr>
        <w:t xml:space="preserve">Policymakers </w:t>
      </w:r>
      <w:r w:rsidRPr="00DE5E9E">
        <w:t>can leverage this analysis to shape policies promoting EV adoption. Insights into consumer concerns can guide efforts addressing challenges such as charging infrastructure development and battery range limitations.</w:t>
      </w:r>
      <w:r w:rsidRPr="00DE5E9E">
        <w:cr/>
      </w:r>
    </w:p>
    <w:p w14:paraId="0A3CA356" w14:textId="67E3F7EB" w:rsidR="00902CF6" w:rsidRDefault="00DE5E9E" w:rsidP="006F1A71">
      <w:pPr>
        <w:pStyle w:val="ListParagraph"/>
        <w:numPr>
          <w:ilvl w:val="0"/>
          <w:numId w:val="11"/>
        </w:numPr>
      </w:pPr>
      <w:r w:rsidRPr="00DE5E9E">
        <w:rPr>
          <w:b/>
          <w:bCs/>
        </w:rPr>
        <w:t xml:space="preserve">Companies </w:t>
      </w:r>
      <w:r w:rsidRPr="00DE5E9E">
        <w:t xml:space="preserve">in the EV industry </w:t>
      </w:r>
      <w:proofErr w:type="gramStart"/>
      <w:r w:rsidRPr="00DE5E9E">
        <w:t>stand</w:t>
      </w:r>
      <w:proofErr w:type="gramEnd"/>
      <w:r w:rsidRPr="00DE5E9E">
        <w:t xml:space="preserve"> to benefit from understanding consumer sentiment. This knowledge enables manufacturers to tailor their products and marketing strategies to better meet customer needs and preferences across different</w:t>
      </w:r>
      <w:r w:rsidR="006F1A71">
        <w:t xml:space="preserve"> </w:t>
      </w:r>
      <w:r w:rsidRPr="00DE5E9E">
        <w:t>co</w:t>
      </w:r>
      <w:r w:rsidR="00A46E06">
        <w:rPr>
          <w:noProof/>
        </w:rPr>
        <w:t>untries.</w:t>
      </w:r>
    </w:p>
    <w:p w14:paraId="718520C8" w14:textId="3D272619" w:rsidR="00C81016" w:rsidRDefault="00C81016" w:rsidP="007C55D2"/>
    <w:p w14:paraId="01D2C10D" w14:textId="77777777" w:rsidR="007C55D2" w:rsidRDefault="007C55D2" w:rsidP="007C55D2"/>
    <w:p w14:paraId="222C6B44" w14:textId="77777777" w:rsidR="007C55D2" w:rsidRDefault="007C55D2" w:rsidP="007C55D2"/>
    <w:p w14:paraId="4CF8B2F6" w14:textId="77777777" w:rsidR="007C55D2" w:rsidRPr="0036001B" w:rsidRDefault="007C55D2" w:rsidP="007C55D2"/>
    <w:sectPr w:rsidR="007C55D2" w:rsidRPr="0036001B" w:rsidSect="005C5B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25CE4"/>
    <w:multiLevelType w:val="multilevel"/>
    <w:tmpl w:val="C86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228F9"/>
    <w:multiLevelType w:val="hybridMultilevel"/>
    <w:tmpl w:val="3B5EE9B4"/>
    <w:lvl w:ilvl="0" w:tplc="1896B174">
      <w:start w:val="9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50BDD"/>
    <w:multiLevelType w:val="hybridMultilevel"/>
    <w:tmpl w:val="B0A40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012A"/>
    <w:multiLevelType w:val="hybridMultilevel"/>
    <w:tmpl w:val="9154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5BAA"/>
    <w:multiLevelType w:val="multilevel"/>
    <w:tmpl w:val="250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B3175"/>
    <w:multiLevelType w:val="hybridMultilevel"/>
    <w:tmpl w:val="13FAD012"/>
    <w:lvl w:ilvl="0" w:tplc="F33CF694">
      <w:start w:val="1"/>
      <w:numFmt w:val="lowerLetter"/>
      <w:lvlText w:val="(%1)"/>
      <w:lvlJc w:val="left"/>
      <w:pPr>
        <w:ind w:left="120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EB264D3"/>
    <w:multiLevelType w:val="hybridMultilevel"/>
    <w:tmpl w:val="503C5C1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F71E0D"/>
    <w:multiLevelType w:val="multilevel"/>
    <w:tmpl w:val="1BC0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A6E19"/>
    <w:multiLevelType w:val="hybridMultilevel"/>
    <w:tmpl w:val="F6780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825F2"/>
    <w:multiLevelType w:val="hybridMultilevel"/>
    <w:tmpl w:val="EDA2E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A6DC9"/>
    <w:multiLevelType w:val="multilevel"/>
    <w:tmpl w:val="02C8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34025"/>
    <w:multiLevelType w:val="multilevel"/>
    <w:tmpl w:val="180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A4F7A"/>
    <w:multiLevelType w:val="multilevel"/>
    <w:tmpl w:val="70E8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70A30"/>
    <w:multiLevelType w:val="multilevel"/>
    <w:tmpl w:val="03BA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753183">
    <w:abstractNumId w:val="12"/>
  </w:num>
  <w:num w:numId="2" w16cid:durableId="789713517">
    <w:abstractNumId w:val="10"/>
  </w:num>
  <w:num w:numId="3" w16cid:durableId="1865051085">
    <w:abstractNumId w:val="0"/>
  </w:num>
  <w:num w:numId="4" w16cid:durableId="2058387079">
    <w:abstractNumId w:val="13"/>
  </w:num>
  <w:num w:numId="5" w16cid:durableId="717124082">
    <w:abstractNumId w:val="11"/>
  </w:num>
  <w:num w:numId="6" w16cid:durableId="2133203603">
    <w:abstractNumId w:val="6"/>
  </w:num>
  <w:num w:numId="7" w16cid:durableId="1652710851">
    <w:abstractNumId w:val="9"/>
  </w:num>
  <w:num w:numId="8" w16cid:durableId="1106120496">
    <w:abstractNumId w:val="4"/>
  </w:num>
  <w:num w:numId="9" w16cid:durableId="1325812868">
    <w:abstractNumId w:val="3"/>
  </w:num>
  <w:num w:numId="10" w16cid:durableId="678313091">
    <w:abstractNumId w:val="2"/>
  </w:num>
  <w:num w:numId="11" w16cid:durableId="1693723688">
    <w:abstractNumId w:val="8"/>
  </w:num>
  <w:num w:numId="12" w16cid:durableId="1650742247">
    <w:abstractNumId w:val="5"/>
  </w:num>
  <w:num w:numId="13" w16cid:durableId="1264339149">
    <w:abstractNumId w:val="7"/>
  </w:num>
  <w:num w:numId="14" w16cid:durableId="86756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0C"/>
    <w:rsid w:val="000423AF"/>
    <w:rsid w:val="00090FC3"/>
    <w:rsid w:val="000A662D"/>
    <w:rsid w:val="000D4C0C"/>
    <w:rsid w:val="00100BA1"/>
    <w:rsid w:val="0012046D"/>
    <w:rsid w:val="00222CC7"/>
    <w:rsid w:val="00274621"/>
    <w:rsid w:val="002D0812"/>
    <w:rsid w:val="002D6F35"/>
    <w:rsid w:val="002E3E49"/>
    <w:rsid w:val="0036001B"/>
    <w:rsid w:val="00376B4D"/>
    <w:rsid w:val="003A4AA2"/>
    <w:rsid w:val="003D3C1A"/>
    <w:rsid w:val="003F10AC"/>
    <w:rsid w:val="00407313"/>
    <w:rsid w:val="00420431"/>
    <w:rsid w:val="00440978"/>
    <w:rsid w:val="00501272"/>
    <w:rsid w:val="0051268E"/>
    <w:rsid w:val="00585107"/>
    <w:rsid w:val="005B3962"/>
    <w:rsid w:val="005C5BDF"/>
    <w:rsid w:val="005D46E1"/>
    <w:rsid w:val="00622B98"/>
    <w:rsid w:val="0066231E"/>
    <w:rsid w:val="006E74DC"/>
    <w:rsid w:val="006F1A71"/>
    <w:rsid w:val="00705DD6"/>
    <w:rsid w:val="007236BC"/>
    <w:rsid w:val="00781F3C"/>
    <w:rsid w:val="00786AA7"/>
    <w:rsid w:val="007C55D2"/>
    <w:rsid w:val="00807F8A"/>
    <w:rsid w:val="00851B2D"/>
    <w:rsid w:val="008C2B96"/>
    <w:rsid w:val="008F1EB6"/>
    <w:rsid w:val="00902CF6"/>
    <w:rsid w:val="00913359"/>
    <w:rsid w:val="009139B8"/>
    <w:rsid w:val="00930571"/>
    <w:rsid w:val="009702A1"/>
    <w:rsid w:val="009958D5"/>
    <w:rsid w:val="009C68EE"/>
    <w:rsid w:val="00A4497A"/>
    <w:rsid w:val="00A46E06"/>
    <w:rsid w:val="00A5106E"/>
    <w:rsid w:val="00AE30CF"/>
    <w:rsid w:val="00B34A20"/>
    <w:rsid w:val="00B638BC"/>
    <w:rsid w:val="00C112A1"/>
    <w:rsid w:val="00C259C1"/>
    <w:rsid w:val="00C81016"/>
    <w:rsid w:val="00D64463"/>
    <w:rsid w:val="00DA7437"/>
    <w:rsid w:val="00DC61A6"/>
    <w:rsid w:val="00DE5E9E"/>
    <w:rsid w:val="00EB3698"/>
    <w:rsid w:val="00F327EA"/>
    <w:rsid w:val="00F939AF"/>
    <w:rsid w:val="00FB599E"/>
    <w:rsid w:val="00FD5F44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D67F"/>
  <w15:chartTrackingRefBased/>
  <w15:docId w15:val="{2E7ED4C0-8FCF-45FC-BA8F-F3F7D5FA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0C"/>
  </w:style>
  <w:style w:type="paragraph" w:styleId="Heading1">
    <w:name w:val="heading 1"/>
    <w:basedOn w:val="Normal"/>
    <w:next w:val="Normal"/>
    <w:link w:val="Heading1Char"/>
    <w:uiPriority w:val="9"/>
    <w:qFormat/>
    <w:rsid w:val="000D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0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81016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5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2043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FE0405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36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pmvly">
    <w:name w:val="sc-ipmvly"/>
    <w:basedOn w:val="DefaultParagraphFont"/>
    <w:rsid w:val="009958D5"/>
  </w:style>
  <w:style w:type="paragraph" w:customStyle="1" w:styleId="showmoreitem">
    <w:name w:val="showmore__item"/>
    <w:basedOn w:val="Normal"/>
    <w:rsid w:val="009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-text">
    <w:name w:val="title-text"/>
    <w:basedOn w:val="DefaultParagraphFont"/>
    <w:rsid w:val="009C68EE"/>
  </w:style>
  <w:style w:type="character" w:customStyle="1" w:styleId="sr-only">
    <w:name w:val="sr-only"/>
    <w:basedOn w:val="DefaultParagraphFont"/>
    <w:rsid w:val="009C68EE"/>
  </w:style>
  <w:style w:type="character" w:customStyle="1" w:styleId="button-link-text">
    <w:name w:val="button-link-text"/>
    <w:basedOn w:val="DefaultParagraphFont"/>
    <w:rsid w:val="009C68EE"/>
  </w:style>
  <w:style w:type="character" w:customStyle="1" w:styleId="react-xocs-alternative-link">
    <w:name w:val="react-xocs-alternative-link"/>
    <w:basedOn w:val="DefaultParagraphFont"/>
    <w:rsid w:val="009C68EE"/>
  </w:style>
  <w:style w:type="character" w:customStyle="1" w:styleId="given-name">
    <w:name w:val="given-name"/>
    <w:basedOn w:val="DefaultParagraphFont"/>
    <w:rsid w:val="009C68EE"/>
  </w:style>
  <w:style w:type="character" w:customStyle="1" w:styleId="text">
    <w:name w:val="text"/>
    <w:basedOn w:val="DefaultParagraphFont"/>
    <w:rsid w:val="009C68EE"/>
  </w:style>
  <w:style w:type="character" w:customStyle="1" w:styleId="author-ref">
    <w:name w:val="author-ref"/>
    <w:basedOn w:val="DefaultParagraphFont"/>
    <w:rsid w:val="009C68EE"/>
  </w:style>
  <w:style w:type="paragraph" w:customStyle="1" w:styleId="text-s">
    <w:name w:val="text-s"/>
    <w:basedOn w:val="Normal"/>
    <w:rsid w:val="009C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38BC"/>
    <w:rPr>
      <w:i/>
      <w:iCs/>
    </w:rPr>
  </w:style>
  <w:style w:type="character" w:customStyle="1" w:styleId="anchor-text">
    <w:name w:val="anchor-text"/>
    <w:basedOn w:val="DefaultParagraphFont"/>
    <w:rsid w:val="00AE30CF"/>
  </w:style>
  <w:style w:type="character" w:styleId="Hyperlink">
    <w:name w:val="Hyperlink"/>
    <w:basedOn w:val="DefaultParagraphFont"/>
    <w:uiPriority w:val="99"/>
    <w:unhideWhenUsed/>
    <w:rsid w:val="00851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761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0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35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6901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0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2750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9863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12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12" w:space="9" w:color="F0F0F0"/>
            <w:right w:val="none" w:sz="0" w:space="0" w:color="auto"/>
          </w:divBdr>
          <w:divsChild>
            <w:div w:id="1233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75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320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6F8865-8E44-4DD3-A4A7-0524B9F2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</dc:creator>
  <cp:keywords/>
  <dc:description/>
  <cp:lastModifiedBy>Aditi Satsangi</cp:lastModifiedBy>
  <cp:revision>11</cp:revision>
  <dcterms:created xsi:type="dcterms:W3CDTF">2024-05-01T05:30:00Z</dcterms:created>
  <dcterms:modified xsi:type="dcterms:W3CDTF">2024-09-15T11:26:00Z</dcterms:modified>
</cp:coreProperties>
</file>