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9E8BB" w14:textId="03ACDE80" w:rsidR="00A30660" w:rsidRDefault="00A30660" w:rsidP="00A30660">
      <w:pPr>
        <w:pStyle w:val="Heading1"/>
      </w:pPr>
      <w:r>
        <w:t>Government</w:t>
      </w:r>
      <w:r>
        <w:rPr>
          <w:spacing w:val="-8"/>
        </w:rPr>
        <w:t xml:space="preserve"> </w:t>
      </w:r>
      <w:r>
        <w:t>Polytechnic</w:t>
      </w:r>
      <w:r>
        <w:rPr>
          <w:spacing w:val="-9"/>
        </w:rPr>
        <w:t xml:space="preserve"> </w:t>
      </w:r>
      <w:r>
        <w:t>Pune</w:t>
      </w:r>
      <w:r>
        <w:rPr>
          <w:spacing w:val="-3"/>
        </w:rPr>
        <w:t xml:space="preserve"> </w:t>
      </w:r>
      <w:r>
        <w:t>-</w:t>
      </w:r>
      <w:r>
        <w:rPr>
          <w:spacing w:val="-5"/>
        </w:rPr>
        <w:t>16</w:t>
      </w:r>
    </w:p>
    <w:p w14:paraId="36F21843" w14:textId="77777777" w:rsidR="00A30660" w:rsidRDefault="00A30660" w:rsidP="00A30660">
      <w:pPr>
        <w:spacing w:before="39"/>
        <w:ind w:left="684" w:right="497"/>
        <w:jc w:val="center"/>
        <w:rPr>
          <w:b/>
          <w:sz w:val="28"/>
        </w:rPr>
      </w:pPr>
      <w:r>
        <w:rPr>
          <w:b/>
          <w:sz w:val="28"/>
        </w:rPr>
        <w:t>(An</w:t>
      </w:r>
      <w:r>
        <w:rPr>
          <w:b/>
          <w:spacing w:val="-20"/>
          <w:sz w:val="28"/>
        </w:rPr>
        <w:t xml:space="preserve"> </w:t>
      </w:r>
      <w:r>
        <w:rPr>
          <w:b/>
          <w:sz w:val="28"/>
        </w:rPr>
        <w:t>Autonomous</w:t>
      </w:r>
      <w:r>
        <w:rPr>
          <w:b/>
          <w:spacing w:val="-6"/>
          <w:sz w:val="28"/>
        </w:rPr>
        <w:t xml:space="preserve"> </w:t>
      </w:r>
      <w:r>
        <w:rPr>
          <w:b/>
          <w:sz w:val="28"/>
        </w:rPr>
        <w:t>Institute</w:t>
      </w:r>
      <w:r>
        <w:rPr>
          <w:b/>
          <w:spacing w:val="-5"/>
          <w:sz w:val="28"/>
        </w:rPr>
        <w:t xml:space="preserve"> </w:t>
      </w:r>
      <w:r>
        <w:rPr>
          <w:b/>
          <w:sz w:val="28"/>
        </w:rPr>
        <w:t>of</w:t>
      </w:r>
      <w:r>
        <w:rPr>
          <w:b/>
          <w:spacing w:val="-6"/>
          <w:sz w:val="28"/>
        </w:rPr>
        <w:t xml:space="preserve"> </w:t>
      </w:r>
      <w:r>
        <w:rPr>
          <w:b/>
          <w:sz w:val="28"/>
        </w:rPr>
        <w:t>Government</w:t>
      </w:r>
      <w:r>
        <w:rPr>
          <w:b/>
          <w:spacing w:val="-5"/>
          <w:sz w:val="28"/>
        </w:rPr>
        <w:t xml:space="preserve"> </w:t>
      </w:r>
      <w:r>
        <w:rPr>
          <w:b/>
          <w:sz w:val="28"/>
        </w:rPr>
        <w:t>of</w:t>
      </w:r>
      <w:r>
        <w:rPr>
          <w:b/>
          <w:spacing w:val="-5"/>
          <w:sz w:val="28"/>
        </w:rPr>
        <w:t xml:space="preserve"> </w:t>
      </w:r>
      <w:r>
        <w:rPr>
          <w:b/>
          <w:spacing w:val="-2"/>
          <w:sz w:val="28"/>
        </w:rPr>
        <w:t>Maharashtra)</w:t>
      </w:r>
    </w:p>
    <w:p w14:paraId="0099A360" w14:textId="77777777" w:rsidR="00A30660" w:rsidRDefault="00A30660" w:rsidP="00A30660">
      <w:pPr>
        <w:spacing w:before="254"/>
        <w:ind w:left="2765"/>
        <w:rPr>
          <w:sz w:val="28"/>
        </w:rPr>
      </w:pPr>
      <w:r>
        <w:rPr>
          <w:sz w:val="28"/>
        </w:rPr>
        <w:t>University</w:t>
      </w:r>
      <w:r>
        <w:rPr>
          <w:spacing w:val="-13"/>
          <w:sz w:val="28"/>
        </w:rPr>
        <w:t xml:space="preserve"> </w:t>
      </w:r>
      <w:r>
        <w:rPr>
          <w:sz w:val="28"/>
        </w:rPr>
        <w:t>Road,</w:t>
      </w:r>
      <w:r>
        <w:rPr>
          <w:spacing w:val="-15"/>
          <w:sz w:val="28"/>
        </w:rPr>
        <w:t xml:space="preserve"> </w:t>
      </w:r>
      <w:r>
        <w:rPr>
          <w:sz w:val="28"/>
        </w:rPr>
        <w:t>Shivajinagar,</w:t>
      </w:r>
      <w:r>
        <w:rPr>
          <w:spacing w:val="-14"/>
          <w:sz w:val="28"/>
        </w:rPr>
        <w:t xml:space="preserve"> </w:t>
      </w:r>
      <w:r>
        <w:rPr>
          <w:sz w:val="28"/>
        </w:rPr>
        <w:t>Pune-</w:t>
      </w:r>
      <w:r>
        <w:rPr>
          <w:spacing w:val="-2"/>
          <w:sz w:val="28"/>
        </w:rPr>
        <w:t>411016</w:t>
      </w:r>
    </w:p>
    <w:p w14:paraId="211D55F8" w14:textId="77777777" w:rsidR="00A30660" w:rsidRDefault="00A30660" w:rsidP="00A30660">
      <w:pPr>
        <w:spacing w:before="251" w:line="429" w:lineRule="auto"/>
        <w:ind w:left="1933" w:right="1633"/>
        <w:jc w:val="center"/>
        <w:rPr>
          <w:b/>
          <w:sz w:val="28"/>
        </w:rPr>
      </w:pPr>
      <w:r>
        <w:rPr>
          <w:b/>
          <w:sz w:val="28"/>
        </w:rPr>
        <w:t>Department</w:t>
      </w:r>
      <w:r>
        <w:rPr>
          <w:b/>
          <w:spacing w:val="-14"/>
          <w:sz w:val="28"/>
        </w:rPr>
        <w:t xml:space="preserve"> </w:t>
      </w:r>
      <w:r>
        <w:rPr>
          <w:b/>
          <w:sz w:val="28"/>
        </w:rPr>
        <w:t>of</w:t>
      </w:r>
      <w:r>
        <w:rPr>
          <w:b/>
          <w:spacing w:val="-12"/>
          <w:sz w:val="28"/>
        </w:rPr>
        <w:t xml:space="preserve"> </w:t>
      </w:r>
      <w:r>
        <w:rPr>
          <w:b/>
          <w:sz w:val="28"/>
        </w:rPr>
        <w:t>Computer</w:t>
      </w:r>
      <w:r>
        <w:rPr>
          <w:b/>
          <w:spacing w:val="-16"/>
          <w:sz w:val="28"/>
        </w:rPr>
        <w:t xml:space="preserve"> </w:t>
      </w:r>
      <w:r>
        <w:rPr>
          <w:b/>
          <w:sz w:val="28"/>
        </w:rPr>
        <w:t>Engineering Academic Year 2024-25</w:t>
      </w:r>
    </w:p>
    <w:p w14:paraId="7D77D87E" w14:textId="77777777" w:rsidR="00A30660" w:rsidRDefault="00A30660" w:rsidP="00A30660">
      <w:pPr>
        <w:pStyle w:val="BodyText"/>
        <w:spacing w:before="5"/>
        <w:rPr>
          <w:b/>
          <w:sz w:val="12"/>
        </w:rPr>
      </w:pPr>
      <w:r>
        <w:rPr>
          <w:b/>
          <w:noProof/>
          <w:sz w:val="12"/>
        </w:rPr>
        <w:drawing>
          <wp:anchor distT="0" distB="0" distL="0" distR="0" simplePos="0" relativeHeight="251654656" behindDoc="1" locked="0" layoutInCell="1" allowOverlap="1" wp14:anchorId="3E73053B" wp14:editId="095F7991">
            <wp:simplePos x="0" y="0"/>
            <wp:positionH relativeFrom="page">
              <wp:posOffset>2908935</wp:posOffset>
            </wp:positionH>
            <wp:positionV relativeFrom="paragraph">
              <wp:posOffset>105410</wp:posOffset>
            </wp:positionV>
            <wp:extent cx="1661795" cy="1574165"/>
            <wp:effectExtent l="0" t="0" r="0" b="6985"/>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8" cstate="print"/>
                    <a:stretch>
                      <a:fillRect/>
                    </a:stretch>
                  </pic:blipFill>
                  <pic:spPr>
                    <a:xfrm>
                      <a:off x="0" y="0"/>
                      <a:ext cx="1661795" cy="1574165"/>
                    </a:xfrm>
                    <a:prstGeom prst="rect">
                      <a:avLst/>
                    </a:prstGeom>
                  </pic:spPr>
                </pic:pic>
              </a:graphicData>
            </a:graphic>
            <wp14:sizeRelH relativeFrom="margin">
              <wp14:pctWidth>0</wp14:pctWidth>
            </wp14:sizeRelH>
          </wp:anchor>
        </w:drawing>
      </w:r>
    </w:p>
    <w:p w14:paraId="79B95776" w14:textId="77777777" w:rsidR="00A30660" w:rsidRDefault="00A30660" w:rsidP="00A30660">
      <w:pPr>
        <w:pStyle w:val="BodyText"/>
        <w:spacing w:before="293"/>
        <w:rPr>
          <w:b/>
          <w:sz w:val="28"/>
        </w:rPr>
      </w:pPr>
    </w:p>
    <w:p w14:paraId="565D51DC" w14:textId="77777777" w:rsidR="00A30660" w:rsidRDefault="00A30660" w:rsidP="00A30660">
      <w:pPr>
        <w:spacing w:line="388" w:lineRule="auto"/>
        <w:ind w:left="3238" w:right="2934"/>
        <w:jc w:val="center"/>
        <w:rPr>
          <w:b/>
          <w:sz w:val="30"/>
        </w:rPr>
      </w:pPr>
      <w:r>
        <w:rPr>
          <w:b/>
          <w:sz w:val="30"/>
        </w:rPr>
        <w:t>Micro</w:t>
      </w:r>
      <w:r>
        <w:rPr>
          <w:b/>
          <w:spacing w:val="-19"/>
          <w:sz w:val="30"/>
        </w:rPr>
        <w:t xml:space="preserve"> </w:t>
      </w:r>
      <w:r>
        <w:rPr>
          <w:b/>
          <w:sz w:val="30"/>
        </w:rPr>
        <w:t>Project</w:t>
      </w:r>
      <w:r>
        <w:rPr>
          <w:b/>
          <w:spacing w:val="-19"/>
          <w:sz w:val="30"/>
        </w:rPr>
        <w:t xml:space="preserve"> </w:t>
      </w:r>
      <w:r>
        <w:rPr>
          <w:b/>
          <w:sz w:val="30"/>
        </w:rPr>
        <w:t xml:space="preserve">Report </w:t>
      </w:r>
      <w:r>
        <w:rPr>
          <w:b/>
          <w:spacing w:val="-6"/>
          <w:sz w:val="30"/>
        </w:rPr>
        <w:t>On</w:t>
      </w:r>
    </w:p>
    <w:p w14:paraId="551A58D6" w14:textId="77777777" w:rsidR="00A30660" w:rsidRDefault="00A30660" w:rsidP="00A30660">
      <w:pPr>
        <w:pStyle w:val="Heading3"/>
        <w:spacing w:before="187"/>
        <w:jc w:val="center"/>
      </w:pPr>
      <w:r>
        <w:rPr>
          <w:rFonts w:ascii="Times New Roman" w:hAnsi="Times New Roman"/>
          <w:b/>
          <w:color w:val="000000"/>
          <w:sz w:val="32"/>
        </w:rPr>
        <w:t>“ANVAY — Smart Indoor Navigation &amp; Emergency Guidance System”</w:t>
      </w:r>
    </w:p>
    <w:p w14:paraId="6ECEE381" w14:textId="77777777" w:rsidR="00A30660" w:rsidRDefault="00A30660" w:rsidP="00A30660">
      <w:pPr>
        <w:pStyle w:val="BodyText"/>
        <w:spacing w:before="353"/>
        <w:rPr>
          <w:b/>
          <w:sz w:val="32"/>
        </w:rPr>
      </w:pPr>
    </w:p>
    <w:p w14:paraId="11FABCEF" w14:textId="77777777" w:rsidR="00A30660" w:rsidRDefault="00A30660" w:rsidP="00A30660">
      <w:pPr>
        <w:ind w:left="715" w:right="497"/>
        <w:jc w:val="center"/>
        <w:rPr>
          <w:b/>
          <w:sz w:val="32"/>
        </w:rPr>
      </w:pPr>
      <w:r>
        <w:rPr>
          <w:b/>
          <w:sz w:val="32"/>
        </w:rPr>
        <w:t>SUBMITTED</w:t>
      </w:r>
      <w:r>
        <w:rPr>
          <w:b/>
          <w:spacing w:val="-20"/>
          <w:sz w:val="32"/>
        </w:rPr>
        <w:t xml:space="preserve"> </w:t>
      </w:r>
      <w:r>
        <w:rPr>
          <w:b/>
          <w:spacing w:val="-5"/>
          <w:sz w:val="32"/>
        </w:rPr>
        <w:t>BY:</w:t>
      </w:r>
    </w:p>
    <w:p w14:paraId="5B2ED40C" w14:textId="77777777" w:rsidR="00A30660" w:rsidRDefault="00A30660" w:rsidP="00A30660">
      <w:pPr>
        <w:pStyle w:val="BodyText"/>
        <w:spacing w:before="99" w:after="1"/>
        <w:rPr>
          <w:b/>
          <w:sz w:val="20"/>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379"/>
        <w:gridCol w:w="3691"/>
      </w:tblGrid>
      <w:tr w:rsidR="00A30660" w14:paraId="21321F3F" w14:textId="77777777" w:rsidTr="00461CF2">
        <w:trPr>
          <w:trHeight w:val="937"/>
        </w:trPr>
        <w:tc>
          <w:tcPr>
            <w:tcW w:w="5379" w:type="dxa"/>
            <w:tcBorders>
              <w:left w:val="single" w:sz="4" w:space="0" w:color="000000"/>
              <w:right w:val="single" w:sz="4" w:space="0" w:color="000000"/>
            </w:tcBorders>
          </w:tcPr>
          <w:p w14:paraId="2E89A52E" w14:textId="77777777" w:rsidR="00A30660" w:rsidRDefault="00A30660" w:rsidP="00461CF2">
            <w:pPr>
              <w:pStyle w:val="TableParagraph"/>
              <w:spacing w:before="121"/>
              <w:ind w:left="1290"/>
              <w:rPr>
                <w:b/>
                <w:sz w:val="32"/>
              </w:rPr>
            </w:pPr>
            <w:r>
              <w:rPr>
                <w:b/>
                <w:sz w:val="32"/>
              </w:rPr>
              <w:t>Group</w:t>
            </w:r>
            <w:r>
              <w:rPr>
                <w:b/>
                <w:spacing w:val="-19"/>
                <w:sz w:val="32"/>
              </w:rPr>
              <w:t xml:space="preserve"> </w:t>
            </w:r>
            <w:r>
              <w:rPr>
                <w:b/>
                <w:spacing w:val="-2"/>
                <w:sz w:val="32"/>
              </w:rPr>
              <w:t>Members</w:t>
            </w:r>
          </w:p>
        </w:tc>
        <w:tc>
          <w:tcPr>
            <w:tcW w:w="3691" w:type="dxa"/>
            <w:tcBorders>
              <w:left w:val="single" w:sz="4" w:space="0" w:color="000000"/>
              <w:right w:val="single" w:sz="4" w:space="0" w:color="000000"/>
            </w:tcBorders>
          </w:tcPr>
          <w:p w14:paraId="7192A0DC" w14:textId="77777777" w:rsidR="00A30660" w:rsidRDefault="00A30660" w:rsidP="00461CF2">
            <w:pPr>
              <w:pStyle w:val="TableParagraph"/>
              <w:spacing w:before="121" w:line="259" w:lineRule="auto"/>
              <w:ind w:left="1836" w:right="826" w:hanging="546"/>
              <w:rPr>
                <w:b/>
                <w:sz w:val="32"/>
              </w:rPr>
            </w:pPr>
            <w:r>
              <w:rPr>
                <w:b/>
                <w:spacing w:val="-2"/>
                <w:sz w:val="32"/>
              </w:rPr>
              <w:t xml:space="preserve">Enrollment </w:t>
            </w:r>
            <w:r>
              <w:rPr>
                <w:b/>
                <w:spacing w:val="-4"/>
                <w:sz w:val="32"/>
              </w:rPr>
              <w:t>No.</w:t>
            </w:r>
          </w:p>
        </w:tc>
      </w:tr>
      <w:tr w:rsidR="00A30660" w14:paraId="173F4B46" w14:textId="77777777" w:rsidTr="00461CF2">
        <w:trPr>
          <w:trHeight w:val="493"/>
        </w:trPr>
        <w:tc>
          <w:tcPr>
            <w:tcW w:w="5379" w:type="dxa"/>
            <w:tcBorders>
              <w:left w:val="single" w:sz="4" w:space="0" w:color="000000"/>
              <w:bottom w:val="single" w:sz="4" w:space="0" w:color="000000"/>
              <w:right w:val="single" w:sz="4" w:space="0" w:color="000000"/>
            </w:tcBorders>
          </w:tcPr>
          <w:p w14:paraId="1AE5692A" w14:textId="77777777" w:rsidR="00A30660" w:rsidRDefault="00A30660" w:rsidP="00461CF2">
            <w:pPr>
              <w:pStyle w:val="TableParagraph"/>
              <w:spacing w:before="124"/>
              <w:ind w:left="1290"/>
              <w:rPr>
                <w:sz w:val="28"/>
              </w:rPr>
            </w:pPr>
            <w:proofErr w:type="spellStart"/>
            <w:r w:rsidRPr="00654789">
              <w:rPr>
                <w:sz w:val="28"/>
              </w:rPr>
              <w:t>Mhasade</w:t>
            </w:r>
            <w:proofErr w:type="spellEnd"/>
            <w:r w:rsidRPr="00654789">
              <w:rPr>
                <w:sz w:val="28"/>
              </w:rPr>
              <w:t xml:space="preserve"> Harshad</w:t>
            </w:r>
          </w:p>
        </w:tc>
        <w:tc>
          <w:tcPr>
            <w:tcW w:w="3691" w:type="dxa"/>
            <w:tcBorders>
              <w:left w:val="single" w:sz="4" w:space="0" w:color="000000"/>
              <w:bottom w:val="single" w:sz="4" w:space="0" w:color="000000"/>
              <w:right w:val="single" w:sz="4" w:space="0" w:color="000000"/>
            </w:tcBorders>
          </w:tcPr>
          <w:p w14:paraId="6E00295A" w14:textId="77777777" w:rsidR="00A30660" w:rsidRDefault="00A30660" w:rsidP="00461CF2">
            <w:pPr>
              <w:pStyle w:val="TableParagraph"/>
              <w:spacing w:before="124"/>
              <w:ind w:right="1120"/>
              <w:jc w:val="right"/>
              <w:rPr>
                <w:sz w:val="28"/>
              </w:rPr>
            </w:pPr>
            <w:r>
              <w:rPr>
                <w:spacing w:val="-2"/>
                <w:sz w:val="28"/>
              </w:rPr>
              <w:t>2306118</w:t>
            </w:r>
          </w:p>
        </w:tc>
      </w:tr>
      <w:tr w:rsidR="00A30660" w14:paraId="51B7A1BF" w14:textId="77777777" w:rsidTr="00461CF2">
        <w:trPr>
          <w:trHeight w:val="492"/>
        </w:trPr>
        <w:tc>
          <w:tcPr>
            <w:tcW w:w="5379" w:type="dxa"/>
            <w:tcBorders>
              <w:top w:val="single" w:sz="4" w:space="0" w:color="000000"/>
              <w:left w:val="single" w:sz="4" w:space="0" w:color="000000"/>
              <w:bottom w:val="single" w:sz="4" w:space="0" w:color="000000"/>
              <w:right w:val="single" w:sz="4" w:space="0" w:color="000000"/>
            </w:tcBorders>
          </w:tcPr>
          <w:p w14:paraId="72376D5B" w14:textId="77777777" w:rsidR="00A30660" w:rsidRDefault="00A30660" w:rsidP="00461CF2">
            <w:pPr>
              <w:pStyle w:val="TableParagraph"/>
              <w:spacing w:before="123"/>
              <w:ind w:left="1290"/>
              <w:rPr>
                <w:sz w:val="28"/>
              </w:rPr>
            </w:pPr>
            <w:r w:rsidRPr="00654789">
              <w:rPr>
                <w:sz w:val="28"/>
              </w:rPr>
              <w:t>Mohite Swaraj</w:t>
            </w:r>
          </w:p>
        </w:tc>
        <w:tc>
          <w:tcPr>
            <w:tcW w:w="3691" w:type="dxa"/>
            <w:tcBorders>
              <w:top w:val="single" w:sz="4" w:space="0" w:color="000000"/>
              <w:left w:val="single" w:sz="4" w:space="0" w:color="000000"/>
              <w:bottom w:val="single" w:sz="4" w:space="0" w:color="000000"/>
              <w:right w:val="single" w:sz="4" w:space="0" w:color="000000"/>
            </w:tcBorders>
          </w:tcPr>
          <w:p w14:paraId="536B2D59" w14:textId="77777777" w:rsidR="00A30660" w:rsidRDefault="00A30660" w:rsidP="00461CF2">
            <w:pPr>
              <w:pStyle w:val="TableParagraph"/>
              <w:spacing w:before="123"/>
              <w:ind w:right="1117"/>
              <w:jc w:val="right"/>
              <w:rPr>
                <w:sz w:val="28"/>
              </w:rPr>
            </w:pPr>
            <w:r>
              <w:rPr>
                <w:spacing w:val="-2"/>
                <w:sz w:val="28"/>
              </w:rPr>
              <w:t>2306121</w:t>
            </w:r>
          </w:p>
        </w:tc>
      </w:tr>
      <w:tr w:rsidR="00A30660" w14:paraId="2AF80BF8" w14:textId="77777777" w:rsidTr="00461CF2">
        <w:trPr>
          <w:trHeight w:val="493"/>
        </w:trPr>
        <w:tc>
          <w:tcPr>
            <w:tcW w:w="5379" w:type="dxa"/>
            <w:tcBorders>
              <w:top w:val="single" w:sz="4" w:space="0" w:color="000000"/>
              <w:left w:val="single" w:sz="4" w:space="0" w:color="000000"/>
              <w:bottom w:val="single" w:sz="4" w:space="0" w:color="000000"/>
              <w:right w:val="single" w:sz="4" w:space="0" w:color="000000"/>
            </w:tcBorders>
          </w:tcPr>
          <w:p w14:paraId="0CC5043E" w14:textId="77777777" w:rsidR="00A30660" w:rsidRDefault="00A30660" w:rsidP="00461CF2">
            <w:pPr>
              <w:pStyle w:val="TableParagraph"/>
              <w:spacing w:before="122"/>
              <w:ind w:left="1290"/>
              <w:rPr>
                <w:sz w:val="28"/>
              </w:rPr>
            </w:pPr>
            <w:r w:rsidRPr="00654789">
              <w:rPr>
                <w:spacing w:val="-2"/>
                <w:sz w:val="28"/>
              </w:rPr>
              <w:t>Nalawade Sarthak</w:t>
            </w:r>
          </w:p>
        </w:tc>
        <w:tc>
          <w:tcPr>
            <w:tcW w:w="3691" w:type="dxa"/>
            <w:tcBorders>
              <w:top w:val="single" w:sz="4" w:space="0" w:color="000000"/>
              <w:left w:val="single" w:sz="4" w:space="0" w:color="000000"/>
              <w:bottom w:val="single" w:sz="4" w:space="0" w:color="000000"/>
              <w:right w:val="single" w:sz="4" w:space="0" w:color="000000"/>
            </w:tcBorders>
          </w:tcPr>
          <w:p w14:paraId="7D40688E" w14:textId="77777777" w:rsidR="00A30660" w:rsidRDefault="00A30660" w:rsidP="00461CF2">
            <w:pPr>
              <w:pStyle w:val="TableParagraph"/>
              <w:spacing w:before="122"/>
              <w:ind w:right="1119"/>
              <w:jc w:val="right"/>
              <w:rPr>
                <w:sz w:val="28"/>
              </w:rPr>
            </w:pPr>
            <w:r>
              <w:rPr>
                <w:spacing w:val="-2"/>
                <w:sz w:val="28"/>
              </w:rPr>
              <w:t>2306129</w:t>
            </w:r>
          </w:p>
        </w:tc>
      </w:tr>
    </w:tbl>
    <w:p w14:paraId="08EFF0A7" w14:textId="77777777" w:rsidR="00A30660" w:rsidRDefault="00A30660" w:rsidP="00A30660">
      <w:pPr>
        <w:pStyle w:val="BodyText"/>
        <w:spacing w:before="141"/>
        <w:rPr>
          <w:b/>
          <w:sz w:val="32"/>
        </w:rPr>
      </w:pPr>
    </w:p>
    <w:p w14:paraId="1F204980" w14:textId="77777777" w:rsidR="00273B45" w:rsidRDefault="00273B45" w:rsidP="00A30660">
      <w:pPr>
        <w:pStyle w:val="BodyText"/>
        <w:spacing w:before="141"/>
        <w:rPr>
          <w:b/>
          <w:sz w:val="32"/>
        </w:rPr>
      </w:pPr>
    </w:p>
    <w:p w14:paraId="77EFFC0C" w14:textId="77777777" w:rsidR="00A30660" w:rsidRDefault="00A30660" w:rsidP="00A30660">
      <w:pPr>
        <w:ind w:left="3082"/>
        <w:rPr>
          <w:b/>
          <w:sz w:val="30"/>
        </w:rPr>
      </w:pPr>
      <w:r>
        <w:rPr>
          <w:b/>
          <w:color w:val="FF0000"/>
          <w:sz w:val="30"/>
        </w:rPr>
        <w:t>Under</w:t>
      </w:r>
      <w:r>
        <w:rPr>
          <w:b/>
          <w:color w:val="FF0000"/>
          <w:spacing w:val="-9"/>
          <w:sz w:val="30"/>
        </w:rPr>
        <w:t xml:space="preserve"> </w:t>
      </w:r>
      <w:r>
        <w:rPr>
          <w:b/>
          <w:color w:val="FF0000"/>
          <w:sz w:val="30"/>
        </w:rPr>
        <w:t>the</w:t>
      </w:r>
      <w:r>
        <w:rPr>
          <w:b/>
          <w:color w:val="FF0000"/>
          <w:spacing w:val="-4"/>
          <w:sz w:val="30"/>
        </w:rPr>
        <w:t xml:space="preserve"> </w:t>
      </w:r>
      <w:r>
        <w:rPr>
          <w:b/>
          <w:color w:val="FF0000"/>
          <w:sz w:val="30"/>
        </w:rPr>
        <w:t>Guidance</w:t>
      </w:r>
      <w:r>
        <w:rPr>
          <w:b/>
          <w:color w:val="FF0000"/>
          <w:spacing w:val="-4"/>
          <w:sz w:val="30"/>
        </w:rPr>
        <w:t xml:space="preserve"> </w:t>
      </w:r>
      <w:r>
        <w:rPr>
          <w:b/>
          <w:color w:val="FF0000"/>
          <w:spacing w:val="-5"/>
          <w:sz w:val="30"/>
        </w:rPr>
        <w:t>of:</w:t>
      </w:r>
    </w:p>
    <w:p w14:paraId="70FAB901" w14:textId="77777777" w:rsidR="00273B45" w:rsidRDefault="00273B45" w:rsidP="00A30660">
      <w:pPr>
        <w:spacing w:before="27"/>
        <w:ind w:left="3528"/>
        <w:rPr>
          <w:b/>
          <w:sz w:val="30"/>
        </w:rPr>
      </w:pPr>
    </w:p>
    <w:p w14:paraId="698A76A7" w14:textId="34B0780F" w:rsidR="00A30660" w:rsidRDefault="00A30660" w:rsidP="00A30660">
      <w:pPr>
        <w:spacing w:before="27"/>
        <w:ind w:left="3528"/>
        <w:rPr>
          <w:b/>
          <w:sz w:val="30"/>
        </w:rPr>
      </w:pPr>
      <w:proofErr w:type="spellStart"/>
      <w:proofErr w:type="gramStart"/>
      <w:r>
        <w:rPr>
          <w:b/>
          <w:color w:val="FF0000"/>
          <w:sz w:val="30"/>
        </w:rPr>
        <w:t>Mrs</w:t>
      </w:r>
      <w:proofErr w:type="spellEnd"/>
      <w:r>
        <w:rPr>
          <w:b/>
          <w:color w:val="FF0000"/>
          <w:spacing w:val="-2"/>
          <w:sz w:val="30"/>
        </w:rPr>
        <w:t xml:space="preserve"> </w:t>
      </w:r>
      <w:r>
        <w:rPr>
          <w:b/>
          <w:color w:val="FF0000"/>
          <w:sz w:val="30"/>
        </w:rPr>
        <w:t>.S</w:t>
      </w:r>
      <w:proofErr w:type="gramEnd"/>
      <w:r>
        <w:rPr>
          <w:b/>
          <w:color w:val="FF0000"/>
          <w:spacing w:val="-1"/>
          <w:sz w:val="30"/>
        </w:rPr>
        <w:t xml:space="preserve"> </w:t>
      </w:r>
      <w:r>
        <w:rPr>
          <w:b/>
          <w:color w:val="FF0000"/>
          <w:sz w:val="30"/>
        </w:rPr>
        <w:t>J</w:t>
      </w:r>
      <w:r>
        <w:rPr>
          <w:b/>
          <w:color w:val="FF0000"/>
          <w:spacing w:val="-1"/>
          <w:sz w:val="30"/>
        </w:rPr>
        <w:t xml:space="preserve"> </w:t>
      </w:r>
      <w:r>
        <w:rPr>
          <w:b/>
          <w:color w:val="FF0000"/>
          <w:spacing w:val="-2"/>
          <w:sz w:val="30"/>
        </w:rPr>
        <w:t>Shirskar</w:t>
      </w:r>
    </w:p>
    <w:p w14:paraId="7FF6D4FB" w14:textId="77777777" w:rsidR="00A30660" w:rsidRDefault="00A30660" w:rsidP="00A30660">
      <w:pPr>
        <w:rPr>
          <w:b/>
          <w:sz w:val="30"/>
        </w:rPr>
        <w:sectPr w:rsidR="00A30660" w:rsidSect="00273B45">
          <w:headerReference w:type="even" r:id="rId9"/>
          <w:headerReference w:type="default" r:id="rId10"/>
          <w:footerReference w:type="even" r:id="rId11"/>
          <w:footerReference w:type="default" r:id="rId12"/>
          <w:headerReference w:type="first" r:id="rId13"/>
          <w:footerReference w:type="first" r:id="rId14"/>
          <w:type w:val="continuous"/>
          <w:pgSz w:w="11940" w:h="16860"/>
          <w:pgMar w:top="1380" w:right="1417" w:bottom="480" w:left="1275" w:header="0" w:footer="287"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3B55AC1A" w14:textId="19E07D57" w:rsidR="00A30660" w:rsidRDefault="00A30660" w:rsidP="00A30660">
      <w:pPr>
        <w:pStyle w:val="Heading1"/>
      </w:pPr>
      <w:r>
        <w:lastRenderedPageBreak/>
        <w:t>Government</w:t>
      </w:r>
      <w:r>
        <w:rPr>
          <w:spacing w:val="-8"/>
        </w:rPr>
        <w:t xml:space="preserve"> </w:t>
      </w:r>
      <w:r>
        <w:t>Polytechnic</w:t>
      </w:r>
      <w:r>
        <w:rPr>
          <w:spacing w:val="-9"/>
        </w:rPr>
        <w:t xml:space="preserve"> </w:t>
      </w:r>
      <w:r>
        <w:t>Pune</w:t>
      </w:r>
      <w:r>
        <w:rPr>
          <w:spacing w:val="-3"/>
        </w:rPr>
        <w:t xml:space="preserve"> </w:t>
      </w:r>
      <w:r>
        <w:t>-</w:t>
      </w:r>
      <w:r>
        <w:rPr>
          <w:spacing w:val="-5"/>
        </w:rPr>
        <w:t>16</w:t>
      </w:r>
    </w:p>
    <w:p w14:paraId="60B8324B" w14:textId="77777777" w:rsidR="00A30660" w:rsidRDefault="00A30660" w:rsidP="00A30660">
      <w:pPr>
        <w:spacing w:before="39"/>
        <w:ind w:left="924" w:right="497"/>
        <w:jc w:val="center"/>
        <w:rPr>
          <w:b/>
          <w:sz w:val="28"/>
        </w:rPr>
      </w:pPr>
      <w:r>
        <w:rPr>
          <w:b/>
          <w:sz w:val="28"/>
        </w:rPr>
        <w:t>(An</w:t>
      </w:r>
      <w:r>
        <w:rPr>
          <w:b/>
          <w:spacing w:val="-20"/>
          <w:sz w:val="28"/>
        </w:rPr>
        <w:t xml:space="preserve"> </w:t>
      </w:r>
      <w:r>
        <w:rPr>
          <w:b/>
          <w:sz w:val="28"/>
        </w:rPr>
        <w:t>Autonomous</w:t>
      </w:r>
      <w:r>
        <w:rPr>
          <w:b/>
          <w:spacing w:val="-6"/>
          <w:sz w:val="28"/>
        </w:rPr>
        <w:t xml:space="preserve"> </w:t>
      </w:r>
      <w:r>
        <w:rPr>
          <w:b/>
          <w:sz w:val="28"/>
        </w:rPr>
        <w:t>Institute</w:t>
      </w:r>
      <w:r>
        <w:rPr>
          <w:b/>
          <w:spacing w:val="-5"/>
          <w:sz w:val="28"/>
        </w:rPr>
        <w:t xml:space="preserve"> </w:t>
      </w:r>
      <w:r>
        <w:rPr>
          <w:b/>
          <w:sz w:val="28"/>
        </w:rPr>
        <w:t>of</w:t>
      </w:r>
      <w:r>
        <w:rPr>
          <w:b/>
          <w:spacing w:val="-6"/>
          <w:sz w:val="28"/>
        </w:rPr>
        <w:t xml:space="preserve"> </w:t>
      </w:r>
      <w:r>
        <w:rPr>
          <w:b/>
          <w:sz w:val="28"/>
        </w:rPr>
        <w:t>Government</w:t>
      </w:r>
      <w:r>
        <w:rPr>
          <w:b/>
          <w:spacing w:val="-5"/>
          <w:sz w:val="28"/>
        </w:rPr>
        <w:t xml:space="preserve"> </w:t>
      </w:r>
      <w:r>
        <w:rPr>
          <w:b/>
          <w:sz w:val="28"/>
        </w:rPr>
        <w:t>of</w:t>
      </w:r>
      <w:r>
        <w:rPr>
          <w:b/>
          <w:spacing w:val="-5"/>
          <w:sz w:val="28"/>
        </w:rPr>
        <w:t xml:space="preserve"> </w:t>
      </w:r>
      <w:r>
        <w:rPr>
          <w:b/>
          <w:spacing w:val="-2"/>
          <w:sz w:val="28"/>
        </w:rPr>
        <w:t>Maharashtra)</w:t>
      </w:r>
    </w:p>
    <w:p w14:paraId="156E40B7" w14:textId="77777777" w:rsidR="00A30660" w:rsidRDefault="00A30660" w:rsidP="00A30660">
      <w:pPr>
        <w:spacing w:before="206"/>
        <w:ind w:left="798" w:right="497"/>
        <w:jc w:val="center"/>
        <w:rPr>
          <w:sz w:val="28"/>
        </w:rPr>
      </w:pPr>
      <w:r>
        <w:rPr>
          <w:sz w:val="28"/>
        </w:rPr>
        <w:t>University</w:t>
      </w:r>
      <w:r>
        <w:rPr>
          <w:spacing w:val="-13"/>
          <w:sz w:val="28"/>
        </w:rPr>
        <w:t xml:space="preserve"> </w:t>
      </w:r>
      <w:r>
        <w:rPr>
          <w:sz w:val="28"/>
        </w:rPr>
        <w:t>Road,</w:t>
      </w:r>
      <w:r>
        <w:rPr>
          <w:spacing w:val="-15"/>
          <w:sz w:val="28"/>
        </w:rPr>
        <w:t xml:space="preserve"> </w:t>
      </w:r>
      <w:r>
        <w:rPr>
          <w:sz w:val="28"/>
        </w:rPr>
        <w:t>Shivajinagar,</w:t>
      </w:r>
      <w:r>
        <w:rPr>
          <w:spacing w:val="-14"/>
          <w:sz w:val="28"/>
        </w:rPr>
        <w:t xml:space="preserve"> </w:t>
      </w:r>
      <w:r>
        <w:rPr>
          <w:sz w:val="28"/>
        </w:rPr>
        <w:t>Pune-</w:t>
      </w:r>
      <w:r>
        <w:rPr>
          <w:spacing w:val="-2"/>
          <w:sz w:val="28"/>
        </w:rPr>
        <w:t>411016</w:t>
      </w:r>
    </w:p>
    <w:p w14:paraId="41B55B50" w14:textId="0EF0CEFD" w:rsidR="00A30660" w:rsidRDefault="00A30660" w:rsidP="00A30660">
      <w:pPr>
        <w:spacing w:before="244"/>
        <w:ind w:left="707"/>
        <w:rPr>
          <w:b/>
          <w:sz w:val="28"/>
        </w:rPr>
      </w:pPr>
      <w:r>
        <w:rPr>
          <w:b/>
          <w:sz w:val="28"/>
        </w:rPr>
        <w:t>Department</w:t>
      </w:r>
      <w:r>
        <w:rPr>
          <w:b/>
          <w:spacing w:val="-20"/>
          <w:sz w:val="28"/>
        </w:rPr>
        <w:t xml:space="preserve"> </w:t>
      </w:r>
      <w:r>
        <w:rPr>
          <w:b/>
          <w:sz w:val="28"/>
        </w:rPr>
        <w:t>of</w:t>
      </w:r>
      <w:r>
        <w:rPr>
          <w:b/>
          <w:spacing w:val="-12"/>
          <w:sz w:val="28"/>
        </w:rPr>
        <w:t xml:space="preserve"> </w:t>
      </w:r>
      <w:r>
        <w:rPr>
          <w:b/>
          <w:sz w:val="28"/>
        </w:rPr>
        <w:t>Computer</w:t>
      </w:r>
      <w:r>
        <w:rPr>
          <w:b/>
          <w:spacing w:val="46"/>
          <w:sz w:val="28"/>
        </w:rPr>
        <w:t xml:space="preserve"> </w:t>
      </w:r>
      <w:r>
        <w:rPr>
          <w:b/>
          <w:sz w:val="28"/>
        </w:rPr>
        <w:t>Engineering</w:t>
      </w:r>
      <w:r>
        <w:rPr>
          <w:b/>
          <w:spacing w:val="-18"/>
          <w:sz w:val="28"/>
        </w:rPr>
        <w:t xml:space="preserve"> </w:t>
      </w:r>
      <w:r>
        <w:rPr>
          <w:b/>
          <w:sz w:val="28"/>
        </w:rPr>
        <w:t>Academic</w:t>
      </w:r>
      <w:r>
        <w:rPr>
          <w:b/>
          <w:spacing w:val="-17"/>
          <w:sz w:val="28"/>
        </w:rPr>
        <w:t xml:space="preserve"> </w:t>
      </w:r>
      <w:r>
        <w:rPr>
          <w:b/>
          <w:sz w:val="28"/>
        </w:rPr>
        <w:t>Year</w:t>
      </w:r>
      <w:r>
        <w:rPr>
          <w:b/>
          <w:spacing w:val="-14"/>
          <w:sz w:val="28"/>
        </w:rPr>
        <w:t xml:space="preserve"> </w:t>
      </w:r>
      <w:r>
        <w:rPr>
          <w:b/>
          <w:sz w:val="28"/>
        </w:rPr>
        <w:t>2024-</w:t>
      </w:r>
      <w:r>
        <w:rPr>
          <w:b/>
          <w:spacing w:val="-5"/>
          <w:sz w:val="28"/>
        </w:rPr>
        <w:t>25</w:t>
      </w:r>
    </w:p>
    <w:p w14:paraId="657CD3B1" w14:textId="70B14B26" w:rsidR="00A30660" w:rsidRDefault="00273B45" w:rsidP="00A30660">
      <w:pPr>
        <w:pStyle w:val="BodyText"/>
        <w:rPr>
          <w:b/>
          <w:sz w:val="20"/>
        </w:rPr>
      </w:pPr>
      <w:r>
        <w:rPr>
          <w:b/>
          <w:noProof/>
          <w:sz w:val="20"/>
        </w:rPr>
        <w:drawing>
          <wp:anchor distT="0" distB="0" distL="0" distR="0" simplePos="0" relativeHeight="251655680" behindDoc="1" locked="0" layoutInCell="1" allowOverlap="1" wp14:anchorId="26F1982B" wp14:editId="610E35EE">
            <wp:simplePos x="0" y="0"/>
            <wp:positionH relativeFrom="page">
              <wp:posOffset>2964815</wp:posOffset>
            </wp:positionH>
            <wp:positionV relativeFrom="paragraph">
              <wp:posOffset>403225</wp:posOffset>
            </wp:positionV>
            <wp:extent cx="1586230" cy="1503045"/>
            <wp:effectExtent l="0" t="0" r="0" b="1905"/>
            <wp:wrapTopAndBottom/>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8" cstate="print"/>
                    <a:stretch>
                      <a:fillRect/>
                    </a:stretch>
                  </pic:blipFill>
                  <pic:spPr>
                    <a:xfrm>
                      <a:off x="0" y="0"/>
                      <a:ext cx="1586230" cy="1503045"/>
                    </a:xfrm>
                    <a:prstGeom prst="rect">
                      <a:avLst/>
                    </a:prstGeom>
                  </pic:spPr>
                </pic:pic>
              </a:graphicData>
            </a:graphic>
            <wp14:sizeRelH relativeFrom="margin">
              <wp14:pctWidth>0</wp14:pctWidth>
            </wp14:sizeRelH>
            <wp14:sizeRelV relativeFrom="margin">
              <wp14:pctHeight>0</wp14:pctHeight>
            </wp14:sizeRelV>
          </wp:anchor>
        </w:drawing>
      </w:r>
    </w:p>
    <w:p w14:paraId="00D22005" w14:textId="3C750799" w:rsidR="00A30660" w:rsidRDefault="00A30660" w:rsidP="00A30660">
      <w:pPr>
        <w:pStyle w:val="BodyText"/>
        <w:spacing w:before="178"/>
        <w:rPr>
          <w:b/>
          <w:sz w:val="20"/>
        </w:rPr>
      </w:pPr>
    </w:p>
    <w:p w14:paraId="182316D1" w14:textId="77777777" w:rsidR="00A30660" w:rsidRDefault="00A30660" w:rsidP="00A30660">
      <w:pPr>
        <w:pStyle w:val="Heading2"/>
        <w:spacing w:before="100"/>
        <w:ind w:left="525" w:right="497"/>
      </w:pPr>
      <w:r>
        <w:rPr>
          <w:spacing w:val="-2"/>
          <w:u w:val="single"/>
        </w:rPr>
        <w:t>CERTIFICATE</w:t>
      </w:r>
    </w:p>
    <w:p w14:paraId="152F0FD8" w14:textId="77777777" w:rsidR="00A30660" w:rsidRDefault="00A30660" w:rsidP="00A30660">
      <w:pPr>
        <w:pStyle w:val="BodyText"/>
        <w:spacing w:before="223"/>
        <w:rPr>
          <w:b/>
        </w:rPr>
      </w:pPr>
    </w:p>
    <w:p w14:paraId="497F8E1F" w14:textId="77777777" w:rsidR="00A30660" w:rsidRPr="00A30660" w:rsidRDefault="00A30660" w:rsidP="00A30660">
      <w:pPr>
        <w:pStyle w:val="Heading4"/>
        <w:spacing w:line="259" w:lineRule="auto"/>
        <w:ind w:left="26"/>
        <w:jc w:val="both"/>
        <w:rPr>
          <w:b/>
          <w:bCs/>
          <w:i w:val="0"/>
          <w:iCs w:val="0"/>
          <w:color w:val="000000" w:themeColor="text1"/>
        </w:rPr>
      </w:pPr>
      <w:r>
        <w:rPr>
          <w:rFonts w:ascii="Times New Roman" w:hAnsi="Times New Roman"/>
          <w:b/>
          <w:color w:val="000000"/>
          <w:sz w:val="24"/>
        </w:rPr>
        <w:t>This is to certify that the micro-project work entitled “ANVAY — Smart Indoor Navigation and Emergency Guidance System” is a bonafide work carried out by</w:t>
      </w:r>
    </w:p>
    <w:p w14:paraId="3D7C29BE" w14:textId="77777777" w:rsidR="00A30660" w:rsidRDefault="00A30660" w:rsidP="00A30660">
      <w:pPr>
        <w:pStyle w:val="BodyText"/>
        <w:spacing w:before="190"/>
        <w:rPr>
          <w:b/>
          <w:sz w:val="20"/>
        </w:rPr>
      </w:pPr>
    </w:p>
    <w:tbl>
      <w:tblPr>
        <w:tblW w:w="0" w:type="auto"/>
        <w:tblInd w:w="7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405"/>
        <w:gridCol w:w="3190"/>
      </w:tblGrid>
      <w:tr w:rsidR="00A30660" w14:paraId="1A4779EB" w14:textId="77777777" w:rsidTr="00461CF2">
        <w:trPr>
          <w:trHeight w:val="933"/>
        </w:trPr>
        <w:tc>
          <w:tcPr>
            <w:tcW w:w="4405" w:type="dxa"/>
            <w:tcBorders>
              <w:left w:val="single" w:sz="4" w:space="0" w:color="000000"/>
              <w:right w:val="single" w:sz="4" w:space="0" w:color="000000"/>
            </w:tcBorders>
          </w:tcPr>
          <w:p w14:paraId="5F5A4486" w14:textId="77777777" w:rsidR="00A30660" w:rsidRDefault="00A30660" w:rsidP="00461CF2">
            <w:pPr>
              <w:pStyle w:val="TableParagraph"/>
              <w:spacing w:before="111"/>
              <w:ind w:left="950"/>
              <w:rPr>
                <w:b/>
                <w:sz w:val="32"/>
              </w:rPr>
            </w:pPr>
            <w:r>
              <w:rPr>
                <w:b/>
                <w:sz w:val="32"/>
              </w:rPr>
              <w:t>Group</w:t>
            </w:r>
            <w:r>
              <w:rPr>
                <w:b/>
                <w:spacing w:val="-19"/>
                <w:sz w:val="32"/>
              </w:rPr>
              <w:t xml:space="preserve"> </w:t>
            </w:r>
            <w:r>
              <w:rPr>
                <w:b/>
                <w:spacing w:val="-2"/>
                <w:sz w:val="32"/>
              </w:rPr>
              <w:t>Members</w:t>
            </w:r>
          </w:p>
        </w:tc>
        <w:tc>
          <w:tcPr>
            <w:tcW w:w="3190" w:type="dxa"/>
            <w:tcBorders>
              <w:left w:val="single" w:sz="4" w:space="0" w:color="000000"/>
              <w:right w:val="single" w:sz="4" w:space="0" w:color="000000"/>
            </w:tcBorders>
          </w:tcPr>
          <w:p w14:paraId="2503B51A" w14:textId="77777777" w:rsidR="00A30660" w:rsidRDefault="00A30660" w:rsidP="00461CF2">
            <w:pPr>
              <w:pStyle w:val="TableParagraph"/>
              <w:spacing w:before="111" w:line="259" w:lineRule="auto"/>
              <w:ind w:left="1130" w:right="485"/>
              <w:rPr>
                <w:b/>
                <w:sz w:val="32"/>
              </w:rPr>
            </w:pPr>
            <w:r>
              <w:rPr>
                <w:b/>
                <w:spacing w:val="-2"/>
                <w:sz w:val="32"/>
              </w:rPr>
              <w:t xml:space="preserve">Enrollment </w:t>
            </w:r>
            <w:r>
              <w:rPr>
                <w:b/>
                <w:spacing w:val="-4"/>
                <w:sz w:val="32"/>
              </w:rPr>
              <w:t>No.</w:t>
            </w:r>
          </w:p>
        </w:tc>
      </w:tr>
      <w:tr w:rsidR="00A30660" w14:paraId="45A023CA" w14:textId="77777777" w:rsidTr="00461CF2">
        <w:trPr>
          <w:trHeight w:val="563"/>
        </w:trPr>
        <w:tc>
          <w:tcPr>
            <w:tcW w:w="4405" w:type="dxa"/>
            <w:tcBorders>
              <w:left w:val="single" w:sz="4" w:space="0" w:color="000000"/>
              <w:bottom w:val="single" w:sz="4" w:space="0" w:color="000000"/>
              <w:right w:val="single" w:sz="4" w:space="0" w:color="000000"/>
            </w:tcBorders>
          </w:tcPr>
          <w:p w14:paraId="431CED2F" w14:textId="77777777" w:rsidR="00A30660" w:rsidRDefault="00A30660" w:rsidP="00461CF2">
            <w:pPr>
              <w:pStyle w:val="TableParagraph"/>
              <w:spacing w:before="192"/>
              <w:ind w:left="1250"/>
              <w:rPr>
                <w:sz w:val="28"/>
              </w:rPr>
            </w:pPr>
            <w:proofErr w:type="spellStart"/>
            <w:r w:rsidRPr="00654789">
              <w:rPr>
                <w:sz w:val="28"/>
              </w:rPr>
              <w:t>Mhasade</w:t>
            </w:r>
            <w:proofErr w:type="spellEnd"/>
            <w:r w:rsidRPr="00654789">
              <w:rPr>
                <w:sz w:val="28"/>
              </w:rPr>
              <w:t xml:space="preserve"> Harshad</w:t>
            </w:r>
          </w:p>
        </w:tc>
        <w:tc>
          <w:tcPr>
            <w:tcW w:w="3190" w:type="dxa"/>
            <w:tcBorders>
              <w:left w:val="single" w:sz="4" w:space="0" w:color="000000"/>
              <w:bottom w:val="single" w:sz="4" w:space="0" w:color="000000"/>
              <w:right w:val="single" w:sz="4" w:space="0" w:color="000000"/>
            </w:tcBorders>
          </w:tcPr>
          <w:p w14:paraId="47C4027C" w14:textId="77777777" w:rsidR="00A30660" w:rsidRDefault="00A30660" w:rsidP="00461CF2">
            <w:pPr>
              <w:pStyle w:val="TableParagraph"/>
              <w:spacing w:before="192"/>
              <w:ind w:right="878"/>
              <w:jc w:val="right"/>
              <w:rPr>
                <w:sz w:val="28"/>
              </w:rPr>
            </w:pPr>
            <w:r w:rsidRPr="00654789">
              <w:rPr>
                <w:spacing w:val="-2"/>
                <w:sz w:val="28"/>
              </w:rPr>
              <w:t>2306118</w:t>
            </w:r>
          </w:p>
        </w:tc>
      </w:tr>
      <w:tr w:rsidR="00A30660" w14:paraId="4913123F" w14:textId="77777777" w:rsidTr="00461CF2">
        <w:trPr>
          <w:trHeight w:val="542"/>
        </w:trPr>
        <w:tc>
          <w:tcPr>
            <w:tcW w:w="4405" w:type="dxa"/>
            <w:tcBorders>
              <w:top w:val="single" w:sz="4" w:space="0" w:color="000000"/>
              <w:left w:val="single" w:sz="4" w:space="0" w:color="000000"/>
              <w:bottom w:val="single" w:sz="4" w:space="0" w:color="000000"/>
              <w:right w:val="single" w:sz="4" w:space="0" w:color="000000"/>
            </w:tcBorders>
          </w:tcPr>
          <w:p w14:paraId="2B89E6EF" w14:textId="77777777" w:rsidR="00A30660" w:rsidRDefault="00A30660" w:rsidP="00461CF2">
            <w:pPr>
              <w:pStyle w:val="TableParagraph"/>
              <w:spacing w:before="170"/>
              <w:ind w:left="1151"/>
              <w:rPr>
                <w:sz w:val="28"/>
              </w:rPr>
            </w:pPr>
            <w:r>
              <w:rPr>
                <w:sz w:val="28"/>
              </w:rPr>
              <w:t xml:space="preserve">   </w:t>
            </w:r>
            <w:r w:rsidRPr="00654789">
              <w:rPr>
                <w:sz w:val="28"/>
              </w:rPr>
              <w:t>Mohite Swaraj</w:t>
            </w:r>
          </w:p>
        </w:tc>
        <w:tc>
          <w:tcPr>
            <w:tcW w:w="3190" w:type="dxa"/>
            <w:tcBorders>
              <w:top w:val="single" w:sz="4" w:space="0" w:color="000000"/>
              <w:left w:val="single" w:sz="4" w:space="0" w:color="000000"/>
              <w:bottom w:val="single" w:sz="4" w:space="0" w:color="000000"/>
              <w:right w:val="single" w:sz="4" w:space="0" w:color="000000"/>
            </w:tcBorders>
          </w:tcPr>
          <w:p w14:paraId="646D1D8A" w14:textId="77777777" w:rsidR="00A30660" w:rsidRDefault="00A30660" w:rsidP="00461CF2">
            <w:pPr>
              <w:pStyle w:val="TableParagraph"/>
              <w:spacing w:before="115"/>
              <w:ind w:right="873"/>
              <w:jc w:val="right"/>
              <w:rPr>
                <w:sz w:val="28"/>
              </w:rPr>
            </w:pPr>
            <w:r w:rsidRPr="00654789">
              <w:rPr>
                <w:spacing w:val="-2"/>
                <w:sz w:val="28"/>
              </w:rPr>
              <w:t>2306121</w:t>
            </w:r>
          </w:p>
        </w:tc>
      </w:tr>
      <w:tr w:rsidR="00A30660" w14:paraId="0A1B6C10" w14:textId="77777777" w:rsidTr="00461CF2">
        <w:trPr>
          <w:trHeight w:val="541"/>
        </w:trPr>
        <w:tc>
          <w:tcPr>
            <w:tcW w:w="4405" w:type="dxa"/>
            <w:tcBorders>
              <w:top w:val="single" w:sz="4" w:space="0" w:color="000000"/>
              <w:left w:val="single" w:sz="4" w:space="0" w:color="000000"/>
              <w:bottom w:val="single" w:sz="4" w:space="0" w:color="000000"/>
              <w:right w:val="single" w:sz="4" w:space="0" w:color="000000"/>
            </w:tcBorders>
          </w:tcPr>
          <w:p w14:paraId="7BAFCFED" w14:textId="77777777" w:rsidR="00A30660" w:rsidRDefault="00A30660" w:rsidP="00461CF2">
            <w:pPr>
              <w:pStyle w:val="TableParagraph"/>
              <w:spacing w:before="168"/>
              <w:ind w:left="825"/>
              <w:rPr>
                <w:sz w:val="28"/>
              </w:rPr>
            </w:pPr>
            <w:r>
              <w:rPr>
                <w:spacing w:val="-2"/>
                <w:sz w:val="28"/>
              </w:rPr>
              <w:t xml:space="preserve">     </w:t>
            </w:r>
            <w:r w:rsidRPr="00654789">
              <w:rPr>
                <w:spacing w:val="-2"/>
                <w:sz w:val="28"/>
              </w:rPr>
              <w:t>Nalawade Sarthak</w:t>
            </w:r>
          </w:p>
        </w:tc>
        <w:tc>
          <w:tcPr>
            <w:tcW w:w="3190" w:type="dxa"/>
            <w:tcBorders>
              <w:top w:val="single" w:sz="4" w:space="0" w:color="000000"/>
              <w:left w:val="single" w:sz="4" w:space="0" w:color="000000"/>
              <w:bottom w:val="single" w:sz="4" w:space="0" w:color="000000"/>
              <w:right w:val="single" w:sz="4" w:space="0" w:color="000000"/>
            </w:tcBorders>
          </w:tcPr>
          <w:p w14:paraId="22C8BD85" w14:textId="77777777" w:rsidR="00A30660" w:rsidRDefault="00A30660" w:rsidP="00461CF2">
            <w:pPr>
              <w:pStyle w:val="TableParagraph"/>
              <w:spacing w:before="115"/>
              <w:ind w:right="873"/>
              <w:jc w:val="right"/>
              <w:rPr>
                <w:sz w:val="28"/>
              </w:rPr>
            </w:pPr>
            <w:r w:rsidRPr="00654789">
              <w:rPr>
                <w:spacing w:val="-2"/>
                <w:sz w:val="28"/>
              </w:rPr>
              <w:t>2306129</w:t>
            </w:r>
          </w:p>
        </w:tc>
      </w:tr>
    </w:tbl>
    <w:p w14:paraId="590D65FF" w14:textId="77777777" w:rsidR="00A30660" w:rsidRDefault="00A30660" w:rsidP="00A30660">
      <w:pPr>
        <w:pStyle w:val="BodyText"/>
        <w:rPr>
          <w:b/>
        </w:rPr>
      </w:pPr>
    </w:p>
    <w:p w14:paraId="720ECCB6" w14:textId="77777777" w:rsidR="00A30660" w:rsidRDefault="00A30660" w:rsidP="00A30660">
      <w:pPr>
        <w:pStyle w:val="BodyText"/>
        <w:spacing w:before="130"/>
        <w:rPr>
          <w:b/>
        </w:rPr>
      </w:pPr>
    </w:p>
    <w:p w14:paraId="3CD06398" w14:textId="77777777" w:rsidR="00A30660" w:rsidRDefault="00A30660" w:rsidP="00A30660">
      <w:pPr>
        <w:pStyle w:val="BodyText"/>
        <w:spacing w:line="355" w:lineRule="auto"/>
        <w:ind w:left="35" w:right="123" w:hanging="10"/>
        <w:jc w:val="both"/>
      </w:pPr>
      <w:r>
        <w:rPr>
          <w:rFonts w:ascii="Times New Roman" w:hAnsi="Times New Roman"/>
          <w:color w:val="000000"/>
          <w:sz w:val="24"/>
        </w:rPr>
        <w:t>of class Third Year in partial fulfilment of the requirement for the completion of Course of Software Engineering and Testing (CM41206) in Diploma in Computer Engineering from Government Polytechnic Pune.</w:t>
      </w:r>
    </w:p>
    <w:p w14:paraId="21899344" w14:textId="77777777" w:rsidR="00A30660" w:rsidRDefault="00A30660" w:rsidP="00A30660">
      <w:pPr>
        <w:pStyle w:val="BodyText"/>
        <w:rPr>
          <w:sz w:val="20"/>
        </w:rPr>
      </w:pPr>
    </w:p>
    <w:p w14:paraId="35E35166" w14:textId="77777777" w:rsidR="00A30660" w:rsidRDefault="00A30660" w:rsidP="00A30660">
      <w:pPr>
        <w:pStyle w:val="BodyText"/>
        <w:rPr>
          <w:sz w:val="20"/>
        </w:rPr>
      </w:pPr>
    </w:p>
    <w:p w14:paraId="6CB68AA5" w14:textId="77777777" w:rsidR="00A30660" w:rsidRDefault="00A30660" w:rsidP="00A30660">
      <w:pPr>
        <w:pStyle w:val="BodyText"/>
        <w:spacing w:before="150"/>
        <w:rPr>
          <w:sz w:val="20"/>
        </w:rPr>
      </w:pPr>
    </w:p>
    <w:tbl>
      <w:tblPr>
        <w:tblW w:w="0" w:type="auto"/>
        <w:tblInd w:w="629" w:type="dxa"/>
        <w:tblLayout w:type="fixed"/>
        <w:tblCellMar>
          <w:left w:w="0" w:type="dxa"/>
          <w:right w:w="0" w:type="dxa"/>
        </w:tblCellMar>
        <w:tblLook w:val="01E0" w:firstRow="1" w:lastRow="1" w:firstColumn="1" w:lastColumn="1" w:noHBand="0" w:noVBand="0"/>
      </w:tblPr>
      <w:tblGrid>
        <w:gridCol w:w="2524"/>
        <w:gridCol w:w="3724"/>
        <w:gridCol w:w="2313"/>
      </w:tblGrid>
      <w:tr w:rsidR="00A30660" w14:paraId="6C6A07D3" w14:textId="77777777" w:rsidTr="00461CF2">
        <w:trPr>
          <w:trHeight w:val="286"/>
        </w:trPr>
        <w:tc>
          <w:tcPr>
            <w:tcW w:w="2524" w:type="dxa"/>
          </w:tcPr>
          <w:p w14:paraId="31F1DEEB" w14:textId="77777777" w:rsidR="00A30660" w:rsidRDefault="00A30660" w:rsidP="00461CF2">
            <w:pPr>
              <w:pStyle w:val="TableParagraph"/>
              <w:spacing w:line="266" w:lineRule="exact"/>
              <w:ind w:right="813"/>
              <w:jc w:val="center"/>
              <w:rPr>
                <w:sz w:val="24"/>
              </w:rPr>
            </w:pPr>
            <w:r>
              <w:rPr>
                <w:sz w:val="24"/>
              </w:rPr>
              <w:t>Course</w:t>
            </w:r>
            <w:r>
              <w:rPr>
                <w:spacing w:val="-2"/>
                <w:sz w:val="24"/>
              </w:rPr>
              <w:t xml:space="preserve"> Guide</w:t>
            </w:r>
          </w:p>
        </w:tc>
        <w:tc>
          <w:tcPr>
            <w:tcW w:w="3724" w:type="dxa"/>
          </w:tcPr>
          <w:p w14:paraId="2701A454" w14:textId="77777777" w:rsidR="00A30660" w:rsidRDefault="00A30660" w:rsidP="00461CF2">
            <w:pPr>
              <w:pStyle w:val="TableParagraph"/>
              <w:spacing w:line="266" w:lineRule="exact"/>
              <w:ind w:left="49" w:right="33"/>
              <w:jc w:val="center"/>
              <w:rPr>
                <w:sz w:val="24"/>
              </w:rPr>
            </w:pPr>
            <w:r>
              <w:rPr>
                <w:sz w:val="24"/>
              </w:rPr>
              <w:t>Head</w:t>
            </w:r>
            <w:r>
              <w:rPr>
                <w:spacing w:val="-1"/>
                <w:sz w:val="24"/>
              </w:rPr>
              <w:t xml:space="preserve"> </w:t>
            </w:r>
            <w:r>
              <w:rPr>
                <w:sz w:val="24"/>
              </w:rPr>
              <w:t>Of</w:t>
            </w:r>
            <w:r>
              <w:rPr>
                <w:spacing w:val="-1"/>
                <w:sz w:val="24"/>
              </w:rPr>
              <w:t xml:space="preserve"> </w:t>
            </w:r>
            <w:r>
              <w:rPr>
                <w:spacing w:val="-2"/>
                <w:sz w:val="24"/>
              </w:rPr>
              <w:t>Department</w:t>
            </w:r>
          </w:p>
        </w:tc>
        <w:tc>
          <w:tcPr>
            <w:tcW w:w="2313" w:type="dxa"/>
          </w:tcPr>
          <w:p w14:paraId="050A04E2" w14:textId="77777777" w:rsidR="00A30660" w:rsidRDefault="00A30660" w:rsidP="00461CF2">
            <w:pPr>
              <w:pStyle w:val="TableParagraph"/>
              <w:spacing w:line="266" w:lineRule="exact"/>
              <w:ind w:left="809"/>
              <w:jc w:val="center"/>
              <w:rPr>
                <w:sz w:val="24"/>
              </w:rPr>
            </w:pPr>
            <w:r>
              <w:rPr>
                <w:spacing w:val="-2"/>
                <w:sz w:val="24"/>
              </w:rPr>
              <w:t>Principal</w:t>
            </w:r>
          </w:p>
        </w:tc>
      </w:tr>
      <w:tr w:rsidR="00A30660" w14:paraId="6E7AA598" w14:textId="77777777" w:rsidTr="00461CF2">
        <w:trPr>
          <w:trHeight w:val="286"/>
        </w:trPr>
        <w:tc>
          <w:tcPr>
            <w:tcW w:w="2524" w:type="dxa"/>
          </w:tcPr>
          <w:p w14:paraId="3ABB0C8F" w14:textId="77777777" w:rsidR="00A30660" w:rsidRDefault="00A30660" w:rsidP="00461CF2">
            <w:pPr>
              <w:pStyle w:val="TableParagraph"/>
              <w:spacing w:before="12"/>
              <w:ind w:right="813"/>
              <w:jc w:val="center"/>
            </w:pPr>
            <w:r>
              <w:t>(</w:t>
            </w:r>
            <w:proofErr w:type="spellStart"/>
            <w:r>
              <w:t>Mrs.S</w:t>
            </w:r>
            <w:proofErr w:type="spellEnd"/>
            <w:r>
              <w:rPr>
                <w:spacing w:val="-4"/>
              </w:rPr>
              <w:t xml:space="preserve"> </w:t>
            </w:r>
            <w:r>
              <w:t>J</w:t>
            </w:r>
            <w:r>
              <w:rPr>
                <w:spacing w:val="-2"/>
              </w:rPr>
              <w:t xml:space="preserve"> Shirskar)</w:t>
            </w:r>
          </w:p>
        </w:tc>
        <w:tc>
          <w:tcPr>
            <w:tcW w:w="3724" w:type="dxa"/>
          </w:tcPr>
          <w:p w14:paraId="34DD9ACC" w14:textId="77777777" w:rsidR="00A30660" w:rsidRDefault="00A30660" w:rsidP="00461CF2">
            <w:pPr>
              <w:pStyle w:val="TableParagraph"/>
              <w:spacing w:before="10" w:line="256" w:lineRule="exact"/>
              <w:ind w:left="16" w:right="49"/>
              <w:jc w:val="center"/>
              <w:rPr>
                <w:sz w:val="24"/>
              </w:rPr>
            </w:pPr>
            <w:r>
              <w:rPr>
                <w:sz w:val="24"/>
              </w:rPr>
              <w:t>(Smt.</w:t>
            </w:r>
            <w:r>
              <w:rPr>
                <w:spacing w:val="1"/>
                <w:sz w:val="24"/>
              </w:rPr>
              <w:t xml:space="preserve"> </w:t>
            </w:r>
            <w:proofErr w:type="spellStart"/>
            <w:r>
              <w:rPr>
                <w:spacing w:val="-2"/>
                <w:sz w:val="24"/>
              </w:rPr>
              <w:t>J.</w:t>
            </w:r>
            <w:proofErr w:type="gramStart"/>
            <w:r>
              <w:rPr>
                <w:spacing w:val="-2"/>
                <w:sz w:val="24"/>
              </w:rPr>
              <w:t>R.Hange</w:t>
            </w:r>
            <w:proofErr w:type="spellEnd"/>
            <w:proofErr w:type="gramEnd"/>
            <w:r>
              <w:rPr>
                <w:spacing w:val="-2"/>
                <w:sz w:val="24"/>
              </w:rPr>
              <w:t>)</w:t>
            </w:r>
          </w:p>
        </w:tc>
        <w:tc>
          <w:tcPr>
            <w:tcW w:w="2313" w:type="dxa"/>
          </w:tcPr>
          <w:p w14:paraId="34885D93" w14:textId="77777777" w:rsidR="00A30660" w:rsidRDefault="00A30660" w:rsidP="00461CF2">
            <w:pPr>
              <w:pStyle w:val="TableParagraph"/>
              <w:spacing w:before="10" w:line="256" w:lineRule="exact"/>
              <w:ind w:left="809" w:right="13"/>
              <w:jc w:val="center"/>
              <w:rPr>
                <w:sz w:val="24"/>
              </w:rPr>
            </w:pPr>
            <w:r>
              <w:rPr>
                <w:spacing w:val="-2"/>
                <w:sz w:val="24"/>
              </w:rPr>
              <w:t>(Dr.</w:t>
            </w:r>
            <w:r>
              <w:rPr>
                <w:spacing w:val="-8"/>
                <w:sz w:val="24"/>
              </w:rPr>
              <w:t xml:space="preserve"> </w:t>
            </w:r>
            <w:proofErr w:type="spellStart"/>
            <w:r>
              <w:rPr>
                <w:spacing w:val="-2"/>
                <w:sz w:val="24"/>
              </w:rPr>
              <w:t>R.</w:t>
            </w:r>
            <w:proofErr w:type="gramStart"/>
            <w:r>
              <w:rPr>
                <w:spacing w:val="-2"/>
                <w:sz w:val="24"/>
              </w:rPr>
              <w:t>K.Patil</w:t>
            </w:r>
            <w:proofErr w:type="spellEnd"/>
            <w:proofErr w:type="gramEnd"/>
            <w:r>
              <w:rPr>
                <w:spacing w:val="-2"/>
                <w:sz w:val="24"/>
              </w:rPr>
              <w:t>)</w:t>
            </w:r>
          </w:p>
        </w:tc>
      </w:tr>
    </w:tbl>
    <w:p w14:paraId="722FA636" w14:textId="77777777" w:rsidR="00A30660" w:rsidRDefault="00A30660" w:rsidP="00A30660">
      <w:pPr>
        <w:pStyle w:val="TableParagraph"/>
        <w:spacing w:line="256" w:lineRule="exact"/>
        <w:jc w:val="center"/>
        <w:rPr>
          <w:sz w:val="24"/>
        </w:rPr>
        <w:sectPr w:rsidR="00A30660" w:rsidSect="00273B45">
          <w:pgSz w:w="11940" w:h="16860"/>
          <w:pgMar w:top="1380" w:right="1417" w:bottom="480" w:left="1275" w:header="0" w:footer="287" w:gutter="0"/>
          <w:pgBorders w:offsetFrom="page">
            <w:top w:val="single" w:sz="12" w:space="24" w:color="000000"/>
            <w:left w:val="single" w:sz="12" w:space="24" w:color="000000"/>
            <w:bottom w:val="single" w:sz="12" w:space="24" w:color="000000"/>
            <w:right w:val="single" w:sz="12" w:space="24" w:color="000000"/>
          </w:pgBorders>
          <w:cols w:space="720"/>
        </w:sectPr>
      </w:pPr>
    </w:p>
    <w:p w14:paraId="29085856" w14:textId="15FA25B1" w:rsidR="00A30660" w:rsidRDefault="00A30660" w:rsidP="00A30660">
      <w:pPr>
        <w:spacing w:before="75"/>
        <w:ind w:right="497"/>
        <w:jc w:val="center"/>
        <w:rPr>
          <w:b/>
          <w:sz w:val="28"/>
        </w:rPr>
      </w:pPr>
      <w:r>
        <w:rPr>
          <w:rFonts w:ascii="Times New Roman" w:hAnsi="Times New Roman"/>
          <w:b/>
          <w:color w:val="000000"/>
          <w:sz w:val="28"/>
        </w:rPr>
        <w:t>ACKNOWLEDGMENT</w:t>
      </w:r>
    </w:p>
    <w:p w14:paraId="40319251" w14:textId="77777777" w:rsidR="00A30660" w:rsidRDefault="00A30660" w:rsidP="00A30660">
      <w:pPr>
        <w:pStyle w:val="BodyText"/>
        <w:spacing w:before="1"/>
        <w:rPr>
          <w:b/>
          <w:sz w:val="28"/>
        </w:rPr>
      </w:pPr>
    </w:p>
    <w:p w14:paraId="48C6F44F" w14:textId="77777777" w:rsidR="00A30660" w:rsidRDefault="00A30660" w:rsidP="00A30660">
      <w:pPr>
        <w:pStyle w:val="BodyText"/>
        <w:spacing w:line="355" w:lineRule="auto"/>
        <w:ind w:left="395" w:right="119" w:hanging="10"/>
        <w:jc w:val="both"/>
      </w:pPr>
      <w:r>
        <w:t>The success of any project depends largely on the encouragement and guidelines of many others. This research project would not have been possible without their support. We take this opportunity to express our gratitude to the people who have been instrumental in the successful completion of this project.</w:t>
      </w:r>
    </w:p>
    <w:p w14:paraId="13974E19" w14:textId="77777777" w:rsidR="00A30660" w:rsidRDefault="00A30660" w:rsidP="00A30660">
      <w:pPr>
        <w:pStyle w:val="BodyText"/>
        <w:spacing w:before="166" w:line="355" w:lineRule="auto"/>
        <w:ind w:left="395" w:right="119" w:hanging="10"/>
        <w:jc w:val="both"/>
      </w:pPr>
      <w:r>
        <w:t>First</w:t>
      </w:r>
      <w:r>
        <w:rPr>
          <w:spacing w:val="-15"/>
        </w:rPr>
        <w:t xml:space="preserve"> </w:t>
      </w:r>
      <w:r>
        <w:t>and</w:t>
      </w:r>
      <w:r>
        <w:rPr>
          <w:spacing w:val="-15"/>
        </w:rPr>
        <w:t xml:space="preserve"> </w:t>
      </w:r>
      <w:r>
        <w:t>foremost,</w:t>
      </w:r>
      <w:r>
        <w:rPr>
          <w:spacing w:val="-15"/>
        </w:rPr>
        <w:t xml:space="preserve"> </w:t>
      </w:r>
      <w:r>
        <w:t>we</w:t>
      </w:r>
      <w:r>
        <w:rPr>
          <w:spacing w:val="-15"/>
        </w:rPr>
        <w:t xml:space="preserve"> </w:t>
      </w:r>
      <w:r>
        <w:t>wish</w:t>
      </w:r>
      <w:r>
        <w:rPr>
          <w:spacing w:val="-15"/>
        </w:rPr>
        <w:t xml:space="preserve"> </w:t>
      </w:r>
      <w:r>
        <w:t>to</w:t>
      </w:r>
      <w:r>
        <w:rPr>
          <w:spacing w:val="-15"/>
        </w:rPr>
        <w:t xml:space="preserve"> </w:t>
      </w:r>
      <w:r>
        <w:t>record</w:t>
      </w:r>
      <w:r>
        <w:rPr>
          <w:spacing w:val="-15"/>
        </w:rPr>
        <w:t xml:space="preserve"> </w:t>
      </w:r>
      <w:r>
        <w:t>our</w:t>
      </w:r>
      <w:r>
        <w:rPr>
          <w:spacing w:val="-15"/>
        </w:rPr>
        <w:t xml:space="preserve"> </w:t>
      </w:r>
      <w:r>
        <w:t>sincere</w:t>
      </w:r>
      <w:r>
        <w:rPr>
          <w:spacing w:val="-15"/>
        </w:rPr>
        <w:t xml:space="preserve"> </w:t>
      </w:r>
      <w:r>
        <w:t>gratitude</w:t>
      </w:r>
      <w:r>
        <w:rPr>
          <w:spacing w:val="-15"/>
        </w:rPr>
        <w:t xml:space="preserve"> </w:t>
      </w:r>
      <w:r>
        <w:t>to</w:t>
      </w:r>
      <w:r>
        <w:rPr>
          <w:spacing w:val="-15"/>
        </w:rPr>
        <w:t xml:space="preserve"> </w:t>
      </w:r>
      <w:r>
        <w:t>the</w:t>
      </w:r>
      <w:r>
        <w:rPr>
          <w:spacing w:val="-15"/>
        </w:rPr>
        <w:t xml:space="preserve"> </w:t>
      </w:r>
      <w:r>
        <w:t>Management</w:t>
      </w:r>
      <w:r>
        <w:rPr>
          <w:spacing w:val="-15"/>
        </w:rPr>
        <w:t xml:space="preserve"> </w:t>
      </w:r>
      <w:r>
        <w:t>of</w:t>
      </w:r>
      <w:r>
        <w:rPr>
          <w:spacing w:val="-15"/>
        </w:rPr>
        <w:t xml:space="preserve"> </w:t>
      </w:r>
      <w:r>
        <w:t>this</w:t>
      </w:r>
      <w:r>
        <w:rPr>
          <w:spacing w:val="-15"/>
        </w:rPr>
        <w:t xml:space="preserve"> </w:t>
      </w:r>
      <w:r>
        <w:t xml:space="preserve">college and to our Respected Principal </w:t>
      </w:r>
      <w:r>
        <w:rPr>
          <w:b/>
        </w:rPr>
        <w:t xml:space="preserve">Dr. </w:t>
      </w:r>
      <w:proofErr w:type="spellStart"/>
      <w:r>
        <w:rPr>
          <w:b/>
        </w:rPr>
        <w:t>R.</w:t>
      </w:r>
      <w:proofErr w:type="gramStart"/>
      <w:r>
        <w:rPr>
          <w:b/>
        </w:rPr>
        <w:t>K.Patil</w:t>
      </w:r>
      <w:proofErr w:type="spellEnd"/>
      <w:proofErr w:type="gramEnd"/>
      <w:r>
        <w:t>, for his constant support</w:t>
      </w:r>
      <w:r>
        <w:rPr>
          <w:spacing w:val="-1"/>
        </w:rPr>
        <w:t xml:space="preserve"> </w:t>
      </w:r>
      <w:r>
        <w:t>and encouragement in</w:t>
      </w:r>
      <w:r>
        <w:rPr>
          <w:spacing w:val="-10"/>
        </w:rPr>
        <w:t xml:space="preserve"> </w:t>
      </w:r>
      <w:r>
        <w:t>the</w:t>
      </w:r>
      <w:r>
        <w:rPr>
          <w:spacing w:val="-11"/>
        </w:rPr>
        <w:t xml:space="preserve"> </w:t>
      </w:r>
      <w:r>
        <w:t>preparation</w:t>
      </w:r>
      <w:r>
        <w:rPr>
          <w:spacing w:val="-11"/>
        </w:rPr>
        <w:t xml:space="preserve"> </w:t>
      </w:r>
      <w:r>
        <w:t>of</w:t>
      </w:r>
      <w:r>
        <w:rPr>
          <w:spacing w:val="-11"/>
        </w:rPr>
        <w:t xml:space="preserve"> </w:t>
      </w:r>
      <w:r>
        <w:t>this</w:t>
      </w:r>
      <w:r>
        <w:rPr>
          <w:spacing w:val="-10"/>
        </w:rPr>
        <w:t xml:space="preserve"> </w:t>
      </w:r>
      <w:r>
        <w:t>report</w:t>
      </w:r>
      <w:r>
        <w:rPr>
          <w:spacing w:val="-11"/>
        </w:rPr>
        <w:t xml:space="preserve"> </w:t>
      </w:r>
      <w:r>
        <w:t>and</w:t>
      </w:r>
      <w:r>
        <w:rPr>
          <w:spacing w:val="-11"/>
        </w:rPr>
        <w:t xml:space="preserve"> </w:t>
      </w:r>
      <w:r>
        <w:t>for</w:t>
      </w:r>
      <w:r>
        <w:rPr>
          <w:spacing w:val="-12"/>
        </w:rPr>
        <w:t xml:space="preserve"> </w:t>
      </w:r>
      <w:r>
        <w:t>the</w:t>
      </w:r>
      <w:r>
        <w:rPr>
          <w:spacing w:val="-9"/>
        </w:rPr>
        <w:t xml:space="preserve"> </w:t>
      </w:r>
      <w:r>
        <w:t>availability</w:t>
      </w:r>
      <w:r>
        <w:rPr>
          <w:spacing w:val="-11"/>
        </w:rPr>
        <w:t xml:space="preserve"> </w:t>
      </w:r>
      <w:r>
        <w:t>of</w:t>
      </w:r>
      <w:r>
        <w:rPr>
          <w:spacing w:val="-11"/>
        </w:rPr>
        <w:t xml:space="preserve"> </w:t>
      </w:r>
      <w:r>
        <w:t>library</w:t>
      </w:r>
      <w:r>
        <w:rPr>
          <w:spacing w:val="-11"/>
        </w:rPr>
        <w:t xml:space="preserve"> </w:t>
      </w:r>
      <w:r>
        <w:t>facilities</w:t>
      </w:r>
      <w:r>
        <w:rPr>
          <w:spacing w:val="-11"/>
        </w:rPr>
        <w:t xml:space="preserve"> </w:t>
      </w:r>
      <w:r>
        <w:t>needed</w:t>
      </w:r>
      <w:r>
        <w:rPr>
          <w:spacing w:val="-11"/>
        </w:rPr>
        <w:t xml:space="preserve"> </w:t>
      </w:r>
      <w:r>
        <w:t>to</w:t>
      </w:r>
      <w:r>
        <w:rPr>
          <w:spacing w:val="-10"/>
        </w:rPr>
        <w:t xml:space="preserve"> </w:t>
      </w:r>
      <w:r>
        <w:t>prepare this report.</w:t>
      </w:r>
    </w:p>
    <w:p w14:paraId="2E9BCEEE" w14:textId="77777777" w:rsidR="00A30660" w:rsidRDefault="00A30660" w:rsidP="00A30660">
      <w:pPr>
        <w:pStyle w:val="BodyText"/>
        <w:spacing w:before="165" w:line="355" w:lineRule="auto"/>
        <w:ind w:left="395" w:right="125" w:hanging="10"/>
        <w:jc w:val="both"/>
      </w:pPr>
      <w:r>
        <w:t xml:space="preserve">Our sincere thanks to </w:t>
      </w:r>
      <w:r>
        <w:rPr>
          <w:b/>
        </w:rPr>
        <w:t xml:space="preserve">Smt. </w:t>
      </w:r>
      <w:proofErr w:type="spellStart"/>
      <w:r>
        <w:rPr>
          <w:b/>
        </w:rPr>
        <w:t>J.</w:t>
      </w:r>
      <w:proofErr w:type="gramStart"/>
      <w:r>
        <w:rPr>
          <w:b/>
        </w:rPr>
        <w:t>R.Hange</w:t>
      </w:r>
      <w:proofErr w:type="spellEnd"/>
      <w:proofErr w:type="gramEnd"/>
      <w:r>
        <w:t>, Head of Computer Department, Government Polytechnic, Pune who was abundantly helpful and offered invaluable assistance, support and guidance.</w:t>
      </w:r>
    </w:p>
    <w:p w14:paraId="2A5E3CA1" w14:textId="77777777" w:rsidR="00A30660" w:rsidRDefault="00A30660" w:rsidP="00A30660">
      <w:pPr>
        <w:pStyle w:val="BodyText"/>
        <w:spacing w:before="164" w:line="355" w:lineRule="auto"/>
        <w:ind w:left="395" w:right="118" w:hanging="10"/>
        <w:jc w:val="both"/>
      </w:pPr>
      <w:r>
        <w:t xml:space="preserve">We express our sincere gratitude to our Guide, </w:t>
      </w:r>
      <w:r>
        <w:rPr>
          <w:b/>
        </w:rPr>
        <w:t xml:space="preserve">Smt. S J </w:t>
      </w:r>
      <w:proofErr w:type="spellStart"/>
      <w:r>
        <w:rPr>
          <w:b/>
        </w:rPr>
        <w:t>Shirkar</w:t>
      </w:r>
      <w:proofErr w:type="spellEnd"/>
      <w:r>
        <w:rPr>
          <w:b/>
        </w:rPr>
        <w:t xml:space="preserve"> </w:t>
      </w:r>
      <w:r>
        <w:t>for guiding us in investigations of this project and in carrying out experimental work. Our numerous discussions were extremely helpful. We are highly indebted to her for her guidance and constant</w:t>
      </w:r>
      <w:r>
        <w:rPr>
          <w:spacing w:val="-8"/>
        </w:rPr>
        <w:t xml:space="preserve"> </w:t>
      </w:r>
      <w:r>
        <w:t>supervision</w:t>
      </w:r>
      <w:r>
        <w:rPr>
          <w:spacing w:val="-8"/>
        </w:rPr>
        <w:t xml:space="preserve"> </w:t>
      </w:r>
      <w:r>
        <w:t>as</w:t>
      </w:r>
      <w:r>
        <w:rPr>
          <w:spacing w:val="-8"/>
        </w:rPr>
        <w:t xml:space="preserve"> </w:t>
      </w:r>
      <w:r>
        <w:t>well</w:t>
      </w:r>
      <w:r>
        <w:rPr>
          <w:spacing w:val="-8"/>
        </w:rPr>
        <w:t xml:space="preserve"> </w:t>
      </w:r>
      <w:r>
        <w:t>as</w:t>
      </w:r>
      <w:r>
        <w:rPr>
          <w:spacing w:val="-8"/>
        </w:rPr>
        <w:t xml:space="preserve"> </w:t>
      </w:r>
      <w:r>
        <w:t>for</w:t>
      </w:r>
      <w:r>
        <w:rPr>
          <w:spacing w:val="-10"/>
        </w:rPr>
        <w:t xml:space="preserve"> </w:t>
      </w:r>
      <w:r>
        <w:t>providing</w:t>
      </w:r>
      <w:r>
        <w:rPr>
          <w:spacing w:val="-8"/>
        </w:rPr>
        <w:t xml:space="preserve"> </w:t>
      </w:r>
      <w:r>
        <w:t>necessary</w:t>
      </w:r>
      <w:r>
        <w:rPr>
          <w:spacing w:val="-9"/>
        </w:rPr>
        <w:t xml:space="preserve"> </w:t>
      </w:r>
      <w:r>
        <w:t>information</w:t>
      </w:r>
      <w:r>
        <w:rPr>
          <w:spacing w:val="-6"/>
        </w:rPr>
        <w:t xml:space="preserve"> </w:t>
      </w:r>
      <w:r>
        <w:t>regarding</w:t>
      </w:r>
      <w:r>
        <w:rPr>
          <w:spacing w:val="-8"/>
        </w:rPr>
        <w:t xml:space="preserve"> </w:t>
      </w:r>
      <w:r>
        <w:t>the</w:t>
      </w:r>
      <w:r>
        <w:rPr>
          <w:spacing w:val="-9"/>
        </w:rPr>
        <w:t xml:space="preserve"> </w:t>
      </w:r>
      <w:r>
        <w:t>project</w:t>
      </w:r>
      <w:r>
        <w:rPr>
          <w:spacing w:val="-8"/>
        </w:rPr>
        <w:t xml:space="preserve"> </w:t>
      </w:r>
      <w:r>
        <w:t>&amp; also for his support in completing the project. We hold him in esteem for guidance, encouragement and inspiration received from him.</w:t>
      </w:r>
    </w:p>
    <w:p w14:paraId="7C48C0DB" w14:textId="77777777" w:rsidR="00A30660" w:rsidRDefault="00A30660" w:rsidP="00A30660">
      <w:pPr>
        <w:pStyle w:val="BodyText"/>
        <w:spacing w:before="168" w:line="355" w:lineRule="auto"/>
        <w:ind w:left="395" w:right="117" w:hanging="10"/>
        <w:jc w:val="both"/>
      </w:pPr>
      <w:r>
        <w:t>We wish to thank our parents for financing our studies and helping us throughout our life for achieving perfection and excellence. Their personal help in making this report and project worth presentation is gratefully acknowledged. Last but not the least we thank the Almighty for continuous strength we were bestowed for completion of this project.</w:t>
      </w:r>
    </w:p>
    <w:p w14:paraId="0E1B7FA2" w14:textId="77777777" w:rsidR="00A30660" w:rsidRDefault="00A30660" w:rsidP="00A30660">
      <w:pPr>
        <w:pStyle w:val="BodyText"/>
        <w:spacing w:line="355" w:lineRule="auto"/>
        <w:jc w:val="both"/>
      </w:pPr>
    </w:p>
    <w:p w14:paraId="775E824A" w14:textId="77777777" w:rsidR="007C6813" w:rsidRDefault="007C6813">
      <w:pPr>
        <w:spacing w:line="360" w:lineRule="auto"/>
        <w:jc w:val="both"/>
        <w:rPr>
          <w:sz w:val="26"/>
        </w:rPr>
        <w:sectPr w:rsidR="007C6813" w:rsidSect="00273B45">
          <w:footerReference w:type="default" r:id="rId15"/>
          <w:pgSz w:w="11930" w:h="16860"/>
          <w:pgMar w:top="1360" w:right="566" w:bottom="1180" w:left="708" w:header="0" w:footer="993" w:gutter="0"/>
          <w:pgBorders w:offsetFrom="page">
            <w:top w:val="single" w:sz="12" w:space="24" w:color="000000"/>
            <w:left w:val="single" w:sz="12" w:space="24" w:color="000000"/>
            <w:bottom w:val="single" w:sz="12" w:space="24" w:color="000000"/>
            <w:right w:val="single" w:sz="12" w:space="24" w:color="000000"/>
          </w:pgBorders>
          <w:cols w:space="720"/>
        </w:sectPr>
      </w:pPr>
    </w:p>
    <w:p w14:paraId="7FB9470B" w14:textId="77777777" w:rsidR="007C6813" w:rsidRDefault="00000000">
      <w:pPr>
        <w:spacing w:before="66"/>
        <w:ind w:left="33"/>
        <w:jc w:val="center"/>
        <w:rPr>
          <w:b/>
          <w:sz w:val="28"/>
        </w:rPr>
      </w:pPr>
      <w:r>
        <w:rPr>
          <w:b/>
          <w:spacing w:val="-2"/>
          <w:sz w:val="28"/>
        </w:rPr>
        <w:lastRenderedPageBreak/>
        <w:t>Contents</w:t>
      </w:r>
    </w:p>
    <w:p w14:paraId="01E75C13" w14:textId="77777777" w:rsidR="007C6813" w:rsidRDefault="007C6813">
      <w:pPr>
        <w:pStyle w:val="BodyText"/>
        <w:spacing w:before="84"/>
        <w:rPr>
          <w:b/>
          <w:sz w:val="20"/>
        </w:rPr>
      </w:pPr>
    </w:p>
    <w:tbl>
      <w:tblPr>
        <w:tblW w:w="0" w:type="auto"/>
        <w:tblInd w:w="18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10"/>
        <w:gridCol w:w="7020"/>
        <w:gridCol w:w="12"/>
      </w:tblGrid>
      <w:tr w:rsidR="00515428" w14:paraId="02F44BD4" w14:textId="77777777" w:rsidTr="0002599E">
        <w:trPr>
          <w:gridAfter w:val="1"/>
          <w:wAfter w:w="12" w:type="dxa"/>
          <w:trHeight w:val="803"/>
        </w:trPr>
        <w:tc>
          <w:tcPr>
            <w:tcW w:w="1110" w:type="dxa"/>
            <w:shd w:val="clear" w:color="auto" w:fill="C5D9F0"/>
          </w:tcPr>
          <w:p>
            <w:pPr>
              <w:jc w:val="center"/>
            </w:pPr>
            <w:r/>
            <w:r>
              <w:rPr>
                <w:rFonts w:ascii="Times New Roman" w:hAnsi="Times New Roman"/>
                <w:b/>
                <w:sz w:val="22"/>
              </w:rPr>
              <w:t>Sr. No.</w:t>
            </w:r>
          </w:p>
        </w:tc>
        <w:tc>
          <w:tcPr>
            <w:tcW w:w="7020" w:type="dxa"/>
            <w:shd w:val="clear" w:color="auto" w:fill="C5D9F0"/>
          </w:tcPr>
          <w:p>
            <w:pPr>
              <w:jc w:val="left"/>
            </w:pPr>
            <w:r/>
            <w:r>
              <w:rPr>
                <w:rFonts w:ascii="Times New Roman" w:hAnsi="Times New Roman"/>
                <w:b/>
                <w:sz w:val="22"/>
              </w:rPr>
              <w:t>Title</w:t>
            </w:r>
          </w:p>
        </w:tc>
      </w:tr>
      <w:tr w:rsidR="00515428" w14:paraId="74088C8F" w14:textId="77777777" w:rsidTr="0002599E">
        <w:trPr>
          <w:gridAfter w:val="1"/>
          <w:wAfter w:w="12" w:type="dxa"/>
          <w:trHeight w:val="337"/>
        </w:trPr>
        <w:tc>
          <w:tcPr>
            <w:tcW w:w="1110" w:type="dxa"/>
            <w:vMerge w:val="restart"/>
          </w:tcPr>
          <w:p>
            <w:pPr>
              <w:jc w:val="center"/>
            </w:pPr>
            <w:r/>
            <w:r>
              <w:rPr>
                <w:rFonts w:ascii="Times New Roman" w:hAnsi="Times New Roman"/>
                <w:b w:val="0"/>
                <w:sz w:val="20"/>
              </w:rPr>
              <w:t>1</w:t>
            </w:r>
          </w:p>
        </w:tc>
        <w:tc>
          <w:tcPr>
            <w:tcW w:w="7020" w:type="dxa"/>
          </w:tcPr>
          <w:p>
            <w:pPr>
              <w:jc w:val="left"/>
            </w:pPr>
            <w:r/>
            <w:r>
              <w:rPr>
                <w:rFonts w:ascii="Times New Roman" w:hAnsi="Times New Roman"/>
                <w:b/>
                <w:sz w:val="21"/>
              </w:rPr>
              <w:t>1. INTRODUCTION</w:t>
            </w:r>
          </w:p>
        </w:tc>
      </w:tr>
      <w:tr w:rsidR="00515428" w14:paraId="6A7F5CC2" w14:textId="77777777" w:rsidTr="0002599E">
        <w:trPr>
          <w:gridAfter w:val="1"/>
          <w:wAfter w:w="12" w:type="dxa"/>
          <w:trHeight w:val="354"/>
        </w:trPr>
        <w:tc>
          <w:tcPr>
            <w:tcW w:w="1110" w:type="dxa"/>
            <w:vMerge/>
            <w:tcBorders>
              <w:top w:val="nil"/>
            </w:tcBorders>
          </w:tcPr>
          <w:p w14:paraId="070540A4" w14:textId="77777777" w:rsidR="00515428" w:rsidRDefault="00515428">
            <w:pPr>
              <w:rPr>
                <w:sz w:val="2"/>
                <w:szCs w:val="2"/>
              </w:rPr>
            </w:pPr>
          </w:p>
        </w:tc>
        <w:tc>
          <w:tcPr>
            <w:tcW w:w="7020" w:type="dxa"/>
          </w:tcPr>
          <w:p>
            <w:pPr>
              <w:jc w:val="left"/>
            </w:pPr>
            <w:r/>
            <w:r>
              <w:rPr>
                <w:rFonts w:ascii="Times New Roman" w:hAnsi="Times New Roman"/>
                <w:b w:val="0"/>
                <w:sz w:val="20"/>
              </w:rPr>
              <w:t>1.1 Problem Statement</w:t>
            </w:r>
          </w:p>
        </w:tc>
      </w:tr>
      <w:tr w:rsidR="00515428" w14:paraId="323C311C" w14:textId="77777777" w:rsidTr="0002599E">
        <w:trPr>
          <w:gridAfter w:val="1"/>
          <w:wAfter w:w="12" w:type="dxa"/>
          <w:trHeight w:val="338"/>
        </w:trPr>
        <w:tc>
          <w:tcPr>
            <w:tcW w:w="1110" w:type="dxa"/>
            <w:vMerge/>
            <w:tcBorders>
              <w:top w:val="nil"/>
            </w:tcBorders>
          </w:tcPr>
          <w:p w14:paraId="3316716B" w14:textId="77777777" w:rsidR="00515428" w:rsidRDefault="00515428">
            <w:pPr>
              <w:rPr>
                <w:sz w:val="2"/>
                <w:szCs w:val="2"/>
              </w:rPr>
            </w:pPr>
          </w:p>
        </w:tc>
        <w:tc>
          <w:tcPr>
            <w:tcW w:w="7020" w:type="dxa"/>
          </w:tcPr>
          <w:p>
            <w:pPr>
              <w:jc w:val="left"/>
            </w:pPr>
            <w:r/>
            <w:r>
              <w:rPr>
                <w:rFonts w:ascii="Times New Roman" w:hAnsi="Times New Roman"/>
                <w:b w:val="0"/>
                <w:sz w:val="20"/>
              </w:rPr>
              <w:t>1.2 Literature Survey</w:t>
            </w:r>
          </w:p>
        </w:tc>
      </w:tr>
      <w:tr w:rsidR="00515428" w14:paraId="4B09B44A" w14:textId="77777777" w:rsidTr="0002599E">
        <w:trPr>
          <w:gridAfter w:val="1"/>
          <w:wAfter w:w="12" w:type="dxa"/>
          <w:trHeight w:val="337"/>
        </w:trPr>
        <w:tc>
          <w:tcPr>
            <w:tcW w:w="1110" w:type="dxa"/>
            <w:vMerge/>
            <w:tcBorders>
              <w:top w:val="nil"/>
            </w:tcBorders>
          </w:tcPr>
          <w:p w14:paraId="4A34D471" w14:textId="77777777" w:rsidR="00515428" w:rsidRDefault="00515428">
            <w:pPr>
              <w:rPr>
                <w:sz w:val="2"/>
                <w:szCs w:val="2"/>
              </w:rPr>
            </w:pPr>
          </w:p>
        </w:tc>
        <w:tc>
          <w:tcPr>
            <w:tcW w:w="7020" w:type="dxa"/>
          </w:tcPr>
          <w:p>
            <w:pPr>
              <w:jc w:val="left"/>
            </w:pPr>
            <w:r/>
            <w:r>
              <w:rPr>
                <w:rFonts w:ascii="Times New Roman" w:hAnsi="Times New Roman"/>
                <w:b w:val="0"/>
                <w:sz w:val="20"/>
              </w:rPr>
              <w:t>1.3 Motivation</w:t>
            </w:r>
          </w:p>
        </w:tc>
      </w:tr>
      <w:tr w:rsidR="00515428" w14:paraId="5901B357" w14:textId="77777777" w:rsidTr="0002599E">
        <w:trPr>
          <w:gridAfter w:val="1"/>
          <w:wAfter w:w="12" w:type="dxa"/>
          <w:trHeight w:val="339"/>
        </w:trPr>
        <w:tc>
          <w:tcPr>
            <w:tcW w:w="1110" w:type="dxa"/>
            <w:vMerge/>
            <w:tcBorders>
              <w:top w:val="nil"/>
            </w:tcBorders>
          </w:tcPr>
          <w:p w14:paraId="4E565DA3" w14:textId="77777777" w:rsidR="00515428" w:rsidRDefault="00515428">
            <w:pPr>
              <w:rPr>
                <w:sz w:val="2"/>
                <w:szCs w:val="2"/>
              </w:rPr>
            </w:pPr>
          </w:p>
        </w:tc>
        <w:tc>
          <w:tcPr>
            <w:tcW w:w="7020" w:type="dxa"/>
          </w:tcPr>
          <w:p>
            <w:pPr>
              <w:jc w:val="left"/>
            </w:pPr>
            <w:r/>
            <w:r>
              <w:rPr>
                <w:rFonts w:ascii="Times New Roman" w:hAnsi="Times New Roman"/>
                <w:b w:val="0"/>
                <w:sz w:val="20"/>
              </w:rPr>
              <w:t>1.4 Background</w:t>
            </w:r>
          </w:p>
        </w:tc>
      </w:tr>
      <w:tr w:rsidR="00515428" w14:paraId="362E0572" w14:textId="77777777" w:rsidTr="0002599E">
        <w:trPr>
          <w:gridAfter w:val="1"/>
          <w:wAfter w:w="12" w:type="dxa"/>
          <w:trHeight w:val="354"/>
        </w:trPr>
        <w:tc>
          <w:tcPr>
            <w:tcW w:w="1110" w:type="dxa"/>
            <w:vMerge w:val="restart"/>
          </w:tcPr>
          <w:p>
            <w:pPr>
              <w:jc w:val="center"/>
            </w:pPr>
            <w:r/>
            <w:r>
              <w:rPr>
                <w:rFonts w:ascii="Times New Roman" w:hAnsi="Times New Roman"/>
                <w:b w:val="0"/>
                <w:sz w:val="20"/>
              </w:rPr>
              <w:t>2</w:t>
            </w:r>
          </w:p>
        </w:tc>
        <w:tc>
          <w:tcPr>
            <w:tcW w:w="7020" w:type="dxa"/>
          </w:tcPr>
          <w:p>
            <w:pPr>
              <w:jc w:val="left"/>
            </w:pPr>
            <w:r/>
            <w:r>
              <w:rPr>
                <w:rFonts w:ascii="Times New Roman" w:hAnsi="Times New Roman"/>
                <w:b/>
                <w:sz w:val="21"/>
              </w:rPr>
              <w:t>2. LITERATURE REVIEW</w:t>
            </w:r>
          </w:p>
        </w:tc>
      </w:tr>
      <w:tr w:rsidR="00515428" w14:paraId="04FDDED4" w14:textId="77777777" w:rsidTr="0002599E">
        <w:trPr>
          <w:gridAfter w:val="1"/>
          <w:wAfter w:w="12" w:type="dxa"/>
          <w:trHeight w:val="338"/>
        </w:trPr>
        <w:tc>
          <w:tcPr>
            <w:tcW w:w="1110" w:type="dxa"/>
            <w:vMerge/>
            <w:tcBorders>
              <w:top w:val="nil"/>
            </w:tcBorders>
          </w:tcPr>
          <w:p w14:paraId="1E93C9D9" w14:textId="77777777" w:rsidR="00515428" w:rsidRDefault="00515428">
            <w:pPr>
              <w:rPr>
                <w:sz w:val="2"/>
                <w:szCs w:val="2"/>
              </w:rPr>
            </w:pPr>
          </w:p>
        </w:tc>
        <w:tc>
          <w:tcPr>
            <w:tcW w:w="7020" w:type="dxa"/>
          </w:tcPr>
          <w:p>
            <w:pPr>
              <w:jc w:val="left"/>
            </w:pPr>
            <w:r/>
            <w:r>
              <w:rPr>
                <w:rFonts w:ascii="Times New Roman" w:hAnsi="Times New Roman"/>
                <w:b w:val="0"/>
                <w:sz w:val="20"/>
              </w:rPr>
              <w:t>2.1 Existing Indoor Navigation Systems and Technologies</w:t>
            </w:r>
          </w:p>
        </w:tc>
      </w:tr>
      <w:tr w:rsidR="00515428" w14:paraId="05B977E6" w14:textId="77777777" w:rsidTr="0002599E">
        <w:trPr>
          <w:gridAfter w:val="1"/>
          <w:wAfter w:w="12" w:type="dxa"/>
          <w:trHeight w:val="337"/>
        </w:trPr>
        <w:tc>
          <w:tcPr>
            <w:tcW w:w="1110" w:type="dxa"/>
            <w:vMerge/>
            <w:tcBorders>
              <w:top w:val="nil"/>
            </w:tcBorders>
          </w:tcPr>
          <w:p w14:paraId="1A5A1A00" w14:textId="77777777" w:rsidR="00515428" w:rsidRDefault="00515428">
            <w:pPr>
              <w:rPr>
                <w:sz w:val="2"/>
                <w:szCs w:val="2"/>
              </w:rPr>
            </w:pPr>
          </w:p>
        </w:tc>
        <w:tc>
          <w:tcPr>
            <w:tcW w:w="7020" w:type="dxa"/>
          </w:tcPr>
          <w:p>
            <w:pPr>
              <w:jc w:val="left"/>
            </w:pPr>
            <w:r/>
            <w:r>
              <w:rPr>
                <w:rFonts w:ascii="Times New Roman" w:hAnsi="Times New Roman"/>
                <w:b w:val="0"/>
                <w:sz w:val="20"/>
              </w:rPr>
              <w:t>2.2 Initiatives and Technological Development</w:t>
            </w:r>
          </w:p>
        </w:tc>
      </w:tr>
      <w:tr w:rsidR="00515428" w14:paraId="33528A26" w14:textId="77777777" w:rsidTr="0002599E">
        <w:trPr>
          <w:gridAfter w:val="1"/>
          <w:wAfter w:w="12" w:type="dxa"/>
          <w:trHeight w:val="338"/>
        </w:trPr>
        <w:tc>
          <w:tcPr>
            <w:tcW w:w="1110" w:type="dxa"/>
            <w:vMerge w:val="restart"/>
          </w:tcPr>
          <w:p>
            <w:pPr>
              <w:jc w:val="center"/>
            </w:pPr>
            <w:r/>
            <w:r>
              <w:rPr>
                <w:rFonts w:ascii="Times New Roman" w:hAnsi="Times New Roman"/>
                <w:b w:val="0"/>
                <w:sz w:val="20"/>
              </w:rPr>
              <w:t>3</w:t>
            </w:r>
          </w:p>
        </w:tc>
        <w:tc>
          <w:tcPr>
            <w:tcW w:w="7020" w:type="dxa"/>
          </w:tcPr>
          <w:p>
            <w:pPr>
              <w:jc w:val="left"/>
            </w:pPr>
            <w:r/>
            <w:r>
              <w:rPr>
                <w:rFonts w:ascii="Times New Roman" w:hAnsi="Times New Roman"/>
                <w:b w:val="0"/>
                <w:sz w:val="20"/>
              </w:rPr>
              <w:t>2.3 Developed and Developing Countries</w:t>
            </w:r>
          </w:p>
        </w:tc>
      </w:tr>
      <w:tr w:rsidR="00515428" w14:paraId="5238D006" w14:textId="77777777" w:rsidTr="0002599E">
        <w:trPr>
          <w:gridAfter w:val="1"/>
          <w:wAfter w:w="12" w:type="dxa"/>
          <w:trHeight w:val="338"/>
        </w:trPr>
        <w:tc>
          <w:tcPr>
            <w:tcW w:w="1110" w:type="dxa"/>
            <w:vMerge/>
            <w:tcBorders>
              <w:top w:val="nil"/>
            </w:tcBorders>
          </w:tcPr>
          <w:p w14:paraId="008AA688" w14:textId="77777777" w:rsidR="00515428" w:rsidRDefault="00515428">
            <w:pPr>
              <w:rPr>
                <w:sz w:val="2"/>
                <w:szCs w:val="2"/>
              </w:rPr>
            </w:pPr>
          </w:p>
        </w:tc>
        <w:tc>
          <w:tcPr>
            <w:tcW w:w="7020" w:type="dxa"/>
          </w:tcPr>
          <w:p>
            <w:pPr>
              <w:jc w:val="left"/>
            </w:pPr>
            <w:r/>
            <w:r>
              <w:rPr>
                <w:rFonts w:ascii="Times New Roman" w:hAnsi="Times New Roman"/>
                <w:b/>
                <w:sz w:val="21"/>
              </w:rPr>
              <w:t>3. PROBLEM AND VISION OF ANVAY</w:t>
            </w:r>
          </w:p>
        </w:tc>
      </w:tr>
      <w:tr w:rsidR="00515428" w14:paraId="124E831C" w14:textId="77777777" w:rsidTr="0002599E">
        <w:trPr>
          <w:gridAfter w:val="1"/>
          <w:wAfter w:w="12" w:type="dxa"/>
          <w:trHeight w:val="354"/>
        </w:trPr>
        <w:tc>
          <w:tcPr>
            <w:tcW w:w="1110" w:type="dxa"/>
            <w:vMerge/>
            <w:tcBorders>
              <w:top w:val="nil"/>
            </w:tcBorders>
          </w:tcPr>
          <w:p w14:paraId="689155B6" w14:textId="77777777" w:rsidR="00515428" w:rsidRDefault="00515428">
            <w:pPr>
              <w:rPr>
                <w:sz w:val="2"/>
                <w:szCs w:val="2"/>
              </w:rPr>
            </w:pPr>
          </w:p>
        </w:tc>
        <w:tc>
          <w:tcPr>
            <w:tcW w:w="7020" w:type="dxa"/>
          </w:tcPr>
          <w:p>
            <w:pPr>
              <w:jc w:val="left"/>
            </w:pPr>
            <w:r/>
            <w:r>
              <w:rPr>
                <w:rFonts w:ascii="Times New Roman" w:hAnsi="Times New Roman"/>
                <w:b w:val="0"/>
                <w:sz w:val="20"/>
              </w:rPr>
              <w:t>3.1 Problem and Vision of ANVAY</w:t>
            </w:r>
          </w:p>
        </w:tc>
      </w:tr>
      <w:tr w:rsidR="00515428" w14:paraId="75438833" w14:textId="77777777" w:rsidTr="0002599E">
        <w:trPr>
          <w:gridAfter w:val="1"/>
          <w:wAfter w:w="12" w:type="dxa"/>
          <w:trHeight w:val="337"/>
        </w:trPr>
        <w:tc>
          <w:tcPr>
            <w:tcW w:w="1110" w:type="dxa"/>
            <w:vMerge w:val="restart"/>
          </w:tcPr>
          <w:p>
            <w:pPr>
              <w:jc w:val="center"/>
            </w:pPr>
            <w:r/>
            <w:r>
              <w:rPr>
                <w:rFonts w:ascii="Times New Roman" w:hAnsi="Times New Roman"/>
                <w:b/>
                <w:sz w:val="21"/>
              </w:rPr>
              <w:t>4</w:t>
            </w:r>
          </w:p>
        </w:tc>
        <w:tc>
          <w:tcPr>
            <w:tcW w:w="7020" w:type="dxa"/>
          </w:tcPr>
          <w:p>
            <w:pPr>
              <w:jc w:val="left"/>
            </w:pPr>
            <w:r/>
            <w:r>
              <w:rPr>
                <w:rFonts w:ascii="Times New Roman" w:hAnsi="Times New Roman"/>
                <w:b w:val="0"/>
                <w:sz w:val="20"/>
              </w:rPr>
              <w:t>3.2 Objectives</w:t>
            </w:r>
          </w:p>
        </w:tc>
      </w:tr>
      <w:tr w:rsidR="00515428" w14:paraId="6BBDA8AC" w14:textId="77777777" w:rsidTr="0002599E">
        <w:trPr>
          <w:gridAfter w:val="1"/>
          <w:wAfter w:w="12" w:type="dxa"/>
          <w:trHeight w:val="339"/>
        </w:trPr>
        <w:tc>
          <w:tcPr>
            <w:tcW w:w="1110" w:type="dxa"/>
            <w:vMerge/>
            <w:tcBorders>
              <w:top w:val="nil"/>
            </w:tcBorders>
          </w:tcPr>
          <w:p w14:paraId="3ACD1340" w14:textId="77777777" w:rsidR="00515428" w:rsidRDefault="00515428">
            <w:pPr>
              <w:rPr>
                <w:sz w:val="2"/>
                <w:szCs w:val="2"/>
              </w:rPr>
            </w:pPr>
          </w:p>
        </w:tc>
        <w:tc>
          <w:tcPr>
            <w:tcW w:w="7020" w:type="dxa"/>
          </w:tcPr>
          <w:p>
            <w:pPr>
              <w:jc w:val="left"/>
            </w:pPr>
            <w:r/>
            <w:r>
              <w:rPr>
                <w:rFonts w:ascii="Times New Roman" w:hAnsi="Times New Roman"/>
                <w:b w:val="0"/>
                <w:sz w:val="20"/>
              </w:rPr>
              <w:t>3.3 Core Features and Approach</w:t>
            </w:r>
          </w:p>
        </w:tc>
      </w:tr>
      <w:tr w:rsidR="00515428" w14:paraId="3CAD325D" w14:textId="77777777" w:rsidTr="0002599E">
        <w:trPr>
          <w:gridAfter w:val="1"/>
          <w:wAfter w:w="12" w:type="dxa"/>
          <w:trHeight w:val="338"/>
        </w:trPr>
        <w:tc>
          <w:tcPr>
            <w:tcW w:w="1110" w:type="dxa"/>
            <w:vMerge/>
            <w:tcBorders>
              <w:top w:val="nil"/>
            </w:tcBorders>
          </w:tcPr>
          <w:p w14:paraId="65FCC1DF" w14:textId="77777777" w:rsidR="00515428" w:rsidRDefault="00515428">
            <w:pPr>
              <w:rPr>
                <w:sz w:val="2"/>
                <w:szCs w:val="2"/>
              </w:rPr>
            </w:pPr>
          </w:p>
        </w:tc>
        <w:tc>
          <w:tcPr>
            <w:tcW w:w="7020" w:type="dxa"/>
          </w:tcPr>
          <w:p>
            <w:pPr>
              <w:jc w:val="left"/>
            </w:pPr>
            <w:r/>
            <w:r>
              <w:rPr>
                <w:rFonts w:ascii="Times New Roman" w:hAnsi="Times New Roman"/>
                <w:b w:val="0"/>
                <w:sz w:val="20"/>
              </w:rPr>
              <w:t>3.4 Approach of the Proposed System</w:t>
            </w:r>
          </w:p>
        </w:tc>
      </w:tr>
      <w:tr w:rsidR="00515428" w14:paraId="1FFCEFFF" w14:textId="77777777" w:rsidTr="0002599E">
        <w:trPr>
          <w:gridAfter w:val="1"/>
          <w:wAfter w:w="12" w:type="dxa"/>
          <w:trHeight w:val="352"/>
        </w:trPr>
        <w:tc>
          <w:tcPr>
            <w:tcW w:w="1110" w:type="dxa"/>
            <w:vMerge/>
            <w:tcBorders>
              <w:top w:val="nil"/>
            </w:tcBorders>
          </w:tcPr>
          <w:p w14:paraId="5B720049" w14:textId="77777777" w:rsidR="00515428" w:rsidRDefault="00515428">
            <w:pPr>
              <w:rPr>
                <w:sz w:val="2"/>
                <w:szCs w:val="2"/>
              </w:rPr>
            </w:pPr>
          </w:p>
        </w:tc>
        <w:tc>
          <w:tcPr>
            <w:tcW w:w="7020" w:type="dxa"/>
          </w:tcPr>
          <w:p>
            <w:pPr>
              <w:jc w:val="left"/>
            </w:pPr>
            <w:r/>
            <w:r>
              <w:rPr>
                <w:rFonts w:ascii="Times New Roman" w:hAnsi="Times New Roman"/>
                <w:b/>
                <w:sz w:val="21"/>
              </w:rPr>
              <w:t>4. ARCHITECTURE</w:t>
            </w:r>
          </w:p>
        </w:tc>
      </w:tr>
      <w:tr w:rsidR="00515428" w14:paraId="3CDD6F80" w14:textId="77777777" w:rsidTr="0002599E">
        <w:trPr>
          <w:trHeight w:val="341"/>
        </w:trPr>
        <w:tc>
          <w:tcPr>
            <w:tcW w:w="1110" w:type="dxa"/>
            <w:vMerge w:val="restart"/>
          </w:tcPr>
          <w:p>
            <w:pPr>
              <w:jc w:val="center"/>
            </w:pPr>
            <w:r/>
            <w:r>
              <w:rPr>
                <w:rFonts w:ascii="Times New Roman" w:hAnsi="Times New Roman"/>
                <w:b w:val="0"/>
                <w:sz w:val="20"/>
              </w:rPr>
              <w:t>4</w:t>
            </w:r>
          </w:p>
        </w:tc>
        <w:tc>
          <w:tcPr>
            <w:tcW w:w="7032" w:type="dxa"/>
            <w:gridSpan w:val="2"/>
          </w:tcPr>
          <w:p>
            <w:pPr>
              <w:jc w:val="left"/>
            </w:pPr>
            <w:r/>
            <w:r>
              <w:rPr>
                <w:rFonts w:ascii="Times New Roman" w:hAnsi="Times New Roman"/>
                <w:b w:val="0"/>
                <w:sz w:val="20"/>
              </w:rPr>
              <w:t>4.1 ER Diagram (Entities, Attributes &amp; Relationships)</w:t>
            </w:r>
          </w:p>
        </w:tc>
      </w:tr>
      <w:tr w:rsidR="00515428" w14:paraId="150C4E17" w14:textId="77777777" w:rsidTr="0002599E">
        <w:trPr>
          <w:trHeight w:val="296"/>
        </w:trPr>
        <w:tc>
          <w:tcPr>
            <w:tcW w:w="1110" w:type="dxa"/>
            <w:vMerge/>
            <w:tcBorders>
              <w:top w:val="nil"/>
            </w:tcBorders>
          </w:tcPr>
          <w:p w14:paraId="160B502D" w14:textId="77777777" w:rsidR="00515428" w:rsidRDefault="00515428">
            <w:pPr>
              <w:rPr>
                <w:sz w:val="2"/>
                <w:szCs w:val="2"/>
              </w:rPr>
            </w:pPr>
          </w:p>
        </w:tc>
        <w:tc>
          <w:tcPr>
            <w:tcW w:w="7032" w:type="dxa"/>
            <w:gridSpan w:val="2"/>
          </w:tcPr>
          <w:p>
            <w:pPr>
              <w:jc w:val="left"/>
            </w:pPr>
            <w:r/>
            <w:r>
              <w:rPr>
                <w:rFonts w:ascii="Times New Roman" w:hAnsi="Times New Roman"/>
                <w:b w:val="0"/>
                <w:sz w:val="20"/>
              </w:rPr>
              <w:t>4.2 Use Case Diagram</w:t>
            </w:r>
          </w:p>
        </w:tc>
      </w:tr>
      <w:tr w:rsidR="00515428" w14:paraId="146EDF01" w14:textId="77777777" w:rsidTr="0002599E">
        <w:trPr>
          <w:trHeight w:val="340"/>
        </w:trPr>
        <w:tc>
          <w:tcPr>
            <w:tcW w:w="1110" w:type="dxa"/>
            <w:vMerge/>
            <w:tcBorders>
              <w:top w:val="nil"/>
            </w:tcBorders>
          </w:tcPr>
          <w:p w14:paraId="141C87BF" w14:textId="77777777" w:rsidR="00515428" w:rsidRDefault="00515428">
            <w:pPr>
              <w:rPr>
                <w:sz w:val="2"/>
                <w:szCs w:val="2"/>
              </w:rPr>
            </w:pPr>
          </w:p>
        </w:tc>
        <w:tc>
          <w:tcPr>
            <w:tcW w:w="7032" w:type="dxa"/>
            <w:gridSpan w:val="2"/>
          </w:tcPr>
          <w:p>
            <w:pPr>
              <w:jc w:val="left"/>
            </w:pPr>
            <w:r/>
            <w:r>
              <w:rPr>
                <w:rFonts w:ascii="Times New Roman" w:hAnsi="Times New Roman"/>
                <w:b w:val="0"/>
                <w:sz w:val="20"/>
              </w:rPr>
              <w:t>4.3 Data Flow Diagram</w:t>
            </w:r>
          </w:p>
        </w:tc>
      </w:tr>
      <w:tr w:rsidR="00515428" w14:paraId="70BC5785" w14:textId="77777777" w:rsidTr="0002599E">
        <w:trPr>
          <w:trHeight w:val="341"/>
        </w:trPr>
        <w:tc>
          <w:tcPr>
            <w:tcW w:w="1110" w:type="dxa"/>
            <w:vMerge/>
            <w:tcBorders>
              <w:top w:val="nil"/>
            </w:tcBorders>
          </w:tcPr>
          <w:p w14:paraId="7C6DDE42" w14:textId="77777777" w:rsidR="00515428" w:rsidRDefault="00515428">
            <w:pPr>
              <w:rPr>
                <w:sz w:val="2"/>
                <w:szCs w:val="2"/>
              </w:rPr>
            </w:pPr>
          </w:p>
        </w:tc>
        <w:tc>
          <w:tcPr>
            <w:tcW w:w="7032" w:type="dxa"/>
            <w:gridSpan w:val="2"/>
          </w:tcPr>
          <w:p>
            <w:pPr>
              <w:jc w:val="left"/>
            </w:pPr>
            <w:r/>
            <w:r>
              <w:rPr>
                <w:rFonts w:ascii="Times New Roman" w:hAnsi="Times New Roman"/>
                <w:b w:val="0"/>
                <w:sz w:val="20"/>
              </w:rPr>
              <w:t>4.4 Sequence Diagram</w:t>
            </w:r>
          </w:p>
        </w:tc>
      </w:tr>
      <w:tr w:rsidR="00515428" w14:paraId="19702662" w14:textId="77777777" w:rsidTr="0002599E">
        <w:trPr>
          <w:trHeight w:val="528"/>
        </w:trPr>
        <w:tc>
          <w:tcPr>
            <w:tcW w:w="1110" w:type="dxa"/>
            <w:vMerge/>
            <w:tcBorders>
              <w:top w:val="nil"/>
            </w:tcBorders>
          </w:tcPr>
          <w:p w14:paraId="04768121" w14:textId="77777777" w:rsidR="00515428" w:rsidRDefault="00515428">
            <w:pPr>
              <w:rPr>
                <w:sz w:val="2"/>
                <w:szCs w:val="2"/>
              </w:rPr>
            </w:pPr>
          </w:p>
        </w:tc>
        <w:tc>
          <w:tcPr>
            <w:tcW w:w="7032" w:type="dxa"/>
            <w:gridSpan w:val="2"/>
          </w:tcPr>
          <w:p>
            <w:pPr>
              <w:jc w:val="left"/>
            </w:pPr>
            <w:r/>
            <w:r>
              <w:rPr>
                <w:rFonts w:ascii="Times New Roman" w:hAnsi="Times New Roman"/>
                <w:b w:val="0"/>
                <w:sz w:val="20"/>
              </w:rPr>
              <w:t>4.5 Class Diagram</w:t>
            </w:r>
          </w:p>
        </w:tc>
      </w:tr>
      <w:tr w:rsidR="00515428" w14:paraId="6B7E249E" w14:textId="77777777" w:rsidTr="0002599E">
        <w:trPr>
          <w:trHeight w:val="536"/>
        </w:trPr>
        <w:tc>
          <w:tcPr>
            <w:tcW w:w="1110" w:type="dxa"/>
            <w:vMerge w:val="restart"/>
          </w:tcPr>
          <w:p>
            <w:pPr>
              <w:jc w:val="center"/>
            </w:pPr>
            <w:r/>
            <w:r>
              <w:rPr>
                <w:rFonts w:ascii="Times New Roman" w:hAnsi="Times New Roman"/>
                <w:b w:val="0"/>
                <w:sz w:val="20"/>
              </w:rPr>
              <w:t>5</w:t>
            </w:r>
          </w:p>
        </w:tc>
        <w:tc>
          <w:tcPr>
            <w:tcW w:w="7032" w:type="dxa"/>
            <w:gridSpan w:val="2"/>
          </w:tcPr>
          <w:p>
            <w:pPr>
              <w:jc w:val="left"/>
            </w:pPr>
            <w:r/>
            <w:r>
              <w:rPr>
                <w:rFonts w:ascii="Times New Roman" w:hAnsi="Times New Roman"/>
                <w:b/>
                <w:sz w:val="21"/>
              </w:rPr>
              <w:t>5. IMPLEMENTATION AND OUTPUT</w:t>
            </w:r>
          </w:p>
        </w:tc>
      </w:tr>
      <w:tr w:rsidR="00515428" w14:paraId="179B3BCE" w14:textId="77777777" w:rsidTr="0002599E">
        <w:trPr>
          <w:trHeight w:val="814"/>
        </w:trPr>
        <w:tc>
          <w:tcPr>
            <w:tcW w:w="1110" w:type="dxa"/>
            <w:vMerge/>
            <w:tcBorders>
              <w:top w:val="nil"/>
            </w:tcBorders>
          </w:tcPr>
          <w:p w14:paraId="614FA953" w14:textId="77777777" w:rsidR="00515428" w:rsidRDefault="00515428">
            <w:pPr>
              <w:rPr>
                <w:sz w:val="2"/>
                <w:szCs w:val="2"/>
              </w:rPr>
            </w:pPr>
          </w:p>
        </w:tc>
        <w:tc>
          <w:tcPr>
            <w:tcW w:w="7032" w:type="dxa"/>
            <w:gridSpan w:val="2"/>
          </w:tcPr>
          <w:p>
            <w:pPr>
              <w:jc w:val="left"/>
            </w:pPr>
            <w:r/>
            <w:r>
              <w:rPr>
                <w:rFonts w:ascii="Times New Roman" w:hAnsi="Times New Roman"/>
                <w:b w:val="0"/>
                <w:sz w:val="20"/>
              </w:rPr>
              <w:t>5.1 Objectives &amp; 5.2 Technologies Used</w:t>
            </w:r>
          </w:p>
        </w:tc>
      </w:tr>
      <w:tr w:rsidR="00515428" w14:paraId="22E8768B" w14:textId="77777777" w:rsidTr="0002599E">
        <w:trPr>
          <w:trHeight w:val="967"/>
        </w:trPr>
        <w:tc>
          <w:tcPr>
            <w:tcW w:w="1110" w:type="dxa"/>
            <w:vMerge/>
            <w:tcBorders>
              <w:top w:val="nil"/>
            </w:tcBorders>
          </w:tcPr>
          <w:p w14:paraId="39521013" w14:textId="77777777" w:rsidR="00515428" w:rsidRDefault="00515428">
            <w:pPr>
              <w:rPr>
                <w:sz w:val="2"/>
                <w:szCs w:val="2"/>
              </w:rPr>
            </w:pPr>
          </w:p>
        </w:tc>
        <w:tc>
          <w:tcPr>
            <w:tcW w:w="7032" w:type="dxa"/>
            <w:gridSpan w:val="2"/>
          </w:tcPr>
          <w:p>
            <w:pPr>
              <w:jc w:val="left"/>
            </w:pPr>
            <w:r/>
            <w:r>
              <w:rPr>
                <w:rFonts w:ascii="Times New Roman" w:hAnsi="Times New Roman"/>
                <w:b w:val="0"/>
                <w:sz w:val="20"/>
              </w:rPr>
              <w:t>5.3 Modules &amp; 5.4 Features of ANVAY</w:t>
            </w:r>
          </w:p>
        </w:tc>
      </w:tr>
      <w:tr w:rsidR="00515428" w14:paraId="5B6E76A7" w14:textId="77777777" w:rsidTr="0002599E">
        <w:trPr>
          <w:trHeight w:val="341"/>
        </w:trPr>
        <w:tc>
          <w:tcPr>
            <w:tcW w:w="1110" w:type="dxa"/>
            <w:vMerge w:val="restart"/>
          </w:tcPr>
          <w:p>
            <w:pPr>
              <w:jc w:val="center"/>
            </w:pPr>
            <w:r/>
            <w:r>
              <w:rPr>
                <w:rFonts w:ascii="Times New Roman" w:hAnsi="Times New Roman"/>
                <w:b w:val="0"/>
                <w:sz w:val="20"/>
              </w:rPr>
              <w:t>7</w:t>
            </w:r>
          </w:p>
        </w:tc>
        <w:tc>
          <w:tcPr>
            <w:tcW w:w="7032" w:type="dxa"/>
            <w:gridSpan w:val="2"/>
          </w:tcPr>
          <w:p>
            <w:pPr>
              <w:jc w:val="left"/>
            </w:pPr>
            <w:r/>
            <w:r>
              <w:rPr>
                <w:rFonts w:ascii="Times New Roman" w:hAnsi="Times New Roman"/>
                <w:b w:val="0"/>
                <w:sz w:val="20"/>
              </w:rPr>
              <w:t>5.5 Application Output</w:t>
            </w:r>
          </w:p>
        </w:tc>
      </w:tr>
      <w:tr w:rsidR="00515428" w14:paraId="165BD553" w14:textId="77777777" w:rsidTr="0002599E">
        <w:trPr>
          <w:trHeight w:val="340"/>
        </w:trPr>
        <w:tc>
          <w:tcPr>
            <w:tcW w:w="1110" w:type="dxa"/>
            <w:vMerge/>
            <w:tcBorders>
              <w:top w:val="nil"/>
            </w:tcBorders>
          </w:tcPr>
          <w:p w14:paraId="37CADC7B" w14:textId="77777777" w:rsidR="00515428" w:rsidRDefault="00515428">
            <w:pPr>
              <w:rPr>
                <w:sz w:val="2"/>
                <w:szCs w:val="2"/>
              </w:rPr>
            </w:pPr>
          </w:p>
        </w:tc>
        <w:tc>
          <w:tcPr>
            <w:tcW w:w="7032" w:type="dxa"/>
            <w:gridSpan w:val="2"/>
          </w:tcPr>
          <w:p>
            <w:pPr>
              <w:jc w:val="left"/>
            </w:pPr>
            <w:r/>
            <w:r>
              <w:rPr>
                <w:rFonts w:ascii="Times New Roman" w:hAnsi="Times New Roman"/>
                <w:b/>
                <w:sz w:val="21"/>
              </w:rPr>
              <w:t>6. TESTING</w:t>
            </w:r>
          </w:p>
        </w:tc>
      </w:tr>
      <w:tr w:rsidR="00515428" w14:paraId="607AF4D4" w14:textId="77777777" w:rsidTr="0002599E">
        <w:trPr>
          <w:trHeight w:val="340"/>
        </w:trPr>
        <w:tc>
          <w:tcPr>
            <w:tcW w:w="1110" w:type="dxa"/>
            <w:vMerge/>
            <w:tcBorders>
              <w:top w:val="nil"/>
            </w:tcBorders>
          </w:tcPr>
          <w:p w14:paraId="5C13884C" w14:textId="77777777" w:rsidR="00515428" w:rsidRDefault="00515428">
            <w:pPr>
              <w:rPr>
                <w:sz w:val="2"/>
                <w:szCs w:val="2"/>
              </w:rPr>
            </w:pPr>
          </w:p>
        </w:tc>
        <w:tc>
          <w:tcPr>
            <w:tcW w:w="7032" w:type="dxa"/>
            <w:gridSpan w:val="2"/>
          </w:tcPr>
          <w:p>
            <w:pPr>
              <w:jc w:val="left"/>
            </w:pPr>
            <w:r/>
            <w:r>
              <w:rPr>
                <w:rFonts w:ascii="Times New Roman" w:hAnsi="Times New Roman"/>
                <w:b w:val="0"/>
                <w:sz w:val="20"/>
              </w:rPr>
              <w:t>6.1 Software Testing Methodology &amp; 6.2 Test Cases</w:t>
            </w:r>
          </w:p>
        </w:tc>
      </w:tr>
      <w:tr w:rsidR="00515428" w14:paraId="72398595" w14:textId="77777777" w:rsidTr="0002599E">
        <w:trPr>
          <w:trHeight w:val="341"/>
        </w:trPr>
        <w:tc>
          <w:tcPr>
            <w:tcW w:w="1110" w:type="dxa"/>
            <w:vMerge/>
            <w:tcBorders>
              <w:top w:val="nil"/>
            </w:tcBorders>
          </w:tcPr>
          <w:p w14:paraId="680F55F6" w14:textId="77777777" w:rsidR="00515428" w:rsidRDefault="00515428">
            <w:pPr>
              <w:rPr>
                <w:sz w:val="2"/>
                <w:szCs w:val="2"/>
              </w:rPr>
            </w:pPr>
          </w:p>
        </w:tc>
        <w:tc>
          <w:tcPr>
            <w:tcW w:w="7032" w:type="dxa"/>
            <w:gridSpan w:val="2"/>
          </w:tcPr>
          <w:p>
            <w:pPr>
              <w:jc w:val="left"/>
            </w:pPr>
            <w:r/>
            <w:r>
              <w:rPr>
                <w:rFonts w:ascii="Times New Roman" w:hAnsi="Times New Roman"/>
                <w:b/>
                <w:sz w:val="21"/>
              </w:rPr>
              <w:t>7. APPLICATION OVERVIEW</w:t>
            </w:r>
          </w:p>
        </w:tc>
      </w:tr>
      <w:tr w:rsidR="00515428" w14:paraId="3A7C518B" w14:textId="77777777" w:rsidTr="0002599E">
        <w:trPr>
          <w:trHeight w:val="342"/>
        </w:trPr>
        <w:tc>
          <w:tcPr>
            <w:tcW w:w="1110" w:type="dxa"/>
            <w:vMerge/>
            <w:tcBorders>
              <w:top w:val="nil"/>
            </w:tcBorders>
          </w:tcPr>
          <w:p w14:paraId="23C68796" w14:textId="77777777" w:rsidR="00515428" w:rsidRDefault="00515428">
            <w:pPr>
              <w:rPr>
                <w:sz w:val="2"/>
                <w:szCs w:val="2"/>
              </w:rPr>
            </w:pPr>
          </w:p>
        </w:tc>
        <w:tc>
          <w:tcPr>
            <w:tcW w:w="7032" w:type="dxa"/>
            <w:gridSpan w:val="2"/>
          </w:tcPr>
          <w:p>
            <w:pPr>
              <w:jc w:val="left"/>
            </w:pPr>
            <w:r/>
            <w:r>
              <w:rPr>
                <w:rFonts w:ascii="Times New Roman" w:hAnsi="Times New Roman"/>
                <w:b w:val="0"/>
                <w:sz w:val="20"/>
              </w:rPr>
              <w:t>7.1 Navigation Workflow &amp; 7.2 Admin Workflow</w:t>
            </w:r>
          </w:p>
        </w:tc>
      </w:tr>
      <w:tr>
        <w:tc>
          <w:tcPr>
            <w:tcW w:type="dxa" w:w="1110"/>
          </w:tcPr>
          <w:p>
            <w:pPr>
              <w:jc w:val="center"/>
            </w:pPr>
            <w:r/>
            <w:r>
              <w:rPr>
                <w:rFonts w:ascii="Times New Roman" w:hAnsi="Times New Roman"/>
                <w:b/>
                <w:sz w:val="21"/>
              </w:rPr>
              <w:t>8</w:t>
            </w:r>
          </w:p>
        </w:tc>
        <w:tc>
          <w:tcPr>
            <w:tcW w:type="dxa" w:w="7020"/>
          </w:tcPr>
          <w:p>
            <w:pPr>
              <w:jc w:val="left"/>
            </w:pPr>
            <w:r/>
            <w:r>
              <w:rPr>
                <w:rFonts w:ascii="Times New Roman" w:hAnsi="Times New Roman"/>
                <w:b/>
                <w:sz w:val="21"/>
              </w:rPr>
              <w:t>8. ADVANTAGES AND LIMITATIONS</w:t>
            </w:r>
          </w:p>
        </w:tc>
        <w:tc>
          <w:tcPr>
            <w:tcW w:type="dxa" w:w="12"/>
          </w:tcPr>
          <w:p>
            <w:pPr>
              <w:jc w:val="left"/>
            </w:pPr>
            <w:r>
              <w:rPr>
                <w:rFonts w:ascii="Times New Roman" w:hAnsi="Times New Roman"/>
                <w:b/>
                <w:sz w:val="21"/>
              </w:rPr>
            </w:r>
          </w:p>
        </w:tc>
      </w:tr>
      <w:tr>
        <w:tc>
          <w:tcPr>
            <w:tcW w:type="dxa" w:w="1110"/>
          </w:tcPr>
          <w:p>
            <w:pPr>
              <w:jc w:val="center"/>
            </w:pPr>
            <w:r/>
            <w:r>
              <w:rPr>
                <w:rFonts w:ascii="Times New Roman" w:hAnsi="Times New Roman"/>
                <w:b w:val="0"/>
                <w:sz w:val="20"/>
              </w:rPr>
              <w:t>8</w:t>
            </w:r>
          </w:p>
        </w:tc>
        <w:tc>
          <w:tcPr>
            <w:tcW w:type="dxa" w:w="7020"/>
          </w:tcPr>
          <w:p>
            <w:pPr>
              <w:jc w:val="left"/>
            </w:pPr>
            <w:r/>
            <w:r>
              <w:rPr>
                <w:rFonts w:ascii="Times New Roman" w:hAnsi="Times New Roman"/>
                <w:b w:val="0"/>
                <w:sz w:val="20"/>
              </w:rPr>
              <w:t>8.1 Advantages</w:t>
            </w:r>
          </w:p>
        </w:tc>
        <w:tc>
          <w:tcPr>
            <w:tcW w:type="dxa" w:w="12"/>
          </w:tcPr>
          <w:p>
            <w:pPr>
              <w:jc w:val="left"/>
            </w:pPr>
            <w:r>
              <w:rPr>
                <w:rFonts w:ascii="Times New Roman" w:hAnsi="Times New Roman"/>
                <w:b w:val="0"/>
                <w:sz w:val="20"/>
              </w:rPr>
            </w:r>
          </w:p>
        </w:tc>
      </w:tr>
      <w:tr>
        <w:tc>
          <w:tcPr>
            <w:tcW w:type="dxa" w:w="1110"/>
          </w:tcPr>
          <w:p>
            <w:pPr>
              <w:jc w:val="center"/>
            </w:pPr>
            <w:r/>
            <w:r>
              <w:rPr>
                <w:rFonts w:ascii="Times New Roman" w:hAnsi="Times New Roman"/>
                <w:b w:val="0"/>
                <w:sz w:val="20"/>
              </w:rPr>
              <w:t>8</w:t>
            </w:r>
          </w:p>
        </w:tc>
        <w:tc>
          <w:tcPr>
            <w:tcW w:type="dxa" w:w="7020"/>
          </w:tcPr>
          <w:p>
            <w:pPr>
              <w:jc w:val="left"/>
            </w:pPr>
            <w:r/>
            <w:r>
              <w:rPr>
                <w:rFonts w:ascii="Times New Roman" w:hAnsi="Times New Roman"/>
                <w:b w:val="0"/>
                <w:sz w:val="20"/>
              </w:rPr>
              <w:t>8.2 Limitations</w:t>
            </w:r>
          </w:p>
        </w:tc>
        <w:tc>
          <w:tcPr>
            <w:tcW w:type="dxa" w:w="12"/>
          </w:tcPr>
          <w:p>
            <w:pPr>
              <w:jc w:val="left"/>
            </w:pPr>
            <w:r>
              <w:rPr>
                <w:rFonts w:ascii="Times New Roman" w:hAnsi="Times New Roman"/>
                <w:b w:val="0"/>
                <w:sz w:val="20"/>
              </w:rPr>
            </w:r>
          </w:p>
        </w:tc>
      </w:tr>
      <w:tr>
        <w:tc>
          <w:tcPr>
            <w:tcW w:type="dxa" w:w="1110"/>
          </w:tcPr>
          <w:p>
            <w:pPr>
              <w:jc w:val="center"/>
            </w:pPr>
            <w:r/>
            <w:r>
              <w:rPr>
                <w:rFonts w:ascii="Times New Roman" w:hAnsi="Times New Roman"/>
                <w:b/>
                <w:sz w:val="21"/>
              </w:rPr>
              <w:t>-</w:t>
            </w:r>
          </w:p>
        </w:tc>
        <w:tc>
          <w:tcPr>
            <w:tcW w:type="dxa" w:w="7020"/>
          </w:tcPr>
          <w:p>
            <w:pPr>
              <w:jc w:val="left"/>
            </w:pPr>
            <w:r/>
            <w:r>
              <w:rPr>
                <w:rFonts w:ascii="Times New Roman" w:hAnsi="Times New Roman"/>
                <w:b/>
                <w:sz w:val="21"/>
              </w:rPr>
              <w:t>CONCLUSION</w:t>
            </w:r>
          </w:p>
        </w:tc>
        <w:tc>
          <w:tcPr>
            <w:tcW w:type="dxa" w:w="12"/>
          </w:tcPr>
          <w:p>
            <w:pPr>
              <w:jc w:val="left"/>
            </w:pPr>
            <w:r>
              <w:rPr>
                <w:rFonts w:ascii="Times New Roman" w:hAnsi="Times New Roman"/>
                <w:b/>
                <w:sz w:val="21"/>
              </w:rPr>
            </w:r>
          </w:p>
        </w:tc>
      </w:tr>
      <w:tr>
        <w:tc>
          <w:tcPr>
            <w:tcW w:type="dxa" w:w="1110"/>
          </w:tcPr>
          <w:p>
            <w:pPr>
              <w:jc w:val="center"/>
            </w:pPr>
            <w:r/>
            <w:r>
              <w:rPr>
                <w:rFonts w:ascii="Times New Roman" w:hAnsi="Times New Roman"/>
                <w:b/>
                <w:sz w:val="21"/>
              </w:rPr>
              <w:t>-</w:t>
            </w:r>
          </w:p>
        </w:tc>
        <w:tc>
          <w:tcPr>
            <w:tcW w:type="dxa" w:w="7020"/>
          </w:tcPr>
          <w:p>
            <w:pPr>
              <w:jc w:val="left"/>
            </w:pPr>
            <w:r/>
            <w:r>
              <w:rPr>
                <w:rFonts w:ascii="Times New Roman" w:hAnsi="Times New Roman"/>
                <w:b/>
                <w:sz w:val="21"/>
              </w:rPr>
              <w:t>REFERENCES</w:t>
            </w:r>
          </w:p>
        </w:tc>
        <w:tc>
          <w:tcPr>
            <w:tcW w:type="dxa" w:w="12"/>
          </w:tcPr>
          <w:p>
            <w:pPr>
              <w:jc w:val="left"/>
            </w:pPr>
            <w:r>
              <w:rPr>
                <w:rFonts w:ascii="Times New Roman" w:hAnsi="Times New Roman"/>
                <w:b/>
                <w:sz w:val="21"/>
              </w:rPr>
            </w:r>
          </w:p>
        </w:tc>
      </w:tr>
    </w:tbl>
    <w:p w14:paraId="4E511F02" w14:textId="77777777" w:rsidR="007C6813" w:rsidRDefault="007C6813">
      <w:pPr>
        <w:pStyle w:val="TableParagraph"/>
        <w:rPr>
          <w:rFonts w:ascii="Calibri"/>
        </w:rPr>
        <w:sectPr w:rsidR="007C6813" w:rsidSect="00273B45">
          <w:footerReference w:type="default" r:id="rId16"/>
          <w:pgSz w:w="11930" w:h="16860"/>
          <w:pgMar w:top="1780" w:right="566" w:bottom="980" w:left="708" w:header="0" w:footer="798" w:gutter="0"/>
          <w:pgBorders w:offsetFrom="page">
            <w:top w:val="single" w:sz="12" w:space="24" w:color="000000"/>
            <w:left w:val="single" w:sz="12" w:space="24" w:color="000000"/>
            <w:bottom w:val="single" w:sz="12" w:space="24" w:color="000000"/>
            <w:right w:val="single" w:sz="12" w:space="24" w:color="000000"/>
          </w:pgBorders>
          <w:cols w:space="720"/>
        </w:sectPr>
      </w:pPr>
    </w:p>
    <w:p w14:paraId="7CCF62F8" w14:textId="77777777" w:rsidR="007C6813" w:rsidRDefault="00000000">
      <w:pPr>
        <w:spacing w:before="73"/>
        <w:ind w:left="53"/>
        <w:jc w:val="center"/>
        <w:rPr>
          <w:b/>
          <w:sz w:val="28"/>
        </w:rPr>
      </w:pPr>
      <w:r>
        <w:rPr>
          <w:rFonts w:ascii="Times New Roman" w:hAnsi="Times New Roman"/>
          <w:b/>
          <w:sz w:val="28"/>
        </w:rPr>
        <w:t>CHAPTER 1: INTRODUCTION</w:t>
      </w:r>
    </w:p>
    <w:p w14:paraId="3B14D169" w14:textId="77777777" w:rsidR="007C6813" w:rsidRDefault="007C6813">
      <w:pPr>
        <w:pStyle w:val="BodyText"/>
        <w:rPr>
          <w:b/>
          <w:sz w:val="20"/>
        </w:rPr>
      </w:pPr>
    </w:p>
    <w:p w14:paraId="28B272CD" w14:textId="77777777" w:rsidR="007C6813" w:rsidRDefault="007C6813">
      <w:pPr>
        <w:pStyle w:val="BodyText"/>
        <w:rPr>
          <w:b/>
          <w:sz w:val="20"/>
        </w:rPr>
      </w:pPr>
    </w:p>
    <w:p w14:paraId="60EAEB27" w14:textId="77777777" w:rsidR="007C6813" w:rsidRDefault="007C6813">
      <w:pPr>
        <w:pStyle w:val="BodyText"/>
        <w:rPr>
          <w:b/>
          <w:sz w:val="20"/>
        </w:rPr>
      </w:pPr>
    </w:p>
    <w:p w14:paraId="2F4C185A" w14:textId="77777777" w:rsidR="007C6813" w:rsidRDefault="00000000">
      <w:pPr>
        <w:pStyle w:val="BodyText"/>
        <w:spacing w:before="33"/>
        <w:rPr>
          <w:b/>
          <w:sz w:val="20"/>
        </w:rPr>
      </w:pPr>
      <w:r>
        <w:rPr>
          <w:b/>
          <w:noProof/>
          <w:sz w:val="20"/>
        </w:rPr>
        <mc:AlternateContent>
          <mc:Choice Requires="wps">
            <w:drawing>
              <wp:anchor distT="0" distB="0" distL="0" distR="0" simplePos="0" relativeHeight="487591424" behindDoc="1" locked="0" layoutInCell="1" allowOverlap="1" wp14:anchorId="5626191E" wp14:editId="0E9E8A83">
                <wp:simplePos x="0" y="0"/>
                <wp:positionH relativeFrom="page">
                  <wp:posOffset>522605</wp:posOffset>
                </wp:positionH>
                <wp:positionV relativeFrom="paragraph">
                  <wp:posOffset>182299</wp:posOffset>
                </wp:positionV>
                <wp:extent cx="66294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104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4110F6" id="Graphic 17" o:spid="_x0000_s1026" style="position:absolute;margin-left:41.15pt;margin-top:14.35pt;width:52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" path="m,l6629400,e" filled="f" strokeweight=".82pt">
                <v:path arrowok="t"/>
                <w10:wrap type="topAndBottom" anchorx="page"/>
              </v:shape>
            </w:pict>
          </mc:Fallback>
        </mc:AlternateContent>
      </w:r>
    </w:p>
    <w:p w14:paraId="154EFEBA" w14:textId="77777777" w:rsidR="007C6813" w:rsidRDefault="00000000">
      <w:pPr>
        <w:pStyle w:val="Heading3"/>
        <w:numPr>
          <w:ilvl w:val="1"/>
          <w:numId w:val="21"/>
        </w:numPr>
        <w:tabs>
          <w:tab w:val="left" w:pos="564"/>
        </w:tabs>
        <w:spacing w:before="307"/>
        <w:jc w:val="left"/>
      </w:pPr>
      <w:r>
        <w:rPr>
          <w:rFonts w:ascii="Times New Roman" w:hAnsi="Times New Roman"/>
          <w:b/>
          <w:sz w:val="25"/>
        </w:rPr>
        <w:t>1.1 PROBLEM STATEMENT</w:t>
      </w:r>
    </w:p>
    <w:p w14:paraId="3B98400B" w14:textId="77777777" w:rsidR="00E6454A" w:rsidRPr="00E6454A" w:rsidRDefault="00E6454A" w:rsidP="00E6454A">
      <w:pPr>
        <w:pStyle w:val="BodyText"/>
        <w:spacing w:line="360" w:lineRule="auto"/>
        <w:ind w:firstLine="564"/>
        <w:jc w:val="both"/>
        <w:rPr>
          <w:bCs/>
          <w:lang w:val="en-IN"/>
        </w:rPr>
      </w:pPr>
      <w:r>
        <w:rPr>
          <w:rFonts w:ascii="Times New Roman" w:hAnsi="Times New Roman"/>
          <w:sz w:val="22"/>
        </w:rPr>
        <w:t>ANVAY is a Smart Indoor Navigation and Emergency Guidance System developed as an Android application for the Computer/IT Building of Government Polytechnic Pune. The application provides users with searchable indoor locations, interactive floor maps, route generation, multi-floor navigation, dynamic route recalculation, AR-based directional guidance and emergency guidance towards designated safe exits.</w:t>
      </w:r>
    </w:p>
    <w:p w14:paraId="5ADDB2B9" w14:textId="77777777" w:rsidR="00E6454A" w:rsidRPr="00E6454A" w:rsidRDefault="00E6454A" w:rsidP="00E6454A">
      <w:pPr>
        <w:pStyle w:val="BodyText"/>
        <w:spacing w:line="360" w:lineRule="auto"/>
        <w:ind w:firstLine="564"/>
        <w:jc w:val="both"/>
        <w:rPr>
          <w:bCs/>
          <w:lang w:val="en-IN"/>
        </w:rPr>
      </w:pPr>
      <w:r>
        <w:rPr>
          <w:rFonts w:ascii="Times New Roman" w:hAnsi="Times New Roman"/>
          <w:sz w:val="22"/>
        </w:rPr>
        <w:t>Large educational campuses and institutional buildings often contain multiple departments, classrooms, laboratories, administrative offices, staircases, washrooms, and emergency exits distributed across different floors. For new students, visitors, staff, and external guests, locating a specific destination or navigating from one room to another can be difficult and time-consuming when they are unfamiliar with the building layout.</w:t>
      </w:r>
    </w:p>
    <w:p w14:paraId="061E3D0D" w14:textId="77777777" w:rsidR="00E6454A" w:rsidRPr="00E6454A" w:rsidRDefault="00E6454A" w:rsidP="00E6454A">
      <w:pPr>
        <w:pStyle w:val="BodyText"/>
        <w:spacing w:line="360" w:lineRule="auto"/>
        <w:ind w:firstLine="720"/>
        <w:jc w:val="both"/>
        <w:rPr>
          <w:bCs/>
          <w:lang w:val="en-IN"/>
        </w:rPr>
      </w:pPr>
      <w:r>
        <w:rPr>
          <w:rFonts w:ascii="Times New Roman" w:hAnsi="Times New Roman"/>
          <w:sz w:val="22"/>
        </w:rPr>
        <w:t>Traditional navigation aids such as physical signboards, wall-mounted floor plans, and verbal directions provide only limited assistance. They do not provide real-time location feedback, multi-floor path planning, dynamic route recalculation, or specialized emergency guidance. In situations where a particular corridor, staircase, or passage becomes obstructed due to maintenance or hazards, users cannot easily identify alternate pathways.</w:t>
      </w:r>
    </w:p>
    <w:p w14:paraId="5118C708" w14:textId="77777777" w:rsidR="00E6454A" w:rsidRPr="00E6454A" w:rsidRDefault="00E6454A" w:rsidP="00E6454A">
      <w:pPr>
        <w:pStyle w:val="BodyText"/>
        <w:spacing w:line="360" w:lineRule="auto"/>
        <w:ind w:firstLine="720"/>
        <w:jc w:val="both"/>
        <w:rPr>
          <w:bCs/>
          <w:lang w:val="en-IN"/>
        </w:rPr>
      </w:pPr>
      <w:r>
        <w:rPr>
          <w:rFonts w:ascii="Times New Roman" w:hAnsi="Times New Roman"/>
          <w:sz w:val="22"/>
        </w:rPr>
        <w:t>Indoor navigation presents a distinct engineering challenge because conventional GPS-based systems lose signal integrity inside multi-story concrete structures. Consequently, indoor navigation requires spatial modeling of the building layout, floor-level partitioning, graph-based node-edge path networks, and real-time user assistance. ANVAY solves this problem through an interactive, robust Android mobile solution tailored for institutional campuses.</w:t>
      </w:r>
    </w:p>
    <w:p w14:paraId="3E98574C" w14:textId="77777777" w:rsidR="00E6454A" w:rsidRPr="00E6454A" w:rsidRDefault="00E6454A" w:rsidP="00E6454A">
      <w:pPr>
        <w:pStyle w:val="BodyText"/>
        <w:spacing w:line="360" w:lineRule="auto"/>
        <w:ind w:firstLine="504"/>
        <w:jc w:val="both"/>
        <w:rPr>
          <w:lang w:val="en-IN" w:eastAsia="en-IN"/>
        </w:rPr>
      </w:pPr>
      <w:r>
        <w:rPr>
          <w:rFonts w:ascii="Times New Roman" w:hAnsi="Times New Roman"/>
          <w:sz w:val="22"/>
        </w:rPr>
        <w:t>The system aims to make navigation within the campus simpler, faster, and safer by providing users with optimal routes based on their selected destination and guiding them towards designated safe exits during emergency situations.</w:t>
      </w:r>
    </w:p>
    <w:p w14:paraId="3318717E" w14:textId="77777777" w:rsidR="007C6813" w:rsidRDefault="007C6813">
      <w:pPr>
        <w:pStyle w:val="BodyText"/>
        <w:spacing w:before="147"/>
      </w:pPr>
    </w:p>
    <w:p w14:paraId="240DE094" w14:textId="4C5B1798" w:rsidR="007C6813" w:rsidRPr="00E6454A" w:rsidRDefault="00000000" w:rsidP="00E6454A">
      <w:pPr>
        <w:pStyle w:val="Heading3"/>
        <w:numPr>
          <w:ilvl w:val="1"/>
          <w:numId w:val="21"/>
        </w:numPr>
        <w:tabs>
          <w:tab w:val="left" w:pos="504"/>
        </w:tabs>
        <w:ind w:left="504" w:hanging="360"/>
        <w:jc w:val="left"/>
      </w:pPr>
      <w:r>
        <w:rPr>
          <w:rFonts w:ascii="Times New Roman" w:hAnsi="Times New Roman"/>
          <w:b/>
          <w:sz w:val="25"/>
        </w:rPr>
        <w:t>1.2 LITERATURE SURVEY</w:t>
      </w:r>
    </w:p>
    <w:p w14:paraId="1F9CE3A5" w14:textId="77777777" w:rsidR="00E6454A" w:rsidRPr="00E6454A" w:rsidRDefault="00E6454A" w:rsidP="00E6454A">
      <w:pPr>
        <w:pStyle w:val="Heading3"/>
        <w:tabs>
          <w:tab w:val="left" w:pos="504"/>
        </w:tabs>
        <w:ind w:firstLine="0"/>
      </w:pPr>
    </w:p>
    <w:p w14:paraId="08CA1E44" w14:textId="77777777" w:rsidR="00E6454A" w:rsidRPr="00E6454A" w:rsidRDefault="00E6454A" w:rsidP="00E6454A">
      <w:pPr>
        <w:pStyle w:val="BodyText"/>
        <w:spacing w:line="360" w:lineRule="auto"/>
        <w:ind w:firstLine="504"/>
        <w:rPr>
          <w:bCs/>
          <w:lang w:val="en-IN"/>
        </w:rPr>
      </w:pPr>
      <w:r w:rsidRPr="00E6454A">
        <w:rPr>
          <w:bCs/>
          <w:lang w:val="en-IN"/>
        </w:rPr>
        <w:t>Existing navigation applications such as Google Maps provide highly effective outdoor navigation using GPS and mapping technologies. However, indoor environments present different challenges because GPS signals may be weak or unavailable and buildings contain multiple floors and interconnected indoor spaces.</w:t>
      </w:r>
    </w:p>
    <w:p w14:paraId="4CF7B905" w14:textId="77777777" w:rsidR="00E6454A" w:rsidRPr="00E6454A" w:rsidRDefault="00E6454A" w:rsidP="00E6454A">
      <w:pPr>
        <w:pStyle w:val="BodyText"/>
        <w:spacing w:line="360" w:lineRule="auto"/>
        <w:ind w:firstLine="360"/>
        <w:rPr>
          <w:bCs/>
          <w:lang w:val="en-IN"/>
        </w:rPr>
      </w:pPr>
      <w:r w:rsidRPr="00E6454A">
        <w:rPr>
          <w:bCs/>
          <w:lang w:val="en-IN"/>
        </w:rPr>
        <w:t>Indoor navigation systems generally use technologies and techniques such as:</w:t>
      </w:r>
    </w:p>
    <w:p w14:paraId="5681D5FF" w14:textId="77777777" w:rsidR="00E6454A" w:rsidRPr="00E6454A" w:rsidRDefault="00E6454A" w:rsidP="00E6454A">
      <w:pPr>
        <w:pStyle w:val="BodyText"/>
        <w:numPr>
          <w:ilvl w:val="0"/>
          <w:numId w:val="30"/>
        </w:numPr>
        <w:spacing w:line="360" w:lineRule="auto"/>
        <w:rPr>
          <w:bCs/>
          <w:lang w:val="en-IN"/>
        </w:rPr>
      </w:pPr>
      <w:r w:rsidRPr="00E6454A">
        <w:rPr>
          <w:b/>
          <w:bCs/>
          <w:lang w:val="en-IN"/>
        </w:rPr>
        <w:t>Wi-Fi-based positioning</w:t>
      </w:r>
    </w:p>
    <w:p w14:paraId="4DFB8807" w14:textId="77777777" w:rsidR="00E6454A" w:rsidRPr="00E6454A" w:rsidRDefault="00E6454A" w:rsidP="00E6454A">
      <w:pPr>
        <w:pStyle w:val="BodyText"/>
        <w:numPr>
          <w:ilvl w:val="0"/>
          <w:numId w:val="30"/>
        </w:numPr>
        <w:spacing w:line="360" w:lineRule="auto"/>
        <w:rPr>
          <w:bCs/>
          <w:lang w:val="en-IN"/>
        </w:rPr>
      </w:pPr>
      <w:r w:rsidRPr="00E6454A">
        <w:rPr>
          <w:b/>
          <w:bCs/>
          <w:lang w:val="en-IN"/>
        </w:rPr>
        <w:t>Bluetooth/BLE beacons</w:t>
      </w:r>
    </w:p>
    <w:p w14:paraId="459E6011" w14:textId="77777777" w:rsidR="00E6454A" w:rsidRPr="00E6454A" w:rsidRDefault="00E6454A" w:rsidP="00E6454A">
      <w:pPr>
        <w:pStyle w:val="BodyText"/>
        <w:numPr>
          <w:ilvl w:val="0"/>
          <w:numId w:val="30"/>
        </w:numPr>
        <w:spacing w:line="360" w:lineRule="auto"/>
        <w:rPr>
          <w:bCs/>
          <w:lang w:val="en-IN"/>
        </w:rPr>
      </w:pPr>
      <w:r w:rsidRPr="00E6454A">
        <w:rPr>
          <w:b/>
          <w:bCs/>
          <w:lang w:val="en-IN"/>
        </w:rPr>
        <w:t>QR-code-based positioning</w:t>
      </w:r>
    </w:p>
    <w:p w14:paraId="67D838C0" w14:textId="77777777" w:rsidR="00E6454A" w:rsidRPr="00E6454A" w:rsidRDefault="00E6454A" w:rsidP="00E6454A">
      <w:pPr>
        <w:pStyle w:val="BodyText"/>
        <w:numPr>
          <w:ilvl w:val="0"/>
          <w:numId w:val="30"/>
        </w:numPr>
        <w:spacing w:line="360" w:lineRule="auto"/>
        <w:rPr>
          <w:bCs/>
          <w:lang w:val="en-IN"/>
        </w:rPr>
      </w:pPr>
      <w:r w:rsidRPr="00E6454A">
        <w:rPr>
          <w:b/>
          <w:bCs/>
          <w:lang w:val="en-IN"/>
        </w:rPr>
        <w:lastRenderedPageBreak/>
        <w:t>Sensor-based positioning</w:t>
      </w:r>
    </w:p>
    <w:p w14:paraId="6D061003" w14:textId="77777777" w:rsidR="00E6454A" w:rsidRPr="00E6454A" w:rsidRDefault="00E6454A" w:rsidP="00E6454A">
      <w:pPr>
        <w:pStyle w:val="BodyText"/>
        <w:numPr>
          <w:ilvl w:val="0"/>
          <w:numId w:val="30"/>
        </w:numPr>
        <w:spacing w:line="360" w:lineRule="auto"/>
        <w:rPr>
          <w:bCs/>
          <w:lang w:val="en-IN"/>
        </w:rPr>
      </w:pPr>
      <w:r w:rsidRPr="00E6454A">
        <w:rPr>
          <w:b/>
          <w:bCs/>
          <w:lang w:val="en-IN"/>
        </w:rPr>
        <w:t>Predefined indoor maps</w:t>
      </w:r>
    </w:p>
    <w:p w14:paraId="1CA1435F" w14:textId="77777777" w:rsidR="00E6454A" w:rsidRPr="00E6454A" w:rsidRDefault="00E6454A" w:rsidP="00E6454A">
      <w:pPr>
        <w:pStyle w:val="BodyText"/>
        <w:numPr>
          <w:ilvl w:val="0"/>
          <w:numId w:val="30"/>
        </w:numPr>
        <w:spacing w:line="360" w:lineRule="auto"/>
        <w:rPr>
          <w:bCs/>
          <w:lang w:val="en-IN"/>
        </w:rPr>
      </w:pPr>
      <w:r w:rsidRPr="00E6454A">
        <w:rPr>
          <w:b/>
          <w:bCs/>
          <w:lang w:val="en-IN"/>
        </w:rPr>
        <w:t>Graph-based pathfinding</w:t>
      </w:r>
    </w:p>
    <w:p w14:paraId="77F6F368" w14:textId="77777777" w:rsidR="00E6454A" w:rsidRDefault="00E6454A" w:rsidP="00E6454A">
      <w:pPr>
        <w:pStyle w:val="BodyText"/>
        <w:numPr>
          <w:ilvl w:val="0"/>
          <w:numId w:val="30"/>
        </w:numPr>
        <w:spacing w:line="360" w:lineRule="auto"/>
        <w:rPr>
          <w:bCs/>
          <w:lang w:val="en-IN"/>
        </w:rPr>
      </w:pPr>
      <w:r w:rsidRPr="00E6454A">
        <w:rPr>
          <w:b/>
          <w:bCs/>
          <w:lang w:val="en-IN"/>
        </w:rPr>
        <w:t>Augmented Reality (AR) navigation</w:t>
      </w:r>
    </w:p>
    <w:p w14:paraId="795C2BA6" w14:textId="3C44D66A" w:rsidR="00E6454A" w:rsidRPr="00E6454A" w:rsidRDefault="00E6454A" w:rsidP="00E6454A">
      <w:pPr>
        <w:pStyle w:val="BodyText"/>
        <w:spacing w:line="360" w:lineRule="auto"/>
        <w:ind w:firstLine="360"/>
        <w:rPr>
          <w:bCs/>
          <w:lang w:val="en-IN"/>
        </w:rPr>
      </w:pPr>
      <w:r w:rsidRPr="00E6454A">
        <w:rPr>
          <w:bCs/>
          <w:lang w:val="en-IN"/>
        </w:rPr>
        <w:t>Research and existing applications demonstrate that indoor maps can represent rooms, corridors, staircases and other important locations as connected nodes and paths. Pathfinding algorithms can then determine a suitable route between a user's current position and destination.</w:t>
      </w:r>
    </w:p>
    <w:p w14:paraId="6003746A" w14:textId="77777777" w:rsidR="00E6454A" w:rsidRPr="00E6454A" w:rsidRDefault="00E6454A" w:rsidP="00E6454A">
      <w:pPr>
        <w:pStyle w:val="BodyText"/>
        <w:spacing w:line="360" w:lineRule="auto"/>
        <w:rPr>
          <w:bCs/>
          <w:lang w:val="en-IN"/>
        </w:rPr>
      </w:pPr>
      <w:r w:rsidRPr="00E6454A">
        <w:rPr>
          <w:bCs/>
          <w:lang w:val="en-IN"/>
        </w:rPr>
        <w:t>However, many existing navigation solutions focus primarily on finding locations and providing routes. Emergency situations require additional functionality such as identifying safe exits, avoiding blocked or dangerous paths and providing users with an alternative route.</w:t>
      </w:r>
    </w:p>
    <w:p w14:paraId="045B56E5" w14:textId="20911541" w:rsidR="00E6454A" w:rsidRDefault="00E6454A" w:rsidP="00E6454A">
      <w:pPr>
        <w:pStyle w:val="BodyText"/>
        <w:spacing w:line="360" w:lineRule="auto"/>
        <w:ind w:firstLine="720"/>
        <w:rPr>
          <w:bCs/>
          <w:lang w:val="en-IN"/>
        </w:rPr>
      </w:pPr>
      <w:r w:rsidRPr="00E6454A">
        <w:rPr>
          <w:bCs/>
          <w:lang w:val="en-IN"/>
        </w:rPr>
        <w:t xml:space="preserve">ANVAY combines </w:t>
      </w:r>
      <w:r w:rsidRPr="00E6454A">
        <w:rPr>
          <w:b/>
          <w:bCs/>
          <w:lang w:val="en-IN"/>
        </w:rPr>
        <w:t>indoor mapping, route planning, dynamic routing, AR-based guidance and emergency guidance</w:t>
      </w:r>
      <w:r w:rsidRPr="00E6454A">
        <w:rPr>
          <w:bCs/>
          <w:lang w:val="en-IN"/>
        </w:rPr>
        <w:t xml:space="preserve"> into a single application designed for a specific institutional environment.</w:t>
      </w:r>
    </w:p>
    <w:p w14:paraId="2195A073" w14:textId="77777777" w:rsidR="00E6454A" w:rsidRDefault="00E6454A" w:rsidP="00E6454A">
      <w:pPr>
        <w:pStyle w:val="BodyText"/>
        <w:spacing w:line="360" w:lineRule="auto"/>
        <w:ind w:firstLine="720"/>
        <w:rPr>
          <w:bCs/>
          <w:lang w:val="en-IN"/>
        </w:rPr>
      </w:pPr>
    </w:p>
    <w:p w14:paraId="20215336" w14:textId="77777777" w:rsidR="00E6454A" w:rsidRDefault="00E6454A" w:rsidP="00E6454A">
      <w:pPr>
        <w:pStyle w:val="BodyText"/>
        <w:spacing w:line="360" w:lineRule="auto"/>
        <w:ind w:firstLine="720"/>
        <w:rPr>
          <w:bCs/>
          <w:lang w:val="en-IN"/>
        </w:rPr>
      </w:pPr>
    </w:p>
    <w:p w14:paraId="4E4A59AD" w14:textId="77777777" w:rsidR="00E6454A" w:rsidRDefault="00E6454A" w:rsidP="00E6454A">
      <w:pPr>
        <w:pStyle w:val="BodyText"/>
        <w:spacing w:line="360" w:lineRule="auto"/>
        <w:ind w:firstLine="720"/>
        <w:rPr>
          <w:bCs/>
          <w:lang w:val="en-IN"/>
        </w:rPr>
      </w:pPr>
    </w:p>
    <w:p w14:paraId="7DF7F21F" w14:textId="77777777" w:rsidR="00E6454A" w:rsidRDefault="00E6454A" w:rsidP="00E6454A">
      <w:pPr>
        <w:pStyle w:val="BodyText"/>
        <w:spacing w:line="360" w:lineRule="auto"/>
        <w:ind w:firstLine="720"/>
        <w:rPr>
          <w:bCs/>
          <w:lang w:val="en-IN"/>
        </w:rPr>
      </w:pPr>
    </w:p>
    <w:p w14:paraId="121D5CD3" w14:textId="77777777" w:rsidR="00E6454A" w:rsidRDefault="00E6454A" w:rsidP="00E6454A">
      <w:pPr>
        <w:pStyle w:val="BodyText"/>
        <w:spacing w:line="360" w:lineRule="auto"/>
        <w:ind w:firstLine="720"/>
        <w:rPr>
          <w:bCs/>
          <w:lang w:val="en-IN"/>
        </w:rPr>
      </w:pPr>
    </w:p>
    <w:p w14:paraId="1B61865B" w14:textId="77777777" w:rsidR="00E6454A" w:rsidRDefault="00E6454A" w:rsidP="00E6454A">
      <w:pPr>
        <w:pStyle w:val="BodyText"/>
        <w:spacing w:line="360" w:lineRule="auto"/>
        <w:ind w:firstLine="720"/>
        <w:rPr>
          <w:bCs/>
          <w:lang w:val="en-IN"/>
        </w:rPr>
      </w:pPr>
    </w:p>
    <w:p w14:paraId="59C54199" w14:textId="77777777" w:rsidR="00E6454A" w:rsidRDefault="00E6454A" w:rsidP="00E6454A">
      <w:pPr>
        <w:pStyle w:val="BodyText"/>
        <w:spacing w:line="360" w:lineRule="auto"/>
        <w:ind w:firstLine="720"/>
        <w:rPr>
          <w:bCs/>
          <w:lang w:val="en-IN"/>
        </w:rPr>
      </w:pPr>
    </w:p>
    <w:p w14:paraId="65CD8F03" w14:textId="77777777" w:rsidR="00E6454A" w:rsidRDefault="00E6454A" w:rsidP="00E6454A">
      <w:pPr>
        <w:pStyle w:val="BodyText"/>
        <w:spacing w:line="360" w:lineRule="auto"/>
        <w:ind w:firstLine="720"/>
        <w:rPr>
          <w:bCs/>
          <w:lang w:val="en-IN"/>
        </w:rPr>
      </w:pPr>
    </w:p>
    <w:p w14:paraId="4D3C3CFE" w14:textId="77777777" w:rsidR="00E6454A" w:rsidRDefault="00E6454A" w:rsidP="00E6454A">
      <w:pPr>
        <w:pStyle w:val="BodyText"/>
        <w:spacing w:line="360" w:lineRule="auto"/>
        <w:ind w:firstLine="720"/>
        <w:rPr>
          <w:bCs/>
          <w:lang w:val="en-IN"/>
        </w:rPr>
      </w:pPr>
    </w:p>
    <w:p w14:paraId="69C120C7" w14:textId="77777777" w:rsidR="00E6454A" w:rsidRDefault="00E6454A" w:rsidP="00E6454A">
      <w:pPr>
        <w:pStyle w:val="BodyText"/>
        <w:spacing w:line="360" w:lineRule="auto"/>
        <w:ind w:firstLine="720"/>
        <w:rPr>
          <w:bCs/>
          <w:lang w:val="en-IN"/>
        </w:rPr>
      </w:pPr>
    </w:p>
    <w:p w14:paraId="4EA6EBA4" w14:textId="77777777" w:rsidR="00E6454A" w:rsidRDefault="00E6454A" w:rsidP="00E6454A">
      <w:pPr>
        <w:pStyle w:val="BodyText"/>
        <w:spacing w:line="360" w:lineRule="auto"/>
        <w:ind w:firstLine="720"/>
        <w:rPr>
          <w:bCs/>
          <w:lang w:val="en-IN"/>
        </w:rPr>
      </w:pPr>
    </w:p>
    <w:p w14:paraId="57DE31A1" w14:textId="77777777" w:rsidR="00E6454A" w:rsidRDefault="00E6454A" w:rsidP="00E6454A">
      <w:pPr>
        <w:pStyle w:val="BodyText"/>
        <w:spacing w:line="360" w:lineRule="auto"/>
        <w:ind w:firstLine="720"/>
        <w:rPr>
          <w:bCs/>
          <w:lang w:val="en-IN"/>
        </w:rPr>
      </w:pPr>
    </w:p>
    <w:p w14:paraId="0ABBB966" w14:textId="77777777" w:rsidR="00E6454A" w:rsidRDefault="00E6454A" w:rsidP="00E6454A">
      <w:pPr>
        <w:pStyle w:val="BodyText"/>
        <w:spacing w:line="360" w:lineRule="auto"/>
        <w:ind w:firstLine="720"/>
        <w:rPr>
          <w:bCs/>
          <w:lang w:val="en-IN"/>
        </w:rPr>
      </w:pPr>
    </w:p>
    <w:p w14:paraId="2881CD81" w14:textId="77777777" w:rsidR="00E6454A" w:rsidRDefault="00E6454A" w:rsidP="00E6454A">
      <w:pPr>
        <w:pStyle w:val="BodyText"/>
        <w:spacing w:line="360" w:lineRule="auto"/>
        <w:ind w:firstLine="720"/>
        <w:rPr>
          <w:bCs/>
          <w:lang w:val="en-IN"/>
        </w:rPr>
      </w:pPr>
    </w:p>
    <w:p w14:paraId="4E82BD82" w14:textId="77777777" w:rsidR="00E6454A" w:rsidRDefault="00E6454A" w:rsidP="00E6454A">
      <w:pPr>
        <w:pStyle w:val="BodyText"/>
        <w:spacing w:line="360" w:lineRule="auto"/>
        <w:ind w:firstLine="720"/>
        <w:rPr>
          <w:bCs/>
          <w:lang w:val="en-IN"/>
        </w:rPr>
      </w:pPr>
    </w:p>
    <w:p w14:paraId="6E2E9445" w14:textId="77777777" w:rsidR="00E6454A" w:rsidRDefault="00E6454A" w:rsidP="00E6454A">
      <w:pPr>
        <w:pStyle w:val="BodyText"/>
        <w:spacing w:line="360" w:lineRule="auto"/>
        <w:ind w:firstLine="720"/>
        <w:rPr>
          <w:bCs/>
          <w:lang w:val="en-IN"/>
        </w:rPr>
      </w:pPr>
    </w:p>
    <w:p w14:paraId="3932B055" w14:textId="77777777" w:rsidR="00E6454A" w:rsidRDefault="00E6454A" w:rsidP="00E6454A">
      <w:pPr>
        <w:pStyle w:val="BodyText"/>
        <w:spacing w:line="360" w:lineRule="auto"/>
        <w:ind w:firstLine="720"/>
        <w:rPr>
          <w:bCs/>
          <w:lang w:val="en-IN"/>
        </w:rPr>
      </w:pPr>
    </w:p>
    <w:p w14:paraId="62774968" w14:textId="77777777" w:rsidR="00E6454A" w:rsidRDefault="00E6454A" w:rsidP="00E6454A">
      <w:pPr>
        <w:pStyle w:val="BodyText"/>
        <w:spacing w:line="360" w:lineRule="auto"/>
        <w:ind w:firstLine="720"/>
        <w:rPr>
          <w:bCs/>
          <w:lang w:val="en-IN"/>
        </w:rPr>
      </w:pPr>
    </w:p>
    <w:p w14:paraId="0483294F" w14:textId="77777777" w:rsidR="00E6454A" w:rsidRPr="00E6454A" w:rsidRDefault="00E6454A" w:rsidP="00E6454A">
      <w:pPr>
        <w:pStyle w:val="BodyText"/>
        <w:spacing w:line="360" w:lineRule="auto"/>
        <w:ind w:firstLine="720"/>
        <w:rPr>
          <w:bCs/>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3"/>
        <w:gridCol w:w="1948"/>
        <w:gridCol w:w="4412"/>
        <w:gridCol w:w="3683"/>
      </w:tblGrid>
      <w:tr w:rsidR="00E6454A" w:rsidRPr="00E6454A" w14:paraId="454B7F1B" w14:textId="77777777" w:rsidTr="00E6454A">
        <w:trPr>
          <w:tblHeader/>
          <w:tblCellSpacing w:w="15" w:type="dxa"/>
        </w:trPr>
        <w:tc>
          <w:tcPr>
            <w:tcW w:w="0" w:type="auto"/>
            <w:vAlign w:val="center"/>
            <w:hideMark/>
          </w:tcPr>
          <w:p w14:paraId="334A9F6E" w14:textId="77777777" w:rsidR="00E6454A" w:rsidRPr="00E6454A" w:rsidRDefault="00E6454A" w:rsidP="00E6454A">
            <w:pPr>
              <w:pStyle w:val="BodyText"/>
              <w:spacing w:line="360" w:lineRule="auto"/>
              <w:rPr>
                <w:b/>
                <w:bCs/>
                <w:lang w:val="en-IN"/>
              </w:rPr>
            </w:pPr>
            <w:r w:rsidRPr="00E6454A">
              <w:rPr>
                <w:b/>
                <w:bCs/>
                <w:lang w:val="en-IN"/>
              </w:rPr>
              <w:lastRenderedPageBreak/>
              <w:t>Sr. No.</w:t>
            </w:r>
          </w:p>
        </w:tc>
        <w:tc>
          <w:tcPr>
            <w:tcW w:w="0" w:type="auto"/>
            <w:vAlign w:val="center"/>
            <w:hideMark/>
          </w:tcPr>
          <w:p w14:paraId="50D2FB0D" w14:textId="77777777" w:rsidR="00E6454A" w:rsidRPr="00E6454A" w:rsidRDefault="00E6454A" w:rsidP="00E6454A">
            <w:pPr>
              <w:pStyle w:val="BodyText"/>
              <w:spacing w:line="360" w:lineRule="auto"/>
              <w:rPr>
                <w:b/>
                <w:bCs/>
                <w:lang w:val="en-IN"/>
              </w:rPr>
            </w:pPr>
            <w:r w:rsidRPr="00E6454A">
              <w:rPr>
                <w:b/>
                <w:bCs/>
                <w:lang w:val="en-IN"/>
              </w:rPr>
              <w:t>System / Approach</w:t>
            </w:r>
          </w:p>
        </w:tc>
        <w:tc>
          <w:tcPr>
            <w:tcW w:w="0" w:type="auto"/>
            <w:vAlign w:val="center"/>
            <w:hideMark/>
          </w:tcPr>
          <w:p w14:paraId="48F6157D" w14:textId="77777777" w:rsidR="00E6454A" w:rsidRPr="00E6454A" w:rsidRDefault="00E6454A" w:rsidP="00E6454A">
            <w:pPr>
              <w:pStyle w:val="BodyText"/>
              <w:spacing w:line="360" w:lineRule="auto"/>
              <w:rPr>
                <w:b/>
                <w:bCs/>
                <w:lang w:val="en-IN"/>
              </w:rPr>
            </w:pPr>
            <w:r w:rsidRPr="00E6454A">
              <w:rPr>
                <w:b/>
                <w:bCs/>
                <w:lang w:val="en-IN"/>
              </w:rPr>
              <w:t>Features</w:t>
            </w:r>
          </w:p>
        </w:tc>
        <w:tc>
          <w:tcPr>
            <w:tcW w:w="0" w:type="auto"/>
            <w:vAlign w:val="center"/>
            <w:hideMark/>
          </w:tcPr>
          <w:p w14:paraId="23A3283D" w14:textId="77777777" w:rsidR="00E6454A" w:rsidRPr="00E6454A" w:rsidRDefault="00E6454A" w:rsidP="00E6454A">
            <w:pPr>
              <w:pStyle w:val="BodyText"/>
              <w:spacing w:line="360" w:lineRule="auto"/>
              <w:rPr>
                <w:b/>
                <w:bCs/>
                <w:lang w:val="en-IN"/>
              </w:rPr>
            </w:pPr>
            <w:r w:rsidRPr="00E6454A">
              <w:rPr>
                <w:b/>
                <w:bCs/>
                <w:lang w:val="en-IN"/>
              </w:rPr>
              <w:t>Limitations</w:t>
            </w:r>
          </w:p>
        </w:tc>
      </w:tr>
      <w:tr w:rsidR="00E6454A" w:rsidRPr="00E6454A" w14:paraId="78356180" w14:textId="77777777" w:rsidTr="00E6454A">
        <w:trPr>
          <w:tblCellSpacing w:w="15" w:type="dxa"/>
        </w:trPr>
        <w:tc>
          <w:tcPr>
            <w:tcW w:w="0" w:type="auto"/>
            <w:vAlign w:val="center"/>
            <w:hideMark/>
          </w:tcPr>
          <w:p w14:paraId="7C580B91" w14:textId="77777777" w:rsidR="00E6454A" w:rsidRPr="00E6454A" w:rsidRDefault="00E6454A" w:rsidP="00E6454A">
            <w:pPr>
              <w:pStyle w:val="BodyText"/>
              <w:spacing w:line="360" w:lineRule="auto"/>
              <w:rPr>
                <w:lang w:val="en-IN"/>
              </w:rPr>
            </w:pPr>
            <w:r w:rsidRPr="00E6454A">
              <w:rPr>
                <w:lang w:val="en-IN"/>
              </w:rPr>
              <w:t>1</w:t>
            </w:r>
          </w:p>
        </w:tc>
        <w:tc>
          <w:tcPr>
            <w:tcW w:w="0" w:type="auto"/>
            <w:vAlign w:val="center"/>
            <w:hideMark/>
          </w:tcPr>
          <w:p w14:paraId="58C0B4EE" w14:textId="77777777" w:rsidR="00E6454A" w:rsidRPr="00E6454A" w:rsidRDefault="00E6454A" w:rsidP="00E6454A">
            <w:pPr>
              <w:pStyle w:val="BodyText"/>
              <w:spacing w:line="360" w:lineRule="auto"/>
              <w:rPr>
                <w:lang w:val="en-IN"/>
              </w:rPr>
            </w:pPr>
            <w:r w:rsidRPr="00E6454A">
              <w:rPr>
                <w:lang w:val="en-IN"/>
              </w:rPr>
              <w:t>Google Maps</w:t>
            </w:r>
          </w:p>
        </w:tc>
        <w:tc>
          <w:tcPr>
            <w:tcW w:w="0" w:type="auto"/>
            <w:vAlign w:val="center"/>
            <w:hideMark/>
          </w:tcPr>
          <w:p w14:paraId="73EA0705" w14:textId="77777777" w:rsidR="00E6454A" w:rsidRPr="00E6454A" w:rsidRDefault="00E6454A" w:rsidP="00E6454A">
            <w:pPr>
              <w:pStyle w:val="BodyText"/>
              <w:spacing w:line="360" w:lineRule="auto"/>
              <w:rPr>
                <w:lang w:val="en-IN"/>
              </w:rPr>
            </w:pPr>
            <w:r w:rsidRPr="00E6454A">
              <w:rPr>
                <w:lang w:val="en-IN"/>
              </w:rPr>
              <w:t>Outdoor navigation, GPS, route planning</w:t>
            </w:r>
          </w:p>
        </w:tc>
        <w:tc>
          <w:tcPr>
            <w:tcW w:w="0" w:type="auto"/>
            <w:vAlign w:val="center"/>
            <w:hideMark/>
          </w:tcPr>
          <w:p w14:paraId="741C2E9E" w14:textId="77777777" w:rsidR="00E6454A" w:rsidRPr="00E6454A" w:rsidRDefault="00E6454A" w:rsidP="00E6454A">
            <w:pPr>
              <w:pStyle w:val="BodyText"/>
              <w:spacing w:line="360" w:lineRule="auto"/>
              <w:rPr>
                <w:lang w:val="en-IN"/>
              </w:rPr>
            </w:pPr>
            <w:r w:rsidRPr="00E6454A">
              <w:rPr>
                <w:lang w:val="en-IN"/>
              </w:rPr>
              <w:t>Limited accuracy for indoor multi-floor navigation</w:t>
            </w:r>
          </w:p>
        </w:tc>
      </w:tr>
      <w:tr w:rsidR="00E6454A" w:rsidRPr="00E6454A" w14:paraId="475818C4" w14:textId="77777777" w:rsidTr="00E6454A">
        <w:trPr>
          <w:tblCellSpacing w:w="15" w:type="dxa"/>
        </w:trPr>
        <w:tc>
          <w:tcPr>
            <w:tcW w:w="0" w:type="auto"/>
            <w:vAlign w:val="center"/>
            <w:hideMark/>
          </w:tcPr>
          <w:p w14:paraId="32EA6050" w14:textId="77777777" w:rsidR="00E6454A" w:rsidRPr="00E6454A" w:rsidRDefault="00E6454A" w:rsidP="00E6454A">
            <w:pPr>
              <w:pStyle w:val="BodyText"/>
              <w:spacing w:line="360" w:lineRule="auto"/>
              <w:rPr>
                <w:lang w:val="en-IN"/>
              </w:rPr>
            </w:pPr>
            <w:r w:rsidRPr="00E6454A">
              <w:rPr>
                <w:lang w:val="en-IN"/>
              </w:rPr>
              <w:t>2</w:t>
            </w:r>
          </w:p>
        </w:tc>
        <w:tc>
          <w:tcPr>
            <w:tcW w:w="0" w:type="auto"/>
            <w:vAlign w:val="center"/>
            <w:hideMark/>
          </w:tcPr>
          <w:p w14:paraId="647DBDCB" w14:textId="77777777" w:rsidR="00E6454A" w:rsidRPr="00E6454A" w:rsidRDefault="00E6454A" w:rsidP="00E6454A">
            <w:pPr>
              <w:pStyle w:val="BodyText"/>
              <w:spacing w:line="360" w:lineRule="auto"/>
              <w:rPr>
                <w:lang w:val="en-IN"/>
              </w:rPr>
            </w:pPr>
            <w:r w:rsidRPr="00E6454A">
              <w:rPr>
                <w:lang w:val="en-IN"/>
              </w:rPr>
              <w:t>Static Floor Plans</w:t>
            </w:r>
          </w:p>
        </w:tc>
        <w:tc>
          <w:tcPr>
            <w:tcW w:w="0" w:type="auto"/>
            <w:vAlign w:val="center"/>
            <w:hideMark/>
          </w:tcPr>
          <w:p w14:paraId="46E701B1" w14:textId="77777777" w:rsidR="00E6454A" w:rsidRPr="00E6454A" w:rsidRDefault="00E6454A" w:rsidP="00E6454A">
            <w:pPr>
              <w:pStyle w:val="BodyText"/>
              <w:spacing w:line="360" w:lineRule="auto"/>
              <w:rPr>
                <w:lang w:val="en-IN"/>
              </w:rPr>
            </w:pPr>
            <w:r w:rsidRPr="00E6454A">
              <w:rPr>
                <w:lang w:val="en-IN"/>
              </w:rPr>
              <w:t>Shows rooms, floors and building layout</w:t>
            </w:r>
          </w:p>
        </w:tc>
        <w:tc>
          <w:tcPr>
            <w:tcW w:w="0" w:type="auto"/>
            <w:vAlign w:val="center"/>
            <w:hideMark/>
          </w:tcPr>
          <w:p w14:paraId="2738C130" w14:textId="77777777" w:rsidR="00E6454A" w:rsidRPr="00E6454A" w:rsidRDefault="00E6454A" w:rsidP="00E6454A">
            <w:pPr>
              <w:pStyle w:val="BodyText"/>
              <w:spacing w:line="360" w:lineRule="auto"/>
              <w:rPr>
                <w:lang w:val="en-IN"/>
              </w:rPr>
            </w:pPr>
            <w:r w:rsidRPr="00E6454A">
              <w:rPr>
                <w:lang w:val="en-IN"/>
              </w:rPr>
              <w:t>Does not provide interactive navigation</w:t>
            </w:r>
          </w:p>
        </w:tc>
      </w:tr>
      <w:tr w:rsidR="00E6454A" w:rsidRPr="00E6454A" w14:paraId="041F491B" w14:textId="77777777" w:rsidTr="00E6454A">
        <w:trPr>
          <w:tblCellSpacing w:w="15" w:type="dxa"/>
        </w:trPr>
        <w:tc>
          <w:tcPr>
            <w:tcW w:w="0" w:type="auto"/>
            <w:vAlign w:val="center"/>
            <w:hideMark/>
          </w:tcPr>
          <w:p w14:paraId="19BAF83D" w14:textId="77777777" w:rsidR="00E6454A" w:rsidRPr="00E6454A" w:rsidRDefault="00E6454A" w:rsidP="00E6454A">
            <w:pPr>
              <w:pStyle w:val="BodyText"/>
              <w:spacing w:line="360" w:lineRule="auto"/>
              <w:rPr>
                <w:lang w:val="en-IN"/>
              </w:rPr>
            </w:pPr>
            <w:r w:rsidRPr="00E6454A">
              <w:rPr>
                <w:lang w:val="en-IN"/>
              </w:rPr>
              <w:t>3</w:t>
            </w:r>
          </w:p>
        </w:tc>
        <w:tc>
          <w:tcPr>
            <w:tcW w:w="0" w:type="auto"/>
            <w:vAlign w:val="center"/>
            <w:hideMark/>
          </w:tcPr>
          <w:p w14:paraId="34D1F841" w14:textId="77777777" w:rsidR="00E6454A" w:rsidRPr="00E6454A" w:rsidRDefault="00E6454A" w:rsidP="00E6454A">
            <w:pPr>
              <w:pStyle w:val="BodyText"/>
              <w:spacing w:line="360" w:lineRule="auto"/>
              <w:rPr>
                <w:lang w:val="en-IN"/>
              </w:rPr>
            </w:pPr>
            <w:r w:rsidRPr="00E6454A">
              <w:rPr>
                <w:lang w:val="en-IN"/>
              </w:rPr>
              <w:t>Signboards</w:t>
            </w:r>
          </w:p>
        </w:tc>
        <w:tc>
          <w:tcPr>
            <w:tcW w:w="0" w:type="auto"/>
            <w:vAlign w:val="center"/>
            <w:hideMark/>
          </w:tcPr>
          <w:p w14:paraId="762DA303" w14:textId="77777777" w:rsidR="00E6454A" w:rsidRPr="00E6454A" w:rsidRDefault="00E6454A" w:rsidP="00E6454A">
            <w:pPr>
              <w:pStyle w:val="BodyText"/>
              <w:spacing w:line="360" w:lineRule="auto"/>
              <w:rPr>
                <w:lang w:val="en-IN"/>
              </w:rPr>
            </w:pPr>
            <w:r w:rsidRPr="00E6454A">
              <w:rPr>
                <w:lang w:val="en-IN"/>
              </w:rPr>
              <w:t>Simple directional guidance</w:t>
            </w:r>
          </w:p>
        </w:tc>
        <w:tc>
          <w:tcPr>
            <w:tcW w:w="0" w:type="auto"/>
            <w:vAlign w:val="center"/>
            <w:hideMark/>
          </w:tcPr>
          <w:p w14:paraId="4FD39C48" w14:textId="77777777" w:rsidR="00E6454A" w:rsidRPr="00E6454A" w:rsidRDefault="00E6454A" w:rsidP="00E6454A">
            <w:pPr>
              <w:pStyle w:val="BodyText"/>
              <w:spacing w:line="360" w:lineRule="auto"/>
              <w:rPr>
                <w:lang w:val="en-IN"/>
              </w:rPr>
            </w:pPr>
            <w:r w:rsidRPr="00E6454A">
              <w:rPr>
                <w:lang w:val="en-IN"/>
              </w:rPr>
              <w:t>Difficult for unfamiliar users; no dynamic routing</w:t>
            </w:r>
          </w:p>
        </w:tc>
      </w:tr>
      <w:tr w:rsidR="00E6454A" w:rsidRPr="00E6454A" w14:paraId="46AA3CB0" w14:textId="77777777" w:rsidTr="00E6454A">
        <w:trPr>
          <w:tblCellSpacing w:w="15" w:type="dxa"/>
        </w:trPr>
        <w:tc>
          <w:tcPr>
            <w:tcW w:w="0" w:type="auto"/>
            <w:vAlign w:val="center"/>
            <w:hideMark/>
          </w:tcPr>
          <w:p w14:paraId="3F444735" w14:textId="77777777" w:rsidR="00E6454A" w:rsidRPr="00E6454A" w:rsidRDefault="00E6454A" w:rsidP="00E6454A">
            <w:pPr>
              <w:pStyle w:val="BodyText"/>
              <w:spacing w:line="360" w:lineRule="auto"/>
              <w:rPr>
                <w:lang w:val="en-IN"/>
              </w:rPr>
            </w:pPr>
            <w:r w:rsidRPr="00E6454A">
              <w:rPr>
                <w:lang w:val="en-IN"/>
              </w:rPr>
              <w:t>4</w:t>
            </w:r>
          </w:p>
        </w:tc>
        <w:tc>
          <w:tcPr>
            <w:tcW w:w="0" w:type="auto"/>
            <w:vAlign w:val="center"/>
            <w:hideMark/>
          </w:tcPr>
          <w:p w14:paraId="396C9126" w14:textId="77777777" w:rsidR="00E6454A" w:rsidRPr="00E6454A" w:rsidRDefault="00E6454A" w:rsidP="00E6454A">
            <w:pPr>
              <w:pStyle w:val="BodyText"/>
              <w:spacing w:line="360" w:lineRule="auto"/>
              <w:rPr>
                <w:lang w:val="en-IN"/>
              </w:rPr>
            </w:pPr>
            <w:r w:rsidRPr="00E6454A">
              <w:rPr>
                <w:lang w:val="en-IN"/>
              </w:rPr>
              <w:t>QR-Based Indoor Navigation</w:t>
            </w:r>
          </w:p>
        </w:tc>
        <w:tc>
          <w:tcPr>
            <w:tcW w:w="0" w:type="auto"/>
            <w:vAlign w:val="center"/>
            <w:hideMark/>
          </w:tcPr>
          <w:p w14:paraId="150930EE" w14:textId="77777777" w:rsidR="00E6454A" w:rsidRPr="00E6454A" w:rsidRDefault="00E6454A" w:rsidP="00E6454A">
            <w:pPr>
              <w:pStyle w:val="BodyText"/>
              <w:spacing w:line="360" w:lineRule="auto"/>
              <w:rPr>
                <w:lang w:val="en-IN"/>
              </w:rPr>
            </w:pPr>
            <w:r w:rsidRPr="00E6454A">
              <w:rPr>
                <w:lang w:val="en-IN"/>
              </w:rPr>
              <w:t>Provides location information through QR codes</w:t>
            </w:r>
          </w:p>
        </w:tc>
        <w:tc>
          <w:tcPr>
            <w:tcW w:w="0" w:type="auto"/>
            <w:vAlign w:val="center"/>
            <w:hideMark/>
          </w:tcPr>
          <w:p w14:paraId="1CA6D0F0" w14:textId="77777777" w:rsidR="00E6454A" w:rsidRPr="00E6454A" w:rsidRDefault="00E6454A" w:rsidP="00E6454A">
            <w:pPr>
              <w:pStyle w:val="BodyText"/>
              <w:spacing w:line="360" w:lineRule="auto"/>
              <w:rPr>
                <w:lang w:val="en-IN"/>
              </w:rPr>
            </w:pPr>
            <w:r w:rsidRPr="00E6454A">
              <w:rPr>
                <w:lang w:val="en-IN"/>
              </w:rPr>
              <w:t>Requires users to scan codes at designated locations</w:t>
            </w:r>
          </w:p>
        </w:tc>
      </w:tr>
      <w:tr w:rsidR="00E6454A" w:rsidRPr="00E6454A" w14:paraId="785E2ADC" w14:textId="77777777" w:rsidTr="00E6454A">
        <w:trPr>
          <w:tblCellSpacing w:w="15" w:type="dxa"/>
        </w:trPr>
        <w:tc>
          <w:tcPr>
            <w:tcW w:w="0" w:type="auto"/>
            <w:vAlign w:val="center"/>
            <w:hideMark/>
          </w:tcPr>
          <w:p w14:paraId="0BE6F9F1" w14:textId="77777777" w:rsidR="00E6454A" w:rsidRPr="00E6454A" w:rsidRDefault="00E6454A" w:rsidP="00E6454A">
            <w:pPr>
              <w:pStyle w:val="BodyText"/>
              <w:spacing w:line="360" w:lineRule="auto"/>
              <w:rPr>
                <w:lang w:val="en-IN"/>
              </w:rPr>
            </w:pPr>
            <w:r w:rsidRPr="00E6454A">
              <w:rPr>
                <w:lang w:val="en-IN"/>
              </w:rPr>
              <w:t>5</w:t>
            </w:r>
          </w:p>
        </w:tc>
        <w:tc>
          <w:tcPr>
            <w:tcW w:w="0" w:type="auto"/>
            <w:vAlign w:val="center"/>
            <w:hideMark/>
          </w:tcPr>
          <w:p w14:paraId="370F4966" w14:textId="77777777" w:rsidR="00E6454A" w:rsidRPr="00E6454A" w:rsidRDefault="00E6454A" w:rsidP="00E6454A">
            <w:pPr>
              <w:pStyle w:val="BodyText"/>
              <w:spacing w:line="360" w:lineRule="auto"/>
              <w:rPr>
                <w:lang w:val="en-IN"/>
              </w:rPr>
            </w:pPr>
            <w:r w:rsidRPr="00E6454A">
              <w:rPr>
                <w:lang w:val="en-IN"/>
              </w:rPr>
              <w:t>BLE/Wi-Fi Indoor Navigation</w:t>
            </w:r>
          </w:p>
        </w:tc>
        <w:tc>
          <w:tcPr>
            <w:tcW w:w="0" w:type="auto"/>
            <w:vAlign w:val="center"/>
            <w:hideMark/>
          </w:tcPr>
          <w:p w14:paraId="607FA665" w14:textId="77777777" w:rsidR="00E6454A" w:rsidRPr="00E6454A" w:rsidRDefault="00E6454A" w:rsidP="00E6454A">
            <w:pPr>
              <w:pStyle w:val="BodyText"/>
              <w:spacing w:line="360" w:lineRule="auto"/>
              <w:rPr>
                <w:lang w:val="en-IN"/>
              </w:rPr>
            </w:pPr>
            <w:r w:rsidRPr="00E6454A">
              <w:rPr>
                <w:lang w:val="en-IN"/>
              </w:rPr>
              <w:t>Indoor positioning and navigation</w:t>
            </w:r>
          </w:p>
        </w:tc>
        <w:tc>
          <w:tcPr>
            <w:tcW w:w="0" w:type="auto"/>
            <w:vAlign w:val="center"/>
            <w:hideMark/>
          </w:tcPr>
          <w:p w14:paraId="1C1F5074" w14:textId="77777777" w:rsidR="00E6454A" w:rsidRPr="00E6454A" w:rsidRDefault="00E6454A" w:rsidP="00E6454A">
            <w:pPr>
              <w:pStyle w:val="BodyText"/>
              <w:spacing w:line="360" w:lineRule="auto"/>
              <w:rPr>
                <w:lang w:val="en-IN"/>
              </w:rPr>
            </w:pPr>
            <w:r w:rsidRPr="00E6454A">
              <w:rPr>
                <w:lang w:val="en-IN"/>
              </w:rPr>
              <w:t>Requires additional infrastructure and deployment</w:t>
            </w:r>
          </w:p>
        </w:tc>
      </w:tr>
      <w:tr w:rsidR="00E6454A" w:rsidRPr="00E6454A" w14:paraId="6B7F1BBA" w14:textId="77777777" w:rsidTr="00E6454A">
        <w:trPr>
          <w:tblCellSpacing w:w="15" w:type="dxa"/>
        </w:trPr>
        <w:tc>
          <w:tcPr>
            <w:tcW w:w="0" w:type="auto"/>
            <w:vAlign w:val="center"/>
            <w:hideMark/>
          </w:tcPr>
          <w:p w14:paraId="4F9F2704" w14:textId="77777777" w:rsidR="00E6454A" w:rsidRPr="00E6454A" w:rsidRDefault="00E6454A" w:rsidP="00E6454A">
            <w:pPr>
              <w:pStyle w:val="BodyText"/>
              <w:spacing w:line="360" w:lineRule="auto"/>
              <w:rPr>
                <w:lang w:val="en-IN"/>
              </w:rPr>
            </w:pPr>
            <w:r w:rsidRPr="00E6454A">
              <w:rPr>
                <w:lang w:val="en-IN"/>
              </w:rPr>
              <w:t>6</w:t>
            </w:r>
          </w:p>
        </w:tc>
        <w:tc>
          <w:tcPr>
            <w:tcW w:w="0" w:type="auto"/>
            <w:vAlign w:val="center"/>
            <w:hideMark/>
          </w:tcPr>
          <w:p w14:paraId="27A8B047" w14:textId="77777777" w:rsidR="00E6454A" w:rsidRPr="00E6454A" w:rsidRDefault="00E6454A" w:rsidP="00E6454A">
            <w:pPr>
              <w:pStyle w:val="BodyText"/>
              <w:spacing w:line="360" w:lineRule="auto"/>
              <w:rPr>
                <w:lang w:val="en-IN"/>
              </w:rPr>
            </w:pPr>
            <w:r w:rsidRPr="00E6454A">
              <w:rPr>
                <w:b/>
                <w:bCs/>
                <w:lang w:val="en-IN"/>
              </w:rPr>
              <w:t>ANVAY</w:t>
            </w:r>
          </w:p>
        </w:tc>
        <w:tc>
          <w:tcPr>
            <w:tcW w:w="0" w:type="auto"/>
            <w:vAlign w:val="center"/>
            <w:hideMark/>
          </w:tcPr>
          <w:p w14:paraId="0D7F55E2" w14:textId="10426A37" w:rsidR="00E6454A" w:rsidRPr="00E6454A" w:rsidRDefault="00E6454A" w:rsidP="00E6454A">
            <w:pPr>
              <w:pStyle w:val="BodyText"/>
              <w:spacing w:line="360" w:lineRule="auto"/>
              <w:rPr>
                <w:lang w:val="en-IN"/>
              </w:rPr>
            </w:pPr>
            <w:r w:rsidRPr="00E6454A">
              <w:rPr>
                <w:lang w:val="en-IN"/>
              </w:rPr>
              <w:t>Indoor maps, search, navigation, dynamic routing, AR guidance and emergency guidance</w:t>
            </w:r>
          </w:p>
        </w:tc>
        <w:tc>
          <w:tcPr>
            <w:tcW w:w="0" w:type="auto"/>
            <w:vAlign w:val="center"/>
            <w:hideMark/>
          </w:tcPr>
          <w:p w14:paraId="690E7A84" w14:textId="73E6ECC2" w:rsidR="00E6454A" w:rsidRPr="00E6454A" w:rsidRDefault="00E6454A" w:rsidP="00E6454A">
            <w:pPr>
              <w:pStyle w:val="BodyText"/>
              <w:spacing w:line="360" w:lineRule="auto"/>
              <w:rPr>
                <w:lang w:val="en-IN"/>
              </w:rPr>
            </w:pPr>
            <w:r w:rsidRPr="00E6454A">
              <w:rPr>
                <w:lang w:val="en-IN"/>
              </w:rPr>
              <w:t>Currently designed for the defined campus/building environment</w:t>
            </w:r>
          </w:p>
        </w:tc>
      </w:tr>
    </w:tbl>
    <w:p w14:paraId="41680EE4" w14:textId="77777777" w:rsidR="00E6454A" w:rsidRDefault="00E6454A" w:rsidP="00E6454A">
      <w:pPr>
        <w:rPr>
          <w:b/>
          <w:sz w:val="24"/>
        </w:rPr>
      </w:pPr>
    </w:p>
    <w:p w14:paraId="51E5E9A8" w14:textId="5C2087DE" w:rsidR="00E6454A" w:rsidRDefault="00E6454A" w:rsidP="00E6454A">
      <w:pPr>
        <w:ind w:left="1440" w:firstLine="720"/>
        <w:rPr>
          <w:b/>
          <w:sz w:val="24"/>
        </w:rPr>
      </w:pPr>
      <w:r>
        <w:rPr>
          <w:b/>
          <w:sz w:val="24"/>
        </w:rPr>
        <w:t>Table</w:t>
      </w:r>
      <w:r>
        <w:rPr>
          <w:b/>
          <w:spacing w:val="-1"/>
          <w:sz w:val="24"/>
        </w:rPr>
        <w:t xml:space="preserve"> </w:t>
      </w:r>
      <w:r>
        <w:rPr>
          <w:b/>
          <w:sz w:val="24"/>
        </w:rPr>
        <w:t>1.1</w:t>
      </w:r>
      <w:r>
        <w:rPr>
          <w:b/>
          <w:spacing w:val="58"/>
          <w:sz w:val="24"/>
        </w:rPr>
        <w:t xml:space="preserve"> </w:t>
      </w:r>
      <w:r>
        <w:rPr>
          <w:b/>
          <w:sz w:val="24"/>
        </w:rPr>
        <w:t>Existing</w:t>
      </w:r>
      <w:r>
        <w:rPr>
          <w:b/>
          <w:spacing w:val="-4"/>
          <w:sz w:val="24"/>
        </w:rPr>
        <w:t xml:space="preserve"> </w:t>
      </w:r>
      <w:r>
        <w:rPr>
          <w:b/>
          <w:sz w:val="24"/>
        </w:rPr>
        <w:t>Systems</w:t>
      </w:r>
      <w:r>
        <w:rPr>
          <w:b/>
          <w:spacing w:val="-1"/>
          <w:sz w:val="24"/>
        </w:rPr>
        <w:t xml:space="preserve"> </w:t>
      </w:r>
      <w:r>
        <w:rPr>
          <w:b/>
          <w:sz w:val="24"/>
        </w:rPr>
        <w:t>Features</w:t>
      </w:r>
      <w:r>
        <w:rPr>
          <w:b/>
          <w:spacing w:val="-1"/>
          <w:sz w:val="24"/>
        </w:rPr>
        <w:t xml:space="preserve"> </w:t>
      </w:r>
      <w:r>
        <w:rPr>
          <w:b/>
          <w:sz w:val="24"/>
        </w:rPr>
        <w:t xml:space="preserve">&amp; </w:t>
      </w:r>
      <w:r>
        <w:rPr>
          <w:b/>
          <w:spacing w:val="-2"/>
          <w:sz w:val="24"/>
        </w:rPr>
        <w:t>Limitations</w:t>
      </w:r>
    </w:p>
    <w:p w14:paraId="7FD33D41" w14:textId="77777777" w:rsidR="00E6454A" w:rsidRDefault="00E6454A">
      <w:pPr>
        <w:pStyle w:val="BodyText"/>
        <w:spacing w:line="360" w:lineRule="auto"/>
        <w:sectPr w:rsidR="00E6454A" w:rsidSect="00273B45">
          <w:footerReference w:type="default" r:id="rId17"/>
          <w:pgSz w:w="11930" w:h="16860"/>
          <w:pgMar w:top="1660" w:right="566" w:bottom="1180" w:left="708" w:header="0" w:footer="993"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15AF2111" w14:textId="77777777" w:rsidR="007C6813" w:rsidRDefault="007C6813">
      <w:pPr>
        <w:pStyle w:val="BodyText"/>
        <w:rPr>
          <w:b/>
        </w:rPr>
      </w:pPr>
    </w:p>
    <w:p w14:paraId="7A945021" w14:textId="77777777" w:rsidR="007C6813" w:rsidRDefault="007C6813">
      <w:pPr>
        <w:pStyle w:val="BodyText"/>
        <w:spacing w:before="37"/>
        <w:rPr>
          <w:b/>
        </w:rPr>
      </w:pPr>
    </w:p>
    <w:p w14:paraId="26D302B8" w14:textId="77777777" w:rsidR="007C6813" w:rsidRDefault="00000000">
      <w:pPr>
        <w:pStyle w:val="Heading3"/>
        <w:numPr>
          <w:ilvl w:val="1"/>
          <w:numId w:val="21"/>
        </w:numPr>
        <w:tabs>
          <w:tab w:val="left" w:pos="504"/>
        </w:tabs>
        <w:ind w:left="504" w:hanging="360"/>
        <w:jc w:val="left"/>
      </w:pPr>
      <w:r>
        <w:rPr>
          <w:rFonts w:ascii="Times New Roman" w:hAnsi="Times New Roman"/>
          <w:b/>
          <w:sz w:val="25"/>
        </w:rPr>
        <w:t>1.3 MOTIVATION</w:t>
      </w:r>
    </w:p>
    <w:p w14:paraId="081C02B9" w14:textId="77777777" w:rsidR="007C6813" w:rsidRDefault="007C6813">
      <w:pPr>
        <w:pStyle w:val="BodyText"/>
        <w:spacing w:before="249"/>
        <w:rPr>
          <w:b/>
        </w:rPr>
      </w:pPr>
    </w:p>
    <w:p w14:paraId="61D92695" w14:textId="77777777" w:rsidR="00E6454A" w:rsidRPr="00E6454A" w:rsidRDefault="00E6454A" w:rsidP="00E6454A">
      <w:pPr>
        <w:pStyle w:val="BodyText"/>
        <w:spacing w:line="360" w:lineRule="auto"/>
        <w:ind w:firstLine="564"/>
        <w:jc w:val="both"/>
        <w:rPr>
          <w:lang w:val="en-IN"/>
        </w:rPr>
      </w:pPr>
      <w:r w:rsidRPr="00E6454A">
        <w:rPr>
          <w:lang w:val="en-IN"/>
        </w:rPr>
        <w:t>The main motivation behind developing ANVAY is the difficulty faced by users while navigating large institutional buildings.</w:t>
      </w:r>
    </w:p>
    <w:p w14:paraId="62AA0615" w14:textId="77777777" w:rsidR="00E6454A" w:rsidRPr="00E6454A" w:rsidRDefault="00E6454A" w:rsidP="00E6454A">
      <w:pPr>
        <w:pStyle w:val="BodyText"/>
        <w:spacing w:line="360" w:lineRule="auto"/>
        <w:ind w:firstLine="564"/>
        <w:jc w:val="both"/>
        <w:rPr>
          <w:lang w:val="en-IN"/>
        </w:rPr>
      </w:pPr>
      <w:r w:rsidRPr="00E6454A">
        <w:rPr>
          <w:lang w:val="en-IN"/>
        </w:rPr>
        <w:t>Students may know the name or number of a classroom or laboratory but may not know its exact location. New students and visitors can require assistance from other people to locate rooms, departments or facilities. This becomes more difficult when multiple floors are involved.</w:t>
      </w:r>
    </w:p>
    <w:p w14:paraId="2FB8394F" w14:textId="77777777" w:rsidR="00E6454A" w:rsidRPr="00E6454A" w:rsidRDefault="00E6454A" w:rsidP="00E6454A">
      <w:pPr>
        <w:pStyle w:val="BodyText"/>
        <w:spacing w:line="360" w:lineRule="auto"/>
        <w:ind w:firstLine="564"/>
        <w:jc w:val="both"/>
        <w:rPr>
          <w:lang w:val="en-IN"/>
        </w:rPr>
      </w:pPr>
      <w:r w:rsidRPr="00E6454A">
        <w:rPr>
          <w:lang w:val="en-IN"/>
        </w:rPr>
        <w:t>Another important motivation is emergency safety. During situations such as fire, smoke, structural hazards or blocked corridors, users need to reach a safe exit quickly. Normal navigation may not be sufficient because the shortest regular route may become unsafe or inaccessible.</w:t>
      </w:r>
    </w:p>
    <w:p w14:paraId="497B51D5" w14:textId="77777777" w:rsidR="00E6454A" w:rsidRPr="00E6454A" w:rsidRDefault="00E6454A" w:rsidP="00E6454A">
      <w:pPr>
        <w:pStyle w:val="BodyText"/>
        <w:spacing w:line="360" w:lineRule="auto"/>
        <w:ind w:firstLine="564"/>
        <w:jc w:val="both"/>
        <w:rPr>
          <w:lang w:val="en-IN"/>
        </w:rPr>
      </w:pPr>
      <w:r w:rsidRPr="00E6454A">
        <w:rPr>
          <w:lang w:val="en-IN"/>
        </w:rPr>
        <w:t>ANVAY is therefore designed with the following motivations:</w:t>
      </w:r>
    </w:p>
    <w:p w14:paraId="1AFF32D2" w14:textId="77777777" w:rsidR="00E6454A" w:rsidRPr="00E6454A" w:rsidRDefault="00E6454A" w:rsidP="00E6454A">
      <w:pPr>
        <w:pStyle w:val="BodyText"/>
        <w:spacing w:line="360" w:lineRule="auto"/>
        <w:ind w:firstLine="564"/>
        <w:jc w:val="both"/>
        <w:rPr>
          <w:lang w:val="en-IN"/>
        </w:rPr>
      </w:pPr>
      <w:r w:rsidRPr="00E6454A">
        <w:rPr>
          <w:lang w:val="en-IN"/>
        </w:rPr>
        <w:t>Simplify indoor navigation within institutional buildings.</w:t>
      </w:r>
    </w:p>
    <w:p w14:paraId="4B4D5EFB" w14:textId="77777777" w:rsidR="00E6454A" w:rsidRPr="00E6454A" w:rsidRDefault="00E6454A" w:rsidP="00E6454A">
      <w:pPr>
        <w:pStyle w:val="BodyText"/>
        <w:spacing w:line="360" w:lineRule="auto"/>
        <w:ind w:firstLine="564"/>
        <w:jc w:val="both"/>
        <w:rPr>
          <w:lang w:val="en-IN"/>
        </w:rPr>
      </w:pPr>
      <w:r w:rsidRPr="00E6454A">
        <w:rPr>
          <w:lang w:val="en-IN"/>
        </w:rPr>
        <w:t>Allow users to search for rooms and locations easily.</w:t>
      </w:r>
    </w:p>
    <w:p w14:paraId="7241A1F7" w14:textId="77777777" w:rsidR="00E6454A" w:rsidRPr="00E6454A" w:rsidRDefault="00E6454A" w:rsidP="00E6454A">
      <w:pPr>
        <w:pStyle w:val="BodyText"/>
        <w:spacing w:line="360" w:lineRule="auto"/>
        <w:ind w:firstLine="564"/>
        <w:jc w:val="both"/>
        <w:rPr>
          <w:lang w:val="en-IN"/>
        </w:rPr>
      </w:pPr>
      <w:r w:rsidRPr="00E6454A">
        <w:rPr>
          <w:lang w:val="en-IN"/>
        </w:rPr>
        <w:t>Provide step-by-step route guidance to the selected destination.</w:t>
      </w:r>
    </w:p>
    <w:p w14:paraId="5AEF7851" w14:textId="77777777" w:rsidR="00E6454A" w:rsidRPr="00E6454A" w:rsidRDefault="00E6454A" w:rsidP="00E6454A">
      <w:pPr>
        <w:pStyle w:val="BodyText"/>
        <w:spacing w:line="360" w:lineRule="auto"/>
        <w:ind w:firstLine="564"/>
        <w:jc w:val="both"/>
        <w:rPr>
          <w:lang w:val="en-IN"/>
        </w:rPr>
      </w:pPr>
      <w:r w:rsidRPr="00E6454A">
        <w:rPr>
          <w:lang w:val="en-IN"/>
        </w:rPr>
        <w:t>Support multi-floor navigation.</w:t>
      </w:r>
    </w:p>
    <w:p w14:paraId="2FE7915F" w14:textId="77777777" w:rsidR="00E6454A" w:rsidRPr="00E6454A" w:rsidRDefault="00E6454A" w:rsidP="00E6454A">
      <w:pPr>
        <w:pStyle w:val="BodyText"/>
        <w:spacing w:line="360" w:lineRule="auto"/>
        <w:ind w:firstLine="564"/>
        <w:jc w:val="both"/>
        <w:rPr>
          <w:lang w:val="en-IN"/>
        </w:rPr>
      </w:pPr>
      <w:r w:rsidRPr="00E6454A">
        <w:rPr>
          <w:lang w:val="en-IN"/>
        </w:rPr>
        <w:t>Provide dynamic route recalculation when a route is blocked.</w:t>
      </w:r>
    </w:p>
    <w:p w14:paraId="61C0AA19" w14:textId="77777777" w:rsidR="00E6454A" w:rsidRPr="00E6454A" w:rsidRDefault="00E6454A" w:rsidP="00E6454A">
      <w:pPr>
        <w:pStyle w:val="BodyText"/>
        <w:spacing w:line="360" w:lineRule="auto"/>
        <w:ind w:firstLine="564"/>
        <w:jc w:val="both"/>
        <w:rPr>
          <w:lang w:val="en-IN"/>
        </w:rPr>
      </w:pPr>
      <w:r w:rsidRPr="00E6454A">
        <w:rPr>
          <w:lang w:val="en-IN"/>
        </w:rPr>
        <w:t>Provide AR-based navigation for easier visual guidance.</w:t>
      </w:r>
    </w:p>
    <w:p w14:paraId="374A70F3" w14:textId="77777777" w:rsidR="00E6454A" w:rsidRPr="00E6454A" w:rsidRDefault="00E6454A" w:rsidP="00E6454A">
      <w:pPr>
        <w:pStyle w:val="BodyText"/>
        <w:spacing w:line="360" w:lineRule="auto"/>
        <w:ind w:firstLine="564"/>
        <w:jc w:val="both"/>
        <w:rPr>
          <w:lang w:val="en-IN"/>
        </w:rPr>
      </w:pPr>
      <w:r w:rsidRPr="00E6454A">
        <w:rPr>
          <w:lang w:val="en-IN"/>
        </w:rPr>
        <w:t>Provide emergency guidance towards safer exits.</w:t>
      </w:r>
    </w:p>
    <w:p w14:paraId="3DDBFB63" w14:textId="77777777" w:rsidR="00E6454A" w:rsidRPr="00E6454A" w:rsidRDefault="00E6454A" w:rsidP="00E6454A">
      <w:pPr>
        <w:pStyle w:val="BodyText"/>
        <w:spacing w:line="360" w:lineRule="auto"/>
        <w:ind w:firstLine="564"/>
        <w:jc w:val="both"/>
        <w:rPr>
          <w:lang w:val="en-IN"/>
        </w:rPr>
      </w:pPr>
      <w:r w:rsidRPr="00E6454A">
        <w:rPr>
          <w:lang w:val="en-IN"/>
        </w:rPr>
        <w:t>Reduce dependence on verbal directions and static floor plans.</w:t>
      </w:r>
    </w:p>
    <w:p w14:paraId="3B47C807" w14:textId="77777777" w:rsidR="00E6454A" w:rsidRPr="00E6454A" w:rsidRDefault="00E6454A" w:rsidP="00E6454A">
      <w:pPr>
        <w:pStyle w:val="BodyText"/>
        <w:spacing w:line="360" w:lineRule="auto"/>
        <w:ind w:firstLine="564"/>
        <w:jc w:val="both"/>
        <w:rPr>
          <w:lang w:val="en-IN"/>
        </w:rPr>
      </w:pPr>
      <w:r w:rsidRPr="00E6454A">
        <w:rPr>
          <w:lang w:val="en-IN"/>
        </w:rPr>
        <w:t>Provide a centralized digital representation of the building.</w:t>
      </w:r>
    </w:p>
    <w:p w14:paraId="164BE66E" w14:textId="25DF277E" w:rsidR="007C6813" w:rsidRPr="00A30660" w:rsidRDefault="007C6813" w:rsidP="00A30660">
      <w:pPr>
        <w:pStyle w:val="BodyText"/>
        <w:spacing w:line="228" w:lineRule="auto"/>
        <w:jc w:val="both"/>
      </w:pPr>
    </w:p>
    <w:p w14:paraId="78D3D915" w14:textId="77777777" w:rsidR="007C6813" w:rsidRDefault="00000000">
      <w:pPr>
        <w:pStyle w:val="Heading3"/>
        <w:numPr>
          <w:ilvl w:val="1"/>
          <w:numId w:val="21"/>
        </w:numPr>
        <w:tabs>
          <w:tab w:val="left" w:pos="564"/>
        </w:tabs>
        <w:jc w:val="left"/>
      </w:pPr>
      <w:r>
        <w:rPr>
          <w:rFonts w:ascii="Times New Roman" w:hAnsi="Times New Roman"/>
          <w:b/>
          <w:sz w:val="25"/>
        </w:rPr>
        <w:t>1.4 BACKGROUND</w:t>
      </w:r>
    </w:p>
    <w:p w14:paraId="723BF3A3" w14:textId="77777777" w:rsidR="007C6813" w:rsidRDefault="007C6813">
      <w:pPr>
        <w:pStyle w:val="BodyText"/>
        <w:spacing w:before="268"/>
        <w:rPr>
          <w:b/>
        </w:rPr>
      </w:pPr>
    </w:p>
    <w:p w14:paraId="3D47495D" w14:textId="77777777" w:rsidR="00E6454A" w:rsidRPr="00E6454A" w:rsidRDefault="00E6454A" w:rsidP="00E6454A">
      <w:pPr>
        <w:pStyle w:val="BodyText"/>
        <w:spacing w:line="360" w:lineRule="auto"/>
        <w:ind w:firstLine="564"/>
        <w:jc w:val="both"/>
        <w:rPr>
          <w:lang w:val="en-IN"/>
        </w:rPr>
      </w:pPr>
      <w:r w:rsidRPr="00E6454A">
        <w:rPr>
          <w:lang w:val="en-IN"/>
        </w:rPr>
        <w:t>The rapid development of smartphones and mobile computing has made location-based applications an important part of everyday life. While outdoor navigation has become highly accessible through GPS-based applications, indoor navigation remains a comparatively complex problem.</w:t>
      </w:r>
    </w:p>
    <w:p w14:paraId="72D64D59" w14:textId="77777777" w:rsidR="00E6454A" w:rsidRPr="00E6454A" w:rsidRDefault="00E6454A" w:rsidP="00E6454A">
      <w:pPr>
        <w:pStyle w:val="BodyText"/>
        <w:spacing w:line="360" w:lineRule="auto"/>
        <w:ind w:firstLine="564"/>
        <w:jc w:val="both"/>
        <w:rPr>
          <w:lang w:val="en-IN"/>
        </w:rPr>
      </w:pPr>
      <w:r w:rsidRPr="00E6454A">
        <w:rPr>
          <w:lang w:val="en-IN"/>
        </w:rPr>
        <w:t>An institutional building consists of multiple interconnected spaces such as classrooms, laboratories, corridors, staircases and entrances. Representing these spaces digitally makes it possible to create an indoor navigation network in which locations can be connected through predefined navigation paths.</w:t>
      </w:r>
    </w:p>
    <w:p w14:paraId="226243FF" w14:textId="77777777" w:rsidR="00E6454A" w:rsidRPr="00E6454A" w:rsidRDefault="00E6454A" w:rsidP="00E6454A">
      <w:pPr>
        <w:pStyle w:val="BodyText"/>
        <w:spacing w:line="360" w:lineRule="auto"/>
        <w:ind w:firstLine="564"/>
        <w:jc w:val="both"/>
        <w:rPr>
          <w:lang w:val="en-IN"/>
        </w:rPr>
      </w:pPr>
      <w:r w:rsidRPr="00E6454A">
        <w:rPr>
          <w:lang w:val="en-IN"/>
        </w:rPr>
        <w:t xml:space="preserve">ANVAY applies this concept to the </w:t>
      </w:r>
      <w:r w:rsidRPr="00E6454A">
        <w:rPr>
          <w:b/>
          <w:bCs/>
          <w:lang w:val="en-IN"/>
        </w:rPr>
        <w:t>Computer/IT Building of Government Polytechnic Pune</w:t>
      </w:r>
      <w:r w:rsidRPr="00E6454A">
        <w:rPr>
          <w:lang w:val="en-IN"/>
        </w:rPr>
        <w:t>. The application focuses on the building's defined floors and indoor locations and provides an interactive environment through which users can search for a destination and obtain a suitable route.</w:t>
      </w:r>
    </w:p>
    <w:p w14:paraId="2ED7606F" w14:textId="77777777" w:rsidR="00E6454A" w:rsidRPr="00E6454A" w:rsidRDefault="00E6454A" w:rsidP="00E6454A">
      <w:pPr>
        <w:pStyle w:val="BodyText"/>
        <w:spacing w:line="360" w:lineRule="auto"/>
        <w:ind w:firstLine="564"/>
        <w:jc w:val="both"/>
        <w:rPr>
          <w:lang w:val="en-IN"/>
        </w:rPr>
      </w:pPr>
      <w:r w:rsidRPr="00E6454A">
        <w:rPr>
          <w:lang w:val="en-IN"/>
        </w:rPr>
        <w:lastRenderedPageBreak/>
        <w:t xml:space="preserve">The system also incorporates </w:t>
      </w:r>
      <w:r w:rsidRPr="00E6454A">
        <w:rPr>
          <w:b/>
          <w:bCs/>
          <w:lang w:val="en-IN"/>
        </w:rPr>
        <w:t>dynamic routing</w:t>
      </w:r>
      <w:r w:rsidRPr="00E6454A">
        <w:rPr>
          <w:lang w:val="en-IN"/>
        </w:rPr>
        <w:t>, where the route can be recalculated when a particular path is unavailable. This makes the navigation system more adaptable than a static floor map.</w:t>
      </w:r>
    </w:p>
    <w:p w14:paraId="179B5127" w14:textId="1CF3DB6F" w:rsidR="00E6454A" w:rsidRPr="00E6454A" w:rsidRDefault="00E6454A" w:rsidP="00E6454A">
      <w:pPr>
        <w:pStyle w:val="BodyText"/>
        <w:spacing w:line="360" w:lineRule="auto"/>
        <w:ind w:firstLine="564"/>
        <w:jc w:val="both"/>
        <w:rPr>
          <w:lang w:val="en-IN"/>
        </w:rPr>
      </w:pPr>
      <w:r>
        <w:t>Another important component of ANVAY is emergency guidance. Instead of simply guiding users to their requested destination, the application can assist users in identifying safer exit routes during an emergency situation.</w:t>
      </w:r>
    </w:p>
    <w:p w14:paraId="3C84FBF1" w14:textId="77777777" w:rsidR="00E6454A" w:rsidRPr="00E6454A" w:rsidRDefault="00E6454A" w:rsidP="00E6454A">
      <w:pPr>
        <w:pStyle w:val="BodyText"/>
        <w:spacing w:line="360" w:lineRule="auto"/>
        <w:ind w:firstLine="720"/>
        <w:jc w:val="both"/>
        <w:rPr>
          <w:lang w:val="en-IN"/>
        </w:rPr>
      </w:pPr>
      <w:r w:rsidRPr="00E6454A">
        <w:rPr>
          <w:lang w:val="en-IN"/>
        </w:rPr>
        <w:t xml:space="preserve">The combination of </w:t>
      </w:r>
      <w:r w:rsidRPr="00E6454A">
        <w:rPr>
          <w:b/>
          <w:bCs/>
          <w:lang w:val="en-IN"/>
        </w:rPr>
        <w:t>indoor navigation, interactive maps, dynamic routing, AR guidance and emergency assistance</w:t>
      </w:r>
      <w:r w:rsidRPr="00E6454A">
        <w:rPr>
          <w:lang w:val="en-IN"/>
        </w:rPr>
        <w:t xml:space="preserve"> forms the foundation of the ANVAY system.</w:t>
      </w:r>
    </w:p>
    <w:p w14:paraId="5889C00E" w14:textId="77777777" w:rsidR="007C6813" w:rsidRDefault="007C6813">
      <w:pPr>
        <w:pStyle w:val="BodyText"/>
        <w:spacing w:line="360" w:lineRule="auto"/>
        <w:jc w:val="both"/>
        <w:sectPr w:rsidR="007C6813" w:rsidSect="00273B45">
          <w:footerReference w:type="default" r:id="rId18"/>
          <w:pgSz w:w="11930" w:h="16860"/>
          <w:pgMar w:top="1457" w:right="567" w:bottom="1480" w:left="709" w:header="0" w:footer="1287"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3799CBBA" w14:textId="77777777" w:rsidR="007C6813" w:rsidRDefault="00000000">
      <w:pPr>
        <w:pStyle w:val="Heading2"/>
        <w:spacing w:before="65"/>
        <w:ind w:left="54"/>
        <w:jc w:val="center"/>
      </w:pPr>
      <w:r>
        <w:rPr>
          <w:rFonts w:ascii="Times New Roman" w:hAnsi="Times New Roman"/>
          <w:b/>
          <w:sz w:val="28"/>
        </w:rPr>
        <w:t>CHAPTER 2: LITERATURE REVIEW</w:t>
      </w:r>
    </w:p>
    <w:p w14:paraId="222974F7" w14:textId="77777777" w:rsidR="007C6813" w:rsidRDefault="00000000">
      <w:pPr>
        <w:pStyle w:val="BodyText"/>
        <w:spacing w:before="162"/>
        <w:rPr>
          <w:b/>
          <w:sz w:val="20"/>
        </w:rPr>
      </w:pPr>
      <w:r>
        <w:rPr>
          <w:b/>
          <w:noProof/>
          <w:sz w:val="20"/>
        </w:rPr>
        <mc:AlternateContent>
          <mc:Choice Requires="wps">
            <w:drawing>
              <wp:anchor distT="0" distB="0" distL="0" distR="0" simplePos="0" relativeHeight="487591936" behindDoc="1" locked="0" layoutInCell="1" allowOverlap="1" wp14:anchorId="73348BAB" wp14:editId="41DF1549">
                <wp:simplePos x="0" y="0"/>
                <wp:positionH relativeFrom="page">
                  <wp:posOffset>529590</wp:posOffset>
                </wp:positionH>
                <wp:positionV relativeFrom="paragraph">
                  <wp:posOffset>264177</wp:posOffset>
                </wp:positionV>
                <wp:extent cx="66294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104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860D5A" id="Graphic 20" o:spid="_x0000_s1026" style="position:absolute;margin-left:41.7pt;margin-top:20.8pt;width:52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" path="m,l6629400,e" filled="f" strokeweight=".82pt">
                <v:path arrowok="t"/>
                <w10:wrap type="topAndBottom" anchorx="page"/>
              </v:shape>
            </w:pict>
          </mc:Fallback>
        </mc:AlternateContent>
      </w:r>
    </w:p>
    <w:p w14:paraId="2B78EBC4" w14:textId="77777777" w:rsidR="007C6813" w:rsidRDefault="007C6813">
      <w:pPr>
        <w:pStyle w:val="BodyText"/>
        <w:spacing w:before="99"/>
        <w:rPr>
          <w:b/>
          <w:sz w:val="28"/>
        </w:rPr>
      </w:pPr>
    </w:p>
    <w:p w14:paraId="1BCE7E1F" w14:textId="77777777" w:rsidR="00E6454A" w:rsidRPr="00E6454A" w:rsidRDefault="00E6454A" w:rsidP="00E6454A">
      <w:pPr>
        <w:pStyle w:val="BodyText"/>
        <w:spacing w:line="360" w:lineRule="auto"/>
        <w:jc w:val="left"/>
        <w:rPr>
          <w:b/>
          <w:bCs/>
          <w:lang w:val="en-IN"/>
        </w:rPr>
      </w:pPr>
      <w:r>
        <w:rPr>
          <w:rFonts w:ascii="Times New Roman" w:hAnsi="Times New Roman"/>
          <w:b/>
          <w:sz w:val="25"/>
        </w:rPr>
        <w:t>2.1 EXISTING INDOOR NAVIGATION SYSTEMS AND TECHNOLOGIES</w:t>
      </w:r>
    </w:p>
    <w:p w14:paraId="5BC91CB7" w14:textId="77777777" w:rsidR="00E6454A" w:rsidRPr="00E6454A" w:rsidRDefault="00E6454A" w:rsidP="00E6454A">
      <w:pPr>
        <w:pStyle w:val="BodyText"/>
        <w:spacing w:line="360" w:lineRule="auto"/>
        <w:rPr>
          <w:lang w:val="en-IN"/>
        </w:rPr>
      </w:pPr>
      <w:r w:rsidRPr="00E6454A">
        <w:rPr>
          <w:lang w:val="en-IN"/>
        </w:rPr>
        <w:t>Indoor navigation has become an important area of research with the increasing use of smartphones and location-based applications. Unlike outdoor navigation, indoor environments present challenges such as weak GPS signals, multiple floors, complex layouts and limited visibility of routes.</w:t>
      </w:r>
    </w:p>
    <w:p w14:paraId="4D5F6DD3" w14:textId="77777777" w:rsidR="00E6454A" w:rsidRPr="00E6454A" w:rsidRDefault="00E6454A" w:rsidP="00E6454A">
      <w:pPr>
        <w:pStyle w:val="BodyText"/>
        <w:spacing w:line="360" w:lineRule="auto"/>
        <w:rPr>
          <w:lang w:val="en-IN"/>
        </w:rPr>
      </w:pPr>
      <w:r w:rsidRPr="00E6454A">
        <w:rPr>
          <w:lang w:val="en-IN"/>
        </w:rPr>
        <w:t>Several approaches have been developed for indoor positioning and navigation:</w:t>
      </w:r>
    </w:p>
    <w:p w14:paraId="61050D38" w14:textId="77777777" w:rsidR="00E6454A" w:rsidRPr="00E6454A" w:rsidRDefault="00E6454A" w:rsidP="00E6454A">
      <w:pPr>
        <w:pStyle w:val="BodyText"/>
        <w:spacing w:line="360" w:lineRule="auto"/>
        <w:ind w:firstLine="720"/>
        <w:rPr>
          <w:b/>
          <w:bCs/>
          <w:lang w:val="en-IN"/>
        </w:rPr>
      </w:pPr>
      <w:r w:rsidRPr="00E6454A">
        <w:rPr>
          <w:b/>
          <w:bCs/>
          <w:lang w:val="en-IN"/>
        </w:rPr>
        <w:t>1. GPS-Based Navigation</w:t>
      </w:r>
    </w:p>
    <w:p w14:paraId="19D907D2" w14:textId="77777777" w:rsidR="00E6454A" w:rsidRPr="00E6454A" w:rsidRDefault="00E6454A" w:rsidP="00E6454A">
      <w:pPr>
        <w:pStyle w:val="BodyText"/>
        <w:spacing w:line="360" w:lineRule="auto"/>
        <w:rPr>
          <w:lang w:val="en-IN"/>
        </w:rPr>
      </w:pPr>
      <w:r w:rsidRPr="00E6454A">
        <w:rPr>
          <w:lang w:val="en-IN"/>
        </w:rPr>
        <w:t>GPS is widely used for outdoor navigation and provides location information using satellite signals. However, GPS signals are generally weak or unavailable inside buildings. Therefore, conventional GPS-based applications cannot provide reliable room-level indoor navigation.</w:t>
      </w:r>
    </w:p>
    <w:p w14:paraId="360DBB09" w14:textId="77777777" w:rsidR="00E6454A" w:rsidRPr="00E6454A" w:rsidRDefault="00E6454A" w:rsidP="00E6454A">
      <w:pPr>
        <w:pStyle w:val="BodyText"/>
        <w:spacing w:line="360" w:lineRule="auto"/>
        <w:ind w:firstLine="720"/>
        <w:rPr>
          <w:b/>
          <w:bCs/>
          <w:lang w:val="en-IN"/>
        </w:rPr>
      </w:pPr>
      <w:r w:rsidRPr="00E6454A">
        <w:rPr>
          <w:b/>
          <w:bCs/>
          <w:lang w:val="en-IN"/>
        </w:rPr>
        <w:t>2. Wi-Fi-Based Positioning</w:t>
      </w:r>
    </w:p>
    <w:p w14:paraId="47CD2781" w14:textId="77777777" w:rsidR="00E6454A" w:rsidRPr="00E6454A" w:rsidRDefault="00E6454A" w:rsidP="00E6454A">
      <w:pPr>
        <w:pStyle w:val="BodyText"/>
        <w:spacing w:line="360" w:lineRule="auto"/>
        <w:rPr>
          <w:lang w:val="en-IN"/>
        </w:rPr>
      </w:pPr>
      <w:r w:rsidRPr="00E6454A">
        <w:rPr>
          <w:lang w:val="en-IN"/>
        </w:rPr>
        <w:t>Wi-Fi positioning uses the signal strength of nearby wireless networks to estimate the user's indoor location. It can provide indoor positioning without requiring GPS, but its accuracy can vary depending on the number and placement of Wi-Fi access points and environmental conditions.</w:t>
      </w:r>
    </w:p>
    <w:p w14:paraId="24715489" w14:textId="77777777" w:rsidR="00E6454A" w:rsidRPr="00E6454A" w:rsidRDefault="00E6454A" w:rsidP="00E6454A">
      <w:pPr>
        <w:pStyle w:val="BodyText"/>
        <w:spacing w:line="360" w:lineRule="auto"/>
        <w:ind w:firstLine="720"/>
        <w:rPr>
          <w:b/>
          <w:bCs/>
          <w:lang w:val="en-IN"/>
        </w:rPr>
      </w:pPr>
      <w:r w:rsidRPr="00E6454A">
        <w:rPr>
          <w:b/>
          <w:bCs/>
          <w:lang w:val="en-IN"/>
        </w:rPr>
        <w:t>3. Bluetooth/BLE-Based Navigation</w:t>
      </w:r>
    </w:p>
    <w:p w14:paraId="02E5901F" w14:textId="77777777" w:rsidR="00E6454A" w:rsidRDefault="00E6454A" w:rsidP="00E6454A">
      <w:pPr>
        <w:pStyle w:val="BodyText"/>
        <w:spacing w:line="360" w:lineRule="auto"/>
        <w:rPr>
          <w:lang w:val="en-IN"/>
        </w:rPr>
      </w:pPr>
      <w:r w:rsidRPr="00E6454A">
        <w:rPr>
          <w:lang w:val="en-IN"/>
        </w:rPr>
        <w:t>Bluetooth Low Energy (BLE) beacons can be installed at different locations inside a building. A smartphone detects nearby beacons and estimates its position based on received signals. This approach can provide better indoor positioning but requires additional hardware infrastructure.</w:t>
      </w:r>
    </w:p>
    <w:p w14:paraId="5A5F54BF" w14:textId="52E05339" w:rsidR="00E6454A" w:rsidRPr="00E6454A" w:rsidRDefault="00E6454A" w:rsidP="00E6454A">
      <w:pPr>
        <w:pStyle w:val="BodyText"/>
        <w:spacing w:line="360" w:lineRule="auto"/>
        <w:ind w:firstLine="720"/>
        <w:rPr>
          <w:lang w:val="en-IN"/>
        </w:rPr>
      </w:pPr>
      <w:r w:rsidRPr="00E6454A">
        <w:rPr>
          <w:b/>
          <w:bCs/>
          <w:lang w:val="en-IN"/>
        </w:rPr>
        <w:t>4. QR-Code-Based Navigation</w:t>
      </w:r>
    </w:p>
    <w:p w14:paraId="1642FE21" w14:textId="77777777" w:rsidR="00E6454A" w:rsidRPr="00E6454A" w:rsidRDefault="00E6454A" w:rsidP="00E6454A">
      <w:pPr>
        <w:pStyle w:val="BodyText"/>
        <w:spacing w:line="360" w:lineRule="auto"/>
        <w:rPr>
          <w:lang w:val="en-IN"/>
        </w:rPr>
      </w:pPr>
      <w:r w:rsidRPr="00E6454A">
        <w:rPr>
          <w:lang w:val="en-IN"/>
        </w:rPr>
        <w:t>QR codes can be placed at specific locations within a building. Users scan a QR code to determine their current location and then receive navigation instructions. This method is comparatively simple to implement but requires users to physically locate and scan the codes.</w:t>
      </w:r>
    </w:p>
    <w:p w14:paraId="231BEA31" w14:textId="77777777" w:rsidR="00E6454A" w:rsidRPr="00E6454A" w:rsidRDefault="00E6454A" w:rsidP="00E6454A">
      <w:pPr>
        <w:pStyle w:val="BodyText"/>
        <w:spacing w:line="360" w:lineRule="auto"/>
        <w:ind w:firstLine="720"/>
        <w:rPr>
          <w:b/>
          <w:bCs/>
          <w:lang w:val="en-IN"/>
        </w:rPr>
      </w:pPr>
      <w:r w:rsidRPr="00E6454A">
        <w:rPr>
          <w:b/>
          <w:bCs/>
          <w:lang w:val="en-IN"/>
        </w:rPr>
        <w:t>5. Map-Based Indoor Navigation</w:t>
      </w:r>
    </w:p>
    <w:p w14:paraId="00F4281B" w14:textId="77777777" w:rsidR="00E6454A" w:rsidRPr="00E6454A" w:rsidRDefault="00E6454A" w:rsidP="00E6454A">
      <w:pPr>
        <w:pStyle w:val="BodyText"/>
        <w:spacing w:line="360" w:lineRule="auto"/>
        <w:rPr>
          <w:lang w:val="en-IN"/>
        </w:rPr>
      </w:pPr>
      <w:r w:rsidRPr="00E6454A">
        <w:rPr>
          <w:lang w:val="en-IN"/>
        </w:rPr>
        <w:t>Digital floor maps can represent rooms, corridors, staircases and other locations within a building. Navigation paths can be represented as connected nodes, allowing the system to calculate a route between two locations.</w:t>
      </w:r>
    </w:p>
    <w:p w14:paraId="31B3402B" w14:textId="77777777" w:rsidR="00E6454A" w:rsidRPr="00E6454A" w:rsidRDefault="00E6454A" w:rsidP="00E6454A">
      <w:pPr>
        <w:pStyle w:val="BodyText"/>
        <w:spacing w:line="360" w:lineRule="auto"/>
        <w:ind w:firstLine="720"/>
        <w:rPr>
          <w:b/>
          <w:bCs/>
          <w:lang w:val="en-IN"/>
        </w:rPr>
      </w:pPr>
      <w:r w:rsidRPr="00E6454A">
        <w:rPr>
          <w:b/>
          <w:bCs/>
          <w:lang w:val="en-IN"/>
        </w:rPr>
        <w:t>6. Augmented Reality Navigation</w:t>
      </w:r>
    </w:p>
    <w:p w14:paraId="44B1797B" w14:textId="77777777" w:rsidR="00E6454A" w:rsidRPr="00E6454A" w:rsidRDefault="00E6454A" w:rsidP="00E6454A">
      <w:pPr>
        <w:pStyle w:val="BodyText"/>
        <w:spacing w:line="360" w:lineRule="auto"/>
        <w:rPr>
          <w:lang w:val="en-IN"/>
        </w:rPr>
      </w:pPr>
      <w:r w:rsidRPr="00E6454A">
        <w:rPr>
          <w:lang w:val="en-IN"/>
        </w:rPr>
        <w:t>AR-based navigation overlays directional information onto the user's camera view. Arrows and other visual indicators can help users understand the direction in which they should move. This can make indoor navigation more intuitive compared with conventional text-based instructions.</w:t>
      </w:r>
    </w:p>
    <w:p w14:paraId="46291916" w14:textId="0EF9AF80" w:rsidR="0034455B" w:rsidRDefault="0034455B" w:rsidP="0034455B">
      <w:pPr>
        <w:pStyle w:val="BodyText"/>
        <w:spacing w:line="360" w:lineRule="auto"/>
        <w:sectPr w:rsidR="0034455B" w:rsidSect="00273B45">
          <w:footerReference w:type="default" r:id="rId19"/>
          <w:pgSz w:w="11930" w:h="16860"/>
          <w:pgMar w:top="1440" w:right="566" w:bottom="280" w:left="708" w:header="0"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2D1BD879" w14:textId="77777777" w:rsidR="00006C4D" w:rsidRPr="00006C4D" w:rsidRDefault="00006C4D" w:rsidP="00006C4D">
      <w:pPr>
        <w:pStyle w:val="BodyText"/>
        <w:spacing w:before="175"/>
        <w:jc w:val="left"/>
        <w:rPr>
          <w:b/>
          <w:bCs/>
          <w:lang w:val="en-IN"/>
        </w:rPr>
      </w:pPr>
      <w:r>
        <w:rPr>
          <w:rFonts w:ascii="Times New Roman" w:hAnsi="Times New Roman"/>
          <w:b/>
          <w:sz w:val="25"/>
        </w:rPr>
        <w:t>2.2 INITIATIVES AND TECHNOLOGICAL DEVELOPMENT</w:t>
      </w:r>
    </w:p>
    <w:p w14:paraId="204C754C" w14:textId="77777777" w:rsidR="00006C4D" w:rsidRPr="00006C4D" w:rsidRDefault="00006C4D" w:rsidP="00006C4D">
      <w:pPr>
        <w:pStyle w:val="BodyText"/>
        <w:spacing w:before="175"/>
        <w:ind w:firstLine="720"/>
        <w:rPr>
          <w:lang w:val="en-IN"/>
        </w:rPr>
      </w:pPr>
      <w:r w:rsidRPr="00006C4D">
        <w:rPr>
          <w:lang w:val="en-IN"/>
        </w:rPr>
        <w:t>The development of smartphone-based navigation has increased the possibilities for location-aware applications. Modern mobile devices provide features such as cameras, sensors, wireless connectivity and computing capabilities that can be used for indoor navigation.</w:t>
      </w:r>
    </w:p>
    <w:p w14:paraId="303CA832" w14:textId="3DB53B85" w:rsidR="00006C4D" w:rsidRPr="00006C4D" w:rsidRDefault="00006C4D" w:rsidP="00006C4D">
      <w:pPr>
        <w:pStyle w:val="BodyText"/>
        <w:spacing w:before="175"/>
        <w:ind w:firstLine="720"/>
        <w:rPr>
          <w:lang w:val="en-IN"/>
        </w:rPr>
      </w:pPr>
      <w:r w:rsidRPr="00006C4D">
        <w:rPr>
          <w:lang w:val="en-IN"/>
        </w:rPr>
        <w:t>Digital mapping and mobile application technologies have also made it possible to convert physical building layouts into interactive digital maps. Such systems can store locations and paths digitally and provide users with navigation instructions.</w:t>
      </w:r>
    </w:p>
    <w:p w14:paraId="220D59DC" w14:textId="77777777" w:rsidR="00006C4D" w:rsidRPr="00006C4D" w:rsidRDefault="00006C4D" w:rsidP="00006C4D">
      <w:pPr>
        <w:pStyle w:val="BodyText"/>
        <w:spacing w:before="175"/>
        <w:ind w:firstLine="720"/>
        <w:rPr>
          <w:lang w:val="en-IN"/>
        </w:rPr>
      </w:pPr>
      <w:r w:rsidRPr="00006C4D">
        <w:rPr>
          <w:lang w:val="en-IN"/>
        </w:rPr>
        <w:t>For educational institutions, indoor navigation can be particularly useful because buildings may contain multiple departments, classrooms, laboratories and administrative areas. A dedicated indoor navigation application can provide information specific to the institution rather than depending on generalized outdoor mapping services.</w:t>
      </w:r>
    </w:p>
    <w:p w14:paraId="753D22A3" w14:textId="77777777" w:rsidR="00006C4D" w:rsidRPr="00006C4D" w:rsidRDefault="00006C4D" w:rsidP="00006C4D">
      <w:pPr>
        <w:pStyle w:val="BodyText"/>
        <w:spacing w:before="175"/>
        <w:rPr>
          <w:lang w:val="en-IN"/>
        </w:rPr>
      </w:pPr>
      <w:r w:rsidRPr="00006C4D">
        <w:rPr>
          <w:lang w:val="en-IN"/>
        </w:rPr>
        <w:t>ANVAY applies these concepts to an institutional environment by providing:</w:t>
      </w:r>
    </w:p>
    <w:p w14:paraId="4566BFA0" w14:textId="77777777" w:rsidR="00006C4D" w:rsidRPr="00006C4D" w:rsidRDefault="00006C4D" w:rsidP="00006C4D">
      <w:pPr>
        <w:pStyle w:val="BodyText"/>
        <w:numPr>
          <w:ilvl w:val="0"/>
          <w:numId w:val="32"/>
        </w:numPr>
        <w:spacing w:before="175"/>
        <w:rPr>
          <w:lang w:val="en-IN"/>
        </w:rPr>
      </w:pPr>
      <w:r w:rsidRPr="00006C4D">
        <w:rPr>
          <w:lang w:val="en-IN"/>
        </w:rPr>
        <w:t>Digital indoor floor maps</w:t>
      </w:r>
    </w:p>
    <w:p w14:paraId="11D23312" w14:textId="77777777" w:rsidR="00006C4D" w:rsidRPr="00006C4D" w:rsidRDefault="00006C4D" w:rsidP="00006C4D">
      <w:pPr>
        <w:pStyle w:val="BodyText"/>
        <w:numPr>
          <w:ilvl w:val="0"/>
          <w:numId w:val="32"/>
        </w:numPr>
        <w:spacing w:before="175"/>
        <w:rPr>
          <w:lang w:val="en-IN"/>
        </w:rPr>
      </w:pPr>
      <w:r w:rsidRPr="00006C4D">
        <w:rPr>
          <w:lang w:val="en-IN"/>
        </w:rPr>
        <w:t>Searchable locations</w:t>
      </w:r>
    </w:p>
    <w:p w14:paraId="47FDFA21" w14:textId="77777777" w:rsidR="00006C4D" w:rsidRPr="00006C4D" w:rsidRDefault="00006C4D" w:rsidP="00006C4D">
      <w:pPr>
        <w:pStyle w:val="BodyText"/>
        <w:numPr>
          <w:ilvl w:val="0"/>
          <w:numId w:val="32"/>
        </w:numPr>
        <w:spacing w:before="175"/>
        <w:rPr>
          <w:lang w:val="en-IN"/>
        </w:rPr>
      </w:pPr>
      <w:r w:rsidRPr="00006C4D">
        <w:rPr>
          <w:lang w:val="en-IN"/>
        </w:rPr>
        <w:t>Route generation</w:t>
      </w:r>
    </w:p>
    <w:p w14:paraId="75718D7D" w14:textId="77777777" w:rsidR="00006C4D" w:rsidRPr="00006C4D" w:rsidRDefault="00006C4D" w:rsidP="00006C4D">
      <w:pPr>
        <w:pStyle w:val="BodyText"/>
        <w:numPr>
          <w:ilvl w:val="0"/>
          <w:numId w:val="32"/>
        </w:numPr>
        <w:spacing w:before="175"/>
        <w:rPr>
          <w:lang w:val="en-IN"/>
        </w:rPr>
      </w:pPr>
      <w:r w:rsidRPr="00006C4D">
        <w:rPr>
          <w:lang w:val="en-IN"/>
        </w:rPr>
        <w:t>Indoor navigation</w:t>
      </w:r>
    </w:p>
    <w:p w14:paraId="204DFBE2" w14:textId="77777777" w:rsidR="00006C4D" w:rsidRPr="00006C4D" w:rsidRDefault="00006C4D" w:rsidP="00006C4D">
      <w:pPr>
        <w:pStyle w:val="BodyText"/>
        <w:numPr>
          <w:ilvl w:val="0"/>
          <w:numId w:val="32"/>
        </w:numPr>
        <w:spacing w:before="175"/>
        <w:rPr>
          <w:lang w:val="en-IN"/>
        </w:rPr>
      </w:pPr>
      <w:r w:rsidRPr="00006C4D">
        <w:rPr>
          <w:lang w:val="en-IN"/>
        </w:rPr>
        <w:t>Dynamic route recalculation</w:t>
      </w:r>
    </w:p>
    <w:p w14:paraId="6AC4D029" w14:textId="77777777" w:rsidR="00006C4D" w:rsidRPr="00006C4D" w:rsidRDefault="00006C4D" w:rsidP="00006C4D">
      <w:pPr>
        <w:pStyle w:val="BodyText"/>
        <w:numPr>
          <w:ilvl w:val="0"/>
          <w:numId w:val="32"/>
        </w:numPr>
        <w:spacing w:before="175"/>
        <w:rPr>
          <w:lang w:val="en-IN"/>
        </w:rPr>
      </w:pPr>
      <w:r w:rsidRPr="00006C4D">
        <w:rPr>
          <w:lang w:val="en-IN"/>
        </w:rPr>
        <w:t>AR-based directional guidance</w:t>
      </w:r>
    </w:p>
    <w:p w14:paraId="1B72A48A" w14:textId="77777777" w:rsidR="00006C4D" w:rsidRPr="00006C4D" w:rsidRDefault="00006C4D" w:rsidP="00006C4D">
      <w:pPr>
        <w:pStyle w:val="BodyText"/>
        <w:numPr>
          <w:ilvl w:val="0"/>
          <w:numId w:val="32"/>
        </w:numPr>
        <w:spacing w:before="175"/>
        <w:rPr>
          <w:lang w:val="en-IN"/>
        </w:rPr>
      </w:pPr>
      <w:r w:rsidRPr="00006C4D">
        <w:rPr>
          <w:lang w:val="en-IN"/>
        </w:rPr>
        <w:t>Emergency route guidance</w:t>
      </w:r>
    </w:p>
    <w:p w14:paraId="181F0E7D" w14:textId="77777777" w:rsidR="00006C4D" w:rsidRPr="00006C4D" w:rsidRDefault="00006C4D" w:rsidP="00006C4D">
      <w:pPr>
        <w:pStyle w:val="BodyText"/>
        <w:numPr>
          <w:ilvl w:val="0"/>
          <w:numId w:val="32"/>
        </w:numPr>
        <w:spacing w:before="175"/>
        <w:rPr>
          <w:lang w:val="en-IN"/>
        </w:rPr>
      </w:pPr>
      <w:r w:rsidRPr="00006C4D">
        <w:rPr>
          <w:lang w:val="en-IN"/>
        </w:rPr>
        <w:t>Safe-exit identification</w:t>
      </w:r>
    </w:p>
    <w:p w14:paraId="7A7B8867" w14:textId="77777777" w:rsidR="00006C4D" w:rsidRPr="00006C4D" w:rsidRDefault="00006C4D" w:rsidP="00006C4D">
      <w:pPr>
        <w:pStyle w:val="BodyText"/>
        <w:spacing w:before="175"/>
        <w:rPr>
          <w:lang w:val="en-IN"/>
        </w:rPr>
      </w:pPr>
      <w:r w:rsidRPr="00006C4D">
        <w:rPr>
          <w:lang w:val="en-IN"/>
        </w:rPr>
        <w:t>The system therefore combines several concepts used in indoor navigation into a single mobile application.</w:t>
      </w:r>
    </w:p>
    <w:p w14:paraId="1D33A82C" w14:textId="77777777" w:rsidR="007C6813" w:rsidRDefault="007C6813">
      <w:pPr>
        <w:pStyle w:val="BodyText"/>
        <w:spacing w:before="175"/>
      </w:pPr>
    </w:p>
    <w:p w14:paraId="61C75B8D" w14:textId="5D64B230" w:rsidR="007C6813" w:rsidRDefault="00000000">
      <w:pPr>
        <w:pStyle w:val="Heading3"/>
        <w:spacing w:before="1"/>
        <w:ind w:left="144" w:firstLine="0"/>
        <w:jc w:val="left"/>
      </w:pPr>
      <w:r>
        <w:rPr>
          <w:rFonts w:ascii="Times New Roman" w:hAnsi="Times New Roman"/>
          <w:b/>
          <w:sz w:val="25"/>
        </w:rPr>
        <w:t>2.3 DEVELOPED AND DEVELOPING COUNTRIES</w:t>
      </w:r>
    </w:p>
    <w:p w14:paraId="38101993" w14:textId="77777777" w:rsidR="007C6813" w:rsidRDefault="007C6813">
      <w:pPr>
        <w:pStyle w:val="BodyText"/>
        <w:spacing w:before="130"/>
        <w:rPr>
          <w:b/>
        </w:rPr>
      </w:pPr>
    </w:p>
    <w:p w14:paraId="6708BDA4" w14:textId="77777777" w:rsidR="00006C4D" w:rsidRPr="00006C4D" w:rsidRDefault="00006C4D" w:rsidP="00006C4D">
      <w:pPr>
        <w:pStyle w:val="BodyText"/>
        <w:spacing w:line="360" w:lineRule="auto"/>
        <w:jc w:val="both"/>
        <w:rPr>
          <w:lang w:val="en-IN"/>
        </w:rPr>
      </w:pPr>
      <w:r w:rsidRPr="00006C4D">
        <w:rPr>
          <w:lang w:val="en-IN"/>
        </w:rPr>
        <w:t>Indoor navigation systems can be useful in both developed and developing countries, although their implementation can differ depending on available infrastructure and technology.</w:t>
      </w:r>
    </w:p>
    <w:p w14:paraId="5560222E" w14:textId="77777777" w:rsidR="00006C4D" w:rsidRPr="00006C4D" w:rsidRDefault="00006C4D" w:rsidP="00006C4D">
      <w:pPr>
        <w:pStyle w:val="BodyText"/>
        <w:spacing w:line="360" w:lineRule="auto"/>
        <w:ind w:firstLine="720"/>
        <w:jc w:val="both"/>
        <w:rPr>
          <w:b/>
          <w:bCs/>
          <w:lang w:val="en-IN"/>
        </w:rPr>
      </w:pPr>
      <w:r w:rsidRPr="00006C4D">
        <w:rPr>
          <w:b/>
          <w:bCs/>
          <w:lang w:val="en-IN"/>
        </w:rPr>
        <w:t>Developed Countries</w:t>
      </w:r>
    </w:p>
    <w:p w14:paraId="640C243D" w14:textId="77777777" w:rsidR="00006C4D" w:rsidRPr="00006C4D" w:rsidRDefault="00006C4D" w:rsidP="00006C4D">
      <w:pPr>
        <w:pStyle w:val="BodyText"/>
        <w:spacing w:line="360" w:lineRule="auto"/>
        <w:jc w:val="both"/>
        <w:rPr>
          <w:lang w:val="en-IN"/>
        </w:rPr>
      </w:pPr>
      <w:r w:rsidRPr="00006C4D">
        <w:rPr>
          <w:lang w:val="en-IN"/>
        </w:rPr>
        <w:t>Developed countries generally have better access to smartphones, wireless networks, digital infrastructure and indoor positioning technologies. Large institutions such as universities, hospitals, airports and commercial buildings can deploy technologies such as Wi-Fi positioning, BLE beacons and advanced indoor mapping systems.</w:t>
      </w:r>
    </w:p>
    <w:p w14:paraId="40D716B8" w14:textId="77777777" w:rsidR="00006C4D" w:rsidRPr="00006C4D" w:rsidRDefault="00006C4D" w:rsidP="00006C4D">
      <w:pPr>
        <w:pStyle w:val="BodyText"/>
        <w:spacing w:line="360" w:lineRule="auto"/>
        <w:jc w:val="both"/>
        <w:rPr>
          <w:lang w:val="en-IN"/>
        </w:rPr>
      </w:pPr>
      <w:r w:rsidRPr="00006C4D">
        <w:rPr>
          <w:lang w:val="en-IN"/>
        </w:rPr>
        <w:t>These technologies can provide highly detailed indoor positioning and navigation but may require additional infrastructure and maintenance.</w:t>
      </w:r>
    </w:p>
    <w:p w14:paraId="168F7387" w14:textId="77777777" w:rsidR="00006C4D" w:rsidRPr="00006C4D" w:rsidRDefault="00006C4D" w:rsidP="00006C4D">
      <w:pPr>
        <w:pStyle w:val="BodyText"/>
        <w:spacing w:line="360" w:lineRule="auto"/>
        <w:ind w:firstLine="720"/>
        <w:jc w:val="both"/>
        <w:rPr>
          <w:b/>
          <w:bCs/>
          <w:lang w:val="en-IN"/>
        </w:rPr>
      </w:pPr>
      <w:r w:rsidRPr="00006C4D">
        <w:rPr>
          <w:b/>
          <w:bCs/>
          <w:lang w:val="en-IN"/>
        </w:rPr>
        <w:t>Developing Countries</w:t>
      </w:r>
    </w:p>
    <w:p w14:paraId="184FBDFD" w14:textId="77777777" w:rsidR="00006C4D" w:rsidRPr="00006C4D" w:rsidRDefault="00006C4D" w:rsidP="00006C4D">
      <w:pPr>
        <w:pStyle w:val="BodyText"/>
        <w:spacing w:line="360" w:lineRule="auto"/>
        <w:jc w:val="both"/>
        <w:rPr>
          <w:lang w:val="en-IN"/>
        </w:rPr>
      </w:pPr>
      <w:r w:rsidRPr="00006C4D">
        <w:rPr>
          <w:lang w:val="en-IN"/>
        </w:rPr>
        <w:t>In developing countries, institutions may have limited access to specialized indoor positioning infrastructure. Therefore, solutions based on existing smartphones and digitally mapped building layouts can be more practical.</w:t>
      </w:r>
    </w:p>
    <w:p w14:paraId="46385260" w14:textId="77777777" w:rsidR="00006C4D" w:rsidRPr="00006C4D" w:rsidRDefault="00006C4D" w:rsidP="00006C4D">
      <w:pPr>
        <w:pStyle w:val="BodyText"/>
        <w:spacing w:line="360" w:lineRule="auto"/>
        <w:jc w:val="both"/>
        <w:rPr>
          <w:lang w:val="en-IN"/>
        </w:rPr>
      </w:pPr>
      <w:r w:rsidRPr="00006C4D">
        <w:rPr>
          <w:lang w:val="en-IN"/>
        </w:rPr>
        <w:t xml:space="preserve">An application such as ANVAY can provide useful indoor navigation without requiring the deployment of </w:t>
      </w:r>
      <w:r w:rsidRPr="00006C4D">
        <w:rPr>
          <w:lang w:val="en-IN"/>
        </w:rPr>
        <w:lastRenderedPageBreak/>
        <w:t>expensive infrastructure throughout the building. It can be adapted to a specific institution by defining its rooms, floors, corridors, navigation nodes and emergency exits.</w:t>
      </w:r>
    </w:p>
    <w:p w14:paraId="79BD00F1" w14:textId="77777777" w:rsidR="00006C4D" w:rsidRPr="00006C4D" w:rsidRDefault="00006C4D" w:rsidP="00006C4D">
      <w:pPr>
        <w:pStyle w:val="BodyText"/>
        <w:spacing w:line="360" w:lineRule="auto"/>
        <w:ind w:firstLine="720"/>
        <w:jc w:val="both"/>
        <w:rPr>
          <w:b/>
          <w:bCs/>
          <w:lang w:val="en-IN"/>
        </w:rPr>
      </w:pPr>
      <w:r w:rsidRPr="00006C4D">
        <w:rPr>
          <w:b/>
          <w:bCs/>
          <w:lang w:val="en-IN"/>
        </w:rPr>
        <w:t>Relevance to ANVAY</w:t>
      </w:r>
    </w:p>
    <w:p w14:paraId="62DA161C" w14:textId="77777777" w:rsidR="00006C4D" w:rsidRPr="00006C4D" w:rsidRDefault="00006C4D" w:rsidP="00006C4D">
      <w:pPr>
        <w:pStyle w:val="BodyText"/>
        <w:spacing w:line="360" w:lineRule="auto"/>
        <w:jc w:val="both"/>
        <w:rPr>
          <w:lang w:val="en-IN"/>
        </w:rPr>
      </w:pPr>
      <w:r w:rsidRPr="00006C4D">
        <w:rPr>
          <w:lang w:val="en-IN"/>
        </w:rPr>
        <w:t xml:space="preserve">ANVAY focuses on providing a </w:t>
      </w:r>
      <w:r w:rsidRPr="00006C4D">
        <w:rPr>
          <w:b/>
          <w:bCs/>
          <w:lang w:val="en-IN"/>
        </w:rPr>
        <w:t>practical and institution-specific indoor navigation solution</w:t>
      </w:r>
      <w:r w:rsidRPr="00006C4D">
        <w:rPr>
          <w:lang w:val="en-IN"/>
        </w:rPr>
        <w:t>. Instead of depending entirely on specialized external positioning infrastructure, the system uses a digitally represented building environment and predefined navigation paths to provide navigation and emergency assistance.</w:t>
      </w:r>
    </w:p>
    <w:p w14:paraId="638F140D" w14:textId="77777777" w:rsidR="00006C4D" w:rsidRPr="00006C4D" w:rsidRDefault="00006C4D" w:rsidP="00006C4D">
      <w:pPr>
        <w:pStyle w:val="BodyText"/>
        <w:spacing w:line="360" w:lineRule="auto"/>
        <w:jc w:val="both"/>
        <w:rPr>
          <w:lang w:val="en-IN"/>
        </w:rPr>
      </w:pPr>
      <w:r w:rsidRPr="00006C4D">
        <w:rPr>
          <w:lang w:val="en-IN"/>
        </w:rPr>
        <w:t>This approach makes the system suitable for educational campuses where the building structure is known and can be mapped in advance.</w:t>
      </w:r>
    </w:p>
    <w:p w14:paraId="2EB9E2CE" w14:textId="77777777" w:rsidR="007C6813" w:rsidRDefault="007C6813">
      <w:pPr>
        <w:pStyle w:val="BodyText"/>
        <w:spacing w:line="360" w:lineRule="auto"/>
        <w:jc w:val="both"/>
        <w:sectPr w:rsidR="007C6813" w:rsidSect="00273B45">
          <w:footerReference w:type="default" r:id="rId20"/>
          <w:pgSz w:w="11930" w:h="16860"/>
          <w:pgMar w:top="1120" w:right="566" w:bottom="880" w:left="708" w:header="0" w:footer="690" w:gutter="0"/>
          <w:pgBorders w:offsetFrom="page">
            <w:top w:val="single" w:sz="12" w:space="24" w:color="000000"/>
            <w:left w:val="single" w:sz="12" w:space="24" w:color="000000"/>
            <w:bottom w:val="single" w:sz="12" w:space="24" w:color="000000"/>
            <w:right w:val="single" w:sz="12" w:space="24" w:color="000000"/>
          </w:pgBorders>
          <w:cols w:space="720"/>
        </w:sectPr>
      </w:pPr>
    </w:p>
    <w:p w14:paraId="7F871B24" w14:textId="3F8DFE63" w:rsidR="007C6813" w:rsidRDefault="00000000" w:rsidP="00AC6C7A">
      <w:pPr>
        <w:pStyle w:val="Heading2"/>
        <w:spacing w:before="65"/>
        <w:ind w:left="264"/>
        <w:jc w:val="center"/>
        <w:rPr>
          <w:b w:val="0"/>
          <w:sz w:val="20"/>
        </w:rPr>
      </w:pPr>
      <w:r>
        <w:rPr>
          <w:rFonts w:ascii="Times New Roman" w:hAnsi="Times New Roman"/>
          <w:b/>
          <w:sz w:val="28"/>
        </w:rPr>
        <w:t>CHAPTER 3: PROBLEM AND VISION OF ANVAY</w:t>
      </w:r>
    </w:p>
    <w:p w14:paraId="58DBA715" w14:textId="68373020" w:rsidR="000A1CB2" w:rsidRDefault="000A1CB2" w:rsidP="00273B45">
      <w:pPr>
        <w:pStyle w:val="BodyText"/>
        <w:spacing w:before="122" w:line="360" w:lineRule="auto"/>
        <w:ind w:right="163"/>
        <w:jc w:val="left"/>
        <w:rPr>
          <w:b/>
          <w:bCs/>
        </w:rPr>
      </w:pPr>
      <w:r>
        <w:rPr>
          <w:rFonts w:ascii="Times New Roman" w:hAnsi="Times New Roman"/>
          <w:b/>
          <w:sz w:val="25"/>
        </w:rPr>
        <w:t>3.1 Problem and Vision of ANVAY</w:t>
      </w:r>
    </w:p>
    <w:p w14:paraId="01464852" w14:textId="77777777" w:rsidR="00006C4D" w:rsidRPr="00006C4D" w:rsidRDefault="00006C4D" w:rsidP="00006C4D">
      <w:pPr>
        <w:pStyle w:val="BodyText"/>
        <w:spacing w:before="184"/>
        <w:rPr>
          <w:b/>
          <w:bCs/>
          <w:lang w:val="en-IN"/>
        </w:rPr>
      </w:pPr>
      <w:r w:rsidRPr="00006C4D">
        <w:rPr>
          <w:b/>
          <w:bCs/>
          <w:lang w:val="en-IN"/>
        </w:rPr>
        <w:t>Problem</w:t>
      </w:r>
    </w:p>
    <w:p w14:paraId="00511742" w14:textId="77777777" w:rsidR="00006C4D" w:rsidRPr="00006C4D" w:rsidRDefault="00006C4D" w:rsidP="00006C4D">
      <w:pPr>
        <w:pStyle w:val="BodyText"/>
        <w:spacing w:before="184"/>
        <w:rPr>
          <w:lang w:val="en-IN"/>
        </w:rPr>
      </w:pPr>
      <w:r w:rsidRPr="00006C4D">
        <w:rPr>
          <w:lang w:val="en-IN"/>
        </w:rPr>
        <w:t xml:space="preserve">Navigating through a large educational institution can be difficult for students, staff and visitors, particularly when they are unfamiliar with the building layout. Locating classrooms, laboratories, offices and other facilities across different floors often </w:t>
      </w:r>
      <w:proofErr w:type="gramStart"/>
      <w:r w:rsidRPr="00006C4D">
        <w:rPr>
          <w:lang w:val="en-IN"/>
        </w:rPr>
        <w:t>requires</w:t>
      </w:r>
      <w:proofErr w:type="gramEnd"/>
      <w:r w:rsidRPr="00006C4D">
        <w:rPr>
          <w:lang w:val="en-IN"/>
        </w:rPr>
        <w:t xml:space="preserve"> assistance from other people or depends on static signboards and floor plans.</w:t>
      </w:r>
    </w:p>
    <w:p w14:paraId="41F5EB8F" w14:textId="77777777" w:rsidR="00006C4D" w:rsidRPr="00006C4D" w:rsidRDefault="00006C4D" w:rsidP="00006C4D">
      <w:pPr>
        <w:pStyle w:val="BodyText"/>
        <w:spacing w:before="184"/>
        <w:rPr>
          <w:lang w:val="en-IN"/>
        </w:rPr>
      </w:pPr>
      <w:r w:rsidRPr="00006C4D">
        <w:rPr>
          <w:lang w:val="en-IN"/>
        </w:rPr>
        <w:t>The problem becomes more significant in emergency situations. During a fire, blocked corridor or other hazardous situation, users may not know which route should be avoided or which exit is safest. Conventional navigation methods do not provide dynamic route changes or emergency-specific guidance.</w:t>
      </w:r>
    </w:p>
    <w:p w14:paraId="125AB537" w14:textId="77777777" w:rsidR="00006C4D" w:rsidRPr="00006C4D" w:rsidRDefault="00006C4D" w:rsidP="00006C4D">
      <w:pPr>
        <w:pStyle w:val="BodyText"/>
        <w:spacing w:before="184"/>
        <w:rPr>
          <w:lang w:val="en-IN"/>
        </w:rPr>
      </w:pPr>
      <w:r w:rsidRPr="00006C4D">
        <w:rPr>
          <w:lang w:val="en-IN"/>
        </w:rPr>
        <w:t>Another limitation of conventional outdoor navigation applications is that they are primarily designed for GPS-based outdoor environments. GPS-based positioning is not sufficiently reliable for detailed room-level navigation inside buildings.</w:t>
      </w:r>
    </w:p>
    <w:p w14:paraId="3CE6A80B" w14:textId="77777777" w:rsidR="00006C4D" w:rsidRPr="00006C4D" w:rsidRDefault="00006C4D" w:rsidP="00006C4D">
      <w:pPr>
        <w:pStyle w:val="BodyText"/>
        <w:spacing w:before="184"/>
        <w:rPr>
          <w:b/>
          <w:bCs/>
          <w:lang w:val="en-IN"/>
        </w:rPr>
      </w:pPr>
      <w:r w:rsidRPr="00006C4D">
        <w:rPr>
          <w:b/>
          <w:bCs/>
          <w:lang w:val="en-IN"/>
        </w:rPr>
        <w:t>Vision of ANVAY</w:t>
      </w:r>
    </w:p>
    <w:p w14:paraId="77C97626" w14:textId="77777777" w:rsidR="00006C4D" w:rsidRPr="00006C4D" w:rsidRDefault="00006C4D" w:rsidP="00006C4D">
      <w:pPr>
        <w:pStyle w:val="BodyText"/>
        <w:spacing w:before="184"/>
        <w:rPr>
          <w:lang w:val="en-IN"/>
        </w:rPr>
      </w:pPr>
      <w:r w:rsidRPr="00006C4D">
        <w:rPr>
          <w:lang w:val="en-IN"/>
        </w:rPr>
        <w:t xml:space="preserve">The vision of </w:t>
      </w:r>
      <w:r w:rsidRPr="00006C4D">
        <w:rPr>
          <w:b/>
          <w:bCs/>
          <w:lang w:val="en-IN"/>
        </w:rPr>
        <w:t>ANVAY – Smart Indoor Navigation and Emergency Guidance System</w:t>
      </w:r>
      <w:r w:rsidRPr="00006C4D">
        <w:rPr>
          <w:lang w:val="en-IN"/>
        </w:rPr>
        <w:t xml:space="preserve"> is to provide a digital, interactive and user-friendly navigation solution for indoor institutional environments.</w:t>
      </w:r>
    </w:p>
    <w:p w14:paraId="06C68CF0" w14:textId="77777777" w:rsidR="00006C4D" w:rsidRPr="00006C4D" w:rsidRDefault="00006C4D" w:rsidP="00006C4D">
      <w:pPr>
        <w:pStyle w:val="BodyText"/>
        <w:spacing w:before="184"/>
        <w:rPr>
          <w:lang w:val="en-IN"/>
        </w:rPr>
      </w:pPr>
      <w:r w:rsidRPr="00006C4D">
        <w:rPr>
          <w:lang w:val="en-IN"/>
        </w:rPr>
        <w:t>ANVAY aims to transform the physical building layout into an interactive digital environment where users can:</w:t>
      </w:r>
    </w:p>
    <w:p w14:paraId="0A1993DB" w14:textId="77777777" w:rsidR="00006C4D" w:rsidRPr="00006C4D" w:rsidRDefault="00006C4D" w:rsidP="00006C4D">
      <w:pPr>
        <w:pStyle w:val="BodyText"/>
        <w:numPr>
          <w:ilvl w:val="0"/>
          <w:numId w:val="33"/>
        </w:numPr>
        <w:spacing w:before="184"/>
        <w:rPr>
          <w:lang w:val="en-IN"/>
        </w:rPr>
      </w:pPr>
      <w:r w:rsidRPr="00006C4D">
        <w:rPr>
          <w:lang w:val="en-IN"/>
        </w:rPr>
        <w:t>Search for required rooms and locations.</w:t>
      </w:r>
    </w:p>
    <w:p w14:paraId="1249E2AC" w14:textId="77777777" w:rsidR="00006C4D" w:rsidRPr="00006C4D" w:rsidRDefault="00006C4D" w:rsidP="00006C4D">
      <w:pPr>
        <w:pStyle w:val="BodyText"/>
        <w:numPr>
          <w:ilvl w:val="0"/>
          <w:numId w:val="33"/>
        </w:numPr>
        <w:spacing w:before="184"/>
        <w:rPr>
          <w:lang w:val="en-IN"/>
        </w:rPr>
      </w:pPr>
      <w:r w:rsidRPr="00006C4D">
        <w:rPr>
          <w:lang w:val="en-IN"/>
        </w:rPr>
        <w:t>View interactive floor maps.</w:t>
      </w:r>
    </w:p>
    <w:p w14:paraId="3789971C" w14:textId="77777777" w:rsidR="00006C4D" w:rsidRPr="00006C4D" w:rsidRDefault="00006C4D" w:rsidP="00006C4D">
      <w:pPr>
        <w:pStyle w:val="BodyText"/>
        <w:numPr>
          <w:ilvl w:val="0"/>
          <w:numId w:val="33"/>
        </w:numPr>
        <w:spacing w:before="184"/>
        <w:rPr>
          <w:lang w:val="en-IN"/>
        </w:rPr>
      </w:pPr>
      <w:r w:rsidRPr="00006C4D">
        <w:rPr>
          <w:lang w:val="en-IN"/>
        </w:rPr>
        <w:t>Navigate between indoor locations.</w:t>
      </w:r>
    </w:p>
    <w:p w14:paraId="3476D09C" w14:textId="77777777" w:rsidR="00006C4D" w:rsidRPr="00006C4D" w:rsidRDefault="00006C4D" w:rsidP="00006C4D">
      <w:pPr>
        <w:pStyle w:val="BodyText"/>
        <w:numPr>
          <w:ilvl w:val="0"/>
          <w:numId w:val="33"/>
        </w:numPr>
        <w:spacing w:before="184"/>
        <w:rPr>
          <w:lang w:val="en-IN"/>
        </w:rPr>
      </w:pPr>
      <w:r w:rsidRPr="00006C4D">
        <w:rPr>
          <w:lang w:val="en-IN"/>
        </w:rPr>
        <w:t>Receive route guidance across different floors.</w:t>
      </w:r>
    </w:p>
    <w:p w14:paraId="4D2DB66E" w14:textId="77777777" w:rsidR="00006C4D" w:rsidRPr="00006C4D" w:rsidRDefault="00006C4D" w:rsidP="00006C4D">
      <w:pPr>
        <w:pStyle w:val="BodyText"/>
        <w:numPr>
          <w:ilvl w:val="0"/>
          <w:numId w:val="33"/>
        </w:numPr>
        <w:spacing w:before="184"/>
        <w:rPr>
          <w:lang w:val="en-IN"/>
        </w:rPr>
      </w:pPr>
      <w:r w:rsidRPr="00006C4D">
        <w:rPr>
          <w:lang w:val="en-IN"/>
        </w:rPr>
        <w:t>Use AR-based directional guidance.</w:t>
      </w:r>
    </w:p>
    <w:p w14:paraId="6DBC77EB" w14:textId="77777777" w:rsidR="00006C4D" w:rsidRPr="00006C4D" w:rsidRDefault="00006C4D" w:rsidP="00006C4D">
      <w:pPr>
        <w:pStyle w:val="BodyText"/>
        <w:numPr>
          <w:ilvl w:val="0"/>
          <w:numId w:val="33"/>
        </w:numPr>
        <w:spacing w:before="184"/>
        <w:rPr>
          <w:lang w:val="en-IN"/>
        </w:rPr>
      </w:pPr>
      <w:r w:rsidRPr="00006C4D">
        <w:rPr>
          <w:lang w:val="en-IN"/>
        </w:rPr>
        <w:t>Receive an alternative route when a path is blocked.</w:t>
      </w:r>
    </w:p>
    <w:p w14:paraId="72516A07" w14:textId="77777777" w:rsidR="00006C4D" w:rsidRPr="00006C4D" w:rsidRDefault="00006C4D" w:rsidP="00006C4D">
      <w:pPr>
        <w:pStyle w:val="BodyText"/>
        <w:numPr>
          <w:ilvl w:val="0"/>
          <w:numId w:val="33"/>
        </w:numPr>
        <w:spacing w:before="184"/>
        <w:rPr>
          <w:lang w:val="en-IN"/>
        </w:rPr>
      </w:pPr>
      <w:r w:rsidRPr="00006C4D">
        <w:rPr>
          <w:lang w:val="en-IN"/>
        </w:rPr>
        <w:t>Access emergency guidance.</w:t>
      </w:r>
    </w:p>
    <w:p w14:paraId="385D91E5" w14:textId="77777777" w:rsidR="00006C4D" w:rsidRPr="00006C4D" w:rsidRDefault="00006C4D" w:rsidP="00006C4D">
      <w:pPr>
        <w:pStyle w:val="BodyText"/>
        <w:numPr>
          <w:ilvl w:val="0"/>
          <w:numId w:val="33"/>
        </w:numPr>
        <w:spacing w:before="184"/>
        <w:rPr>
          <w:lang w:val="en-IN"/>
        </w:rPr>
      </w:pPr>
      <w:r w:rsidRPr="00006C4D">
        <w:rPr>
          <w:lang w:val="en-IN"/>
        </w:rPr>
        <w:t>Identify safer routes towards emergency exits.</w:t>
      </w:r>
    </w:p>
    <w:p w14:paraId="78B2C1B3" w14:textId="77777777" w:rsidR="00006C4D" w:rsidRPr="00006C4D" w:rsidRDefault="00006C4D" w:rsidP="00006C4D">
      <w:pPr>
        <w:pStyle w:val="BodyText"/>
        <w:spacing w:before="184"/>
        <w:rPr>
          <w:lang w:val="en-IN"/>
        </w:rPr>
      </w:pPr>
      <w:r w:rsidRPr="00006C4D">
        <w:rPr>
          <w:lang w:val="en-IN"/>
        </w:rPr>
        <w:t>The system is designed to reduce dependence on verbal directions and static navigation methods while improving convenience and safety within the building.</w:t>
      </w:r>
    </w:p>
    <w:p w14:paraId="7563C048" w14:textId="77777777" w:rsidR="000A1CB2" w:rsidRDefault="000A1CB2" w:rsidP="000A1CB2">
      <w:pPr>
        <w:pStyle w:val="BodyText"/>
        <w:spacing w:before="184"/>
      </w:pPr>
    </w:p>
    <w:p w14:paraId="18E3B116" w14:textId="77777777" w:rsidR="00006C4D" w:rsidRPr="00006C4D" w:rsidRDefault="00006C4D" w:rsidP="00006C4D">
      <w:pPr>
        <w:pStyle w:val="BodyText"/>
        <w:spacing w:before="122" w:line="360" w:lineRule="auto"/>
        <w:ind w:right="163"/>
        <w:jc w:val="left"/>
        <w:rPr>
          <w:b/>
          <w:bCs/>
        </w:rPr>
      </w:pPr>
      <w:r>
        <w:rPr>
          <w:rFonts w:ascii="Times New Roman" w:hAnsi="Times New Roman"/>
          <w:b/>
          <w:sz w:val="25"/>
        </w:rPr>
        <w:t>3.2 OBJECTIVES</w:t>
      </w:r>
    </w:p>
    <w:p w14:paraId="720D4A84" w14:textId="77777777" w:rsidR="00006C4D" w:rsidRPr="00006C4D" w:rsidRDefault="00006C4D" w:rsidP="00006C4D">
      <w:pPr>
        <w:pStyle w:val="Heading2"/>
        <w:spacing w:before="72"/>
        <w:jc w:val="left"/>
        <w:rPr>
          <w:b w:val="0"/>
          <w:bCs w:val="0"/>
          <w:sz w:val="24"/>
          <w:szCs w:val="24"/>
          <w:lang w:val="en-IN"/>
        </w:rPr>
      </w:pPr>
      <w:r w:rsidRPr="00006C4D">
        <w:rPr>
          <w:rFonts w:ascii="Times New Roman" w:hAnsi="Times New Roman"/>
          <w:b w:val="0"/>
          <w:bCs w:val="0"/>
          <w:sz w:val="24"/>
          <w:szCs w:val="24"/>
          <w:lang w:val="en-IN"/>
        </w:rPr>
        <w:t>The major objectives of the ANVAY system are:</w:t>
      </w:r>
    </w:p>
    <w:p w14:paraId="02F0ACA2" w14:textId="77777777" w:rsidR="00006C4D" w:rsidRPr="00006C4D" w:rsidRDefault="00006C4D" w:rsidP="00006C4D">
      <w:pPr>
        <w:pStyle w:val="Heading2"/>
        <w:numPr>
          <w:ilvl w:val="0"/>
          <w:numId w:val="34"/>
        </w:numPr>
        <w:tabs>
          <w:tab w:val="clear" w:pos="720"/>
          <w:tab w:val="num" w:pos="707"/>
        </w:tabs>
        <w:spacing w:before="72"/>
        <w:ind w:left="707"/>
        <w:jc w:val="left"/>
        <w:rPr>
          <w:b w:val="0"/>
          <w:bCs w:val="0"/>
          <w:sz w:val="24"/>
          <w:szCs w:val="24"/>
          <w:lang w:val="en-IN"/>
        </w:rPr>
      </w:pPr>
      <w:r w:rsidRPr="00006C4D">
        <w:rPr>
          <w:rFonts w:ascii="Times New Roman" w:hAnsi="Times New Roman"/>
          <w:b w:val="0"/>
          <w:bCs w:val="0"/>
          <w:sz w:val="24"/>
          <w:szCs w:val="24"/>
          <w:lang w:val="en-IN"/>
        </w:rPr>
        <w:t>To provide indoor navigation within the defined institutional building.</w:t>
      </w:r>
    </w:p>
    <w:p w14:paraId="661B6DEF" w14:textId="77777777" w:rsidR="00006C4D" w:rsidRPr="00006C4D" w:rsidRDefault="00006C4D" w:rsidP="00006C4D">
      <w:pPr>
        <w:pStyle w:val="Heading2"/>
        <w:numPr>
          <w:ilvl w:val="0"/>
          <w:numId w:val="34"/>
        </w:numPr>
        <w:tabs>
          <w:tab w:val="clear" w:pos="720"/>
          <w:tab w:val="num" w:pos="707"/>
        </w:tabs>
        <w:spacing w:before="72"/>
        <w:ind w:left="707"/>
        <w:jc w:val="left"/>
        <w:rPr>
          <w:b w:val="0"/>
          <w:bCs w:val="0"/>
          <w:sz w:val="24"/>
          <w:szCs w:val="24"/>
          <w:lang w:val="en-IN"/>
        </w:rPr>
      </w:pPr>
      <w:r w:rsidRPr="00006C4D">
        <w:rPr>
          <w:rFonts w:ascii="Times New Roman" w:hAnsi="Times New Roman"/>
          <w:b w:val="0"/>
          <w:bCs w:val="0"/>
          <w:sz w:val="24"/>
          <w:szCs w:val="24"/>
          <w:lang w:val="en-IN"/>
        </w:rPr>
        <w:t>To provide interactive floor maps representing important locations and pathways.</w:t>
      </w:r>
    </w:p>
    <w:p w14:paraId="455554AD" w14:textId="77777777" w:rsidR="00006C4D" w:rsidRPr="00006C4D" w:rsidRDefault="00006C4D" w:rsidP="00006C4D">
      <w:pPr>
        <w:pStyle w:val="Heading2"/>
        <w:numPr>
          <w:ilvl w:val="0"/>
          <w:numId w:val="34"/>
        </w:numPr>
        <w:tabs>
          <w:tab w:val="clear" w:pos="720"/>
          <w:tab w:val="num" w:pos="707"/>
        </w:tabs>
        <w:spacing w:before="72"/>
        <w:ind w:left="707"/>
        <w:jc w:val="left"/>
        <w:rPr>
          <w:b w:val="0"/>
          <w:bCs w:val="0"/>
          <w:sz w:val="24"/>
          <w:szCs w:val="24"/>
          <w:lang w:val="en-IN"/>
        </w:rPr>
      </w:pPr>
      <w:r w:rsidRPr="00006C4D">
        <w:rPr>
          <w:rFonts w:ascii="Times New Roman" w:hAnsi="Times New Roman"/>
          <w:b w:val="0"/>
          <w:bCs w:val="0"/>
          <w:sz w:val="24"/>
          <w:szCs w:val="24"/>
          <w:lang w:val="en-IN"/>
        </w:rPr>
        <w:t>To enable location search so that users can quickly find classrooms, laboratories and other facilities.</w:t>
      </w:r>
    </w:p>
    <w:p w14:paraId="759E3C13" w14:textId="77777777" w:rsidR="00006C4D" w:rsidRPr="00006C4D" w:rsidRDefault="00006C4D" w:rsidP="00006C4D">
      <w:pPr>
        <w:pStyle w:val="Heading2"/>
        <w:numPr>
          <w:ilvl w:val="0"/>
          <w:numId w:val="34"/>
        </w:numPr>
        <w:tabs>
          <w:tab w:val="clear" w:pos="720"/>
          <w:tab w:val="num" w:pos="707"/>
        </w:tabs>
        <w:spacing w:before="72"/>
        <w:ind w:left="707"/>
        <w:jc w:val="left"/>
        <w:rPr>
          <w:b w:val="0"/>
          <w:bCs w:val="0"/>
          <w:sz w:val="24"/>
          <w:szCs w:val="24"/>
          <w:lang w:val="en-IN"/>
        </w:rPr>
      </w:pPr>
      <w:r w:rsidRPr="00006C4D">
        <w:rPr>
          <w:rFonts w:ascii="Times New Roman" w:hAnsi="Times New Roman"/>
          <w:b w:val="0"/>
          <w:bCs w:val="0"/>
          <w:sz w:val="24"/>
          <w:szCs w:val="24"/>
          <w:lang w:val="en-IN"/>
        </w:rPr>
        <w:t>To provide route generation between the user's current location and selected destination.</w:t>
      </w:r>
    </w:p>
    <w:p w14:paraId="52738CD4" w14:textId="77777777" w:rsidR="00006C4D" w:rsidRPr="00006C4D" w:rsidRDefault="00006C4D" w:rsidP="00006C4D">
      <w:pPr>
        <w:pStyle w:val="Heading2"/>
        <w:numPr>
          <w:ilvl w:val="0"/>
          <w:numId w:val="34"/>
        </w:numPr>
        <w:tabs>
          <w:tab w:val="clear" w:pos="720"/>
          <w:tab w:val="num" w:pos="707"/>
        </w:tabs>
        <w:spacing w:before="72"/>
        <w:ind w:left="707"/>
        <w:jc w:val="left"/>
        <w:rPr>
          <w:b w:val="0"/>
          <w:bCs w:val="0"/>
          <w:sz w:val="24"/>
          <w:szCs w:val="24"/>
          <w:lang w:val="en-IN"/>
        </w:rPr>
      </w:pPr>
      <w:r w:rsidRPr="00006C4D">
        <w:rPr>
          <w:rFonts w:ascii="Times New Roman" w:hAnsi="Times New Roman"/>
          <w:b w:val="0"/>
          <w:bCs w:val="0"/>
          <w:sz w:val="24"/>
          <w:szCs w:val="24"/>
          <w:lang w:val="en-IN"/>
        </w:rPr>
        <w:t>To support multi-floor navigation within the mapped building.</w:t>
      </w:r>
    </w:p>
    <w:p w14:paraId="35EE7875" w14:textId="77777777" w:rsidR="00006C4D" w:rsidRPr="00006C4D" w:rsidRDefault="00006C4D" w:rsidP="00006C4D">
      <w:pPr>
        <w:pStyle w:val="Heading2"/>
        <w:numPr>
          <w:ilvl w:val="0"/>
          <w:numId w:val="34"/>
        </w:numPr>
        <w:tabs>
          <w:tab w:val="clear" w:pos="720"/>
          <w:tab w:val="num" w:pos="707"/>
        </w:tabs>
        <w:spacing w:before="72"/>
        <w:ind w:left="707"/>
        <w:jc w:val="left"/>
        <w:rPr>
          <w:b w:val="0"/>
          <w:bCs w:val="0"/>
          <w:sz w:val="24"/>
          <w:szCs w:val="24"/>
          <w:lang w:val="en-IN"/>
        </w:rPr>
      </w:pPr>
      <w:r w:rsidRPr="00006C4D">
        <w:rPr>
          <w:rFonts w:ascii="Times New Roman" w:hAnsi="Times New Roman"/>
          <w:b w:val="0"/>
          <w:bCs w:val="0"/>
          <w:sz w:val="24"/>
          <w:szCs w:val="24"/>
          <w:lang w:val="en-IN"/>
        </w:rPr>
        <w:lastRenderedPageBreak/>
        <w:t>To provide dynamic routing by recalculating the route when an existing path becomes unavailable.</w:t>
      </w:r>
    </w:p>
    <w:p w14:paraId="188FF95F" w14:textId="77777777" w:rsidR="00006C4D" w:rsidRPr="00006C4D" w:rsidRDefault="00006C4D" w:rsidP="00006C4D">
      <w:pPr>
        <w:pStyle w:val="Heading2"/>
        <w:numPr>
          <w:ilvl w:val="0"/>
          <w:numId w:val="34"/>
        </w:numPr>
        <w:tabs>
          <w:tab w:val="clear" w:pos="720"/>
          <w:tab w:val="num" w:pos="707"/>
        </w:tabs>
        <w:spacing w:before="72"/>
        <w:ind w:left="707"/>
        <w:jc w:val="left"/>
        <w:rPr>
          <w:b w:val="0"/>
          <w:bCs w:val="0"/>
          <w:sz w:val="24"/>
          <w:szCs w:val="24"/>
          <w:lang w:val="en-IN"/>
        </w:rPr>
      </w:pPr>
      <w:r w:rsidRPr="00006C4D">
        <w:rPr>
          <w:rFonts w:ascii="Times New Roman" w:hAnsi="Times New Roman"/>
          <w:b w:val="0"/>
          <w:bCs w:val="0"/>
          <w:sz w:val="24"/>
          <w:szCs w:val="24"/>
          <w:lang w:val="en-IN"/>
        </w:rPr>
        <w:t>To implement AR navigation for visually guiding users towards their destination.</w:t>
      </w:r>
    </w:p>
    <w:p w14:paraId="665E7552" w14:textId="77777777" w:rsidR="00006C4D" w:rsidRPr="00006C4D" w:rsidRDefault="00006C4D" w:rsidP="00006C4D">
      <w:pPr>
        <w:pStyle w:val="Heading2"/>
        <w:numPr>
          <w:ilvl w:val="0"/>
          <w:numId w:val="34"/>
        </w:numPr>
        <w:tabs>
          <w:tab w:val="clear" w:pos="720"/>
          <w:tab w:val="num" w:pos="707"/>
        </w:tabs>
        <w:spacing w:before="72"/>
        <w:ind w:left="707"/>
        <w:jc w:val="left"/>
        <w:rPr>
          <w:b w:val="0"/>
          <w:bCs w:val="0"/>
          <w:sz w:val="24"/>
          <w:szCs w:val="24"/>
          <w:lang w:val="en-IN"/>
        </w:rPr>
      </w:pPr>
      <w:r w:rsidRPr="00006C4D">
        <w:rPr>
          <w:rFonts w:ascii="Times New Roman" w:hAnsi="Times New Roman"/>
          <w:b w:val="0"/>
          <w:bCs w:val="0"/>
          <w:sz w:val="24"/>
          <w:szCs w:val="24"/>
          <w:lang w:val="en-IN"/>
        </w:rPr>
        <w:t>To provide emergency guidance during potentially hazardous situations.</w:t>
      </w:r>
    </w:p>
    <w:p w14:paraId="50C7B363" w14:textId="77777777" w:rsidR="00006C4D" w:rsidRPr="00006C4D" w:rsidRDefault="00006C4D" w:rsidP="00006C4D">
      <w:pPr>
        <w:pStyle w:val="Heading2"/>
        <w:numPr>
          <w:ilvl w:val="0"/>
          <w:numId w:val="34"/>
        </w:numPr>
        <w:tabs>
          <w:tab w:val="clear" w:pos="720"/>
          <w:tab w:val="num" w:pos="707"/>
        </w:tabs>
        <w:spacing w:before="72"/>
        <w:ind w:left="707"/>
        <w:jc w:val="left"/>
        <w:rPr>
          <w:b w:val="0"/>
          <w:bCs w:val="0"/>
          <w:sz w:val="24"/>
          <w:szCs w:val="24"/>
          <w:lang w:val="en-IN"/>
        </w:rPr>
      </w:pPr>
      <w:r w:rsidRPr="00006C4D">
        <w:rPr>
          <w:rFonts w:ascii="Times New Roman" w:hAnsi="Times New Roman"/>
          <w:b w:val="0"/>
          <w:bCs w:val="0"/>
          <w:sz w:val="24"/>
          <w:szCs w:val="24"/>
          <w:lang w:val="en-IN"/>
        </w:rPr>
        <w:t>To guide users towards safer exits during emergency conditions.</w:t>
      </w:r>
    </w:p>
    <w:p w14:paraId="1839CCB0" w14:textId="77777777" w:rsidR="00006C4D" w:rsidRPr="00006C4D" w:rsidRDefault="00006C4D" w:rsidP="00006C4D">
      <w:pPr>
        <w:pStyle w:val="Heading2"/>
        <w:numPr>
          <w:ilvl w:val="0"/>
          <w:numId w:val="34"/>
        </w:numPr>
        <w:tabs>
          <w:tab w:val="clear" w:pos="720"/>
          <w:tab w:val="num" w:pos="707"/>
        </w:tabs>
        <w:spacing w:before="72"/>
        <w:ind w:left="707"/>
        <w:jc w:val="left"/>
        <w:rPr>
          <w:b w:val="0"/>
          <w:bCs w:val="0"/>
          <w:sz w:val="24"/>
          <w:szCs w:val="24"/>
          <w:lang w:val="en-IN"/>
        </w:rPr>
      </w:pPr>
      <w:r w:rsidRPr="00006C4D">
        <w:rPr>
          <w:rFonts w:ascii="Times New Roman" w:hAnsi="Times New Roman"/>
          <w:b w:val="0"/>
          <w:bCs w:val="0"/>
          <w:sz w:val="24"/>
          <w:szCs w:val="24"/>
          <w:lang w:val="en-IN"/>
        </w:rPr>
        <w:t>To provide a simple and accessible mobile interface for students, staff and visitors.</w:t>
      </w:r>
    </w:p>
    <w:p w14:paraId="7C5E5AB7" w14:textId="77777777" w:rsidR="00006C4D" w:rsidRDefault="00006C4D">
      <w:pPr>
        <w:pStyle w:val="Heading2"/>
        <w:spacing w:before="72"/>
        <w:ind w:left="13"/>
      </w:pPr>
    </w:p>
    <w:p w14:paraId="57DBF0EF" w14:textId="77777777" w:rsidR="00006C4D" w:rsidRPr="00006C4D" w:rsidRDefault="00006C4D" w:rsidP="00006C4D">
      <w:pPr>
        <w:pStyle w:val="Heading2"/>
        <w:spacing w:before="72"/>
        <w:ind w:left="13"/>
        <w:jc w:val="left"/>
        <w:rPr>
          <w:sz w:val="24"/>
          <w:szCs w:val="24"/>
          <w:lang w:val="en-IN"/>
        </w:rPr>
      </w:pPr>
      <w:r>
        <w:rPr>
          <w:rFonts w:ascii="Times New Roman" w:hAnsi="Times New Roman"/>
          <w:b/>
          <w:sz w:val="22"/>
        </w:rPr>
        <w:t>3.3 CORE FEATURES AND APPROACH</w:t>
      </w:r>
    </w:p>
    <w:p w14:paraId="2BB6ED52"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ANVAY integrates multiple navigation and safety features into a single mobile application.</w:t>
      </w:r>
    </w:p>
    <w:p w14:paraId="23BB3D3B" w14:textId="77777777" w:rsidR="00006C4D" w:rsidRPr="00006C4D" w:rsidRDefault="00006C4D" w:rsidP="00006C4D">
      <w:pPr>
        <w:pStyle w:val="Heading2"/>
        <w:spacing w:before="72"/>
        <w:ind w:left="13" w:firstLine="707"/>
        <w:jc w:val="left"/>
        <w:rPr>
          <w:sz w:val="24"/>
          <w:szCs w:val="24"/>
          <w:lang w:val="en-IN"/>
        </w:rPr>
      </w:pPr>
      <w:r w:rsidRPr="00006C4D">
        <w:rPr>
          <w:rFonts w:ascii="Times New Roman" w:hAnsi="Times New Roman"/>
          <w:sz w:val="24"/>
          <w:szCs w:val="24"/>
          <w:lang w:val="en-IN"/>
        </w:rPr>
        <w:t>1. Home Dashboard</w:t>
      </w:r>
    </w:p>
    <w:p w14:paraId="6128BD20"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The application provides a centralized dashboard through which users can access major navigation functions, search locations and access other available features.</w:t>
      </w:r>
    </w:p>
    <w:p w14:paraId="72EC5368" w14:textId="77777777" w:rsidR="00006C4D" w:rsidRPr="00006C4D" w:rsidRDefault="00006C4D" w:rsidP="00006C4D">
      <w:pPr>
        <w:pStyle w:val="Heading2"/>
        <w:spacing w:before="72"/>
        <w:ind w:left="13" w:firstLine="707"/>
        <w:jc w:val="left"/>
        <w:rPr>
          <w:sz w:val="24"/>
          <w:szCs w:val="24"/>
          <w:lang w:val="en-IN"/>
        </w:rPr>
      </w:pPr>
      <w:r w:rsidRPr="00006C4D">
        <w:rPr>
          <w:rFonts w:ascii="Times New Roman" w:hAnsi="Times New Roman"/>
          <w:sz w:val="24"/>
          <w:szCs w:val="24"/>
          <w:lang w:val="en-IN"/>
        </w:rPr>
        <w:t>2. Location Search</w:t>
      </w:r>
    </w:p>
    <w:p w14:paraId="6F48B45D"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Users can search for a required room, laboratory, office or other mapped location. After selecting a destination, the system determines the appropriate route.</w:t>
      </w:r>
    </w:p>
    <w:p w14:paraId="533C5017" w14:textId="77777777" w:rsidR="00006C4D" w:rsidRPr="00006C4D" w:rsidRDefault="00006C4D" w:rsidP="00006C4D">
      <w:pPr>
        <w:pStyle w:val="Heading2"/>
        <w:spacing w:before="72"/>
        <w:ind w:left="13" w:firstLine="707"/>
        <w:jc w:val="left"/>
        <w:rPr>
          <w:sz w:val="24"/>
          <w:szCs w:val="24"/>
          <w:lang w:val="en-IN"/>
        </w:rPr>
      </w:pPr>
      <w:r w:rsidRPr="00006C4D">
        <w:rPr>
          <w:rFonts w:ascii="Times New Roman" w:hAnsi="Times New Roman"/>
          <w:sz w:val="24"/>
          <w:szCs w:val="24"/>
          <w:lang w:val="en-IN"/>
        </w:rPr>
        <w:t>3. Interactive Floor Maps</w:t>
      </w:r>
    </w:p>
    <w:p w14:paraId="4BD96962"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ANVAY provides digital representations of the building floors. Users can view the locations of rooms and other important areas through an interactive map.</w:t>
      </w:r>
    </w:p>
    <w:p w14:paraId="6EACA512" w14:textId="77777777" w:rsidR="00006C4D" w:rsidRPr="00006C4D" w:rsidRDefault="00006C4D" w:rsidP="00006C4D">
      <w:pPr>
        <w:pStyle w:val="Heading2"/>
        <w:spacing w:before="72"/>
        <w:ind w:left="13" w:firstLine="707"/>
        <w:jc w:val="left"/>
        <w:rPr>
          <w:sz w:val="24"/>
          <w:szCs w:val="24"/>
          <w:lang w:val="en-IN"/>
        </w:rPr>
      </w:pPr>
      <w:r w:rsidRPr="00006C4D">
        <w:rPr>
          <w:rFonts w:ascii="Times New Roman" w:hAnsi="Times New Roman"/>
          <w:sz w:val="24"/>
          <w:szCs w:val="24"/>
          <w:lang w:val="en-IN"/>
        </w:rPr>
        <w:t>4. Indoor Navigation</w:t>
      </w:r>
    </w:p>
    <w:p w14:paraId="7045A6E3"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The system provides a route between the selected starting point and destination. The route consists of connected navigation points representing the available paths within the building.</w:t>
      </w:r>
    </w:p>
    <w:p w14:paraId="3B203C57" w14:textId="77777777" w:rsidR="00006C4D" w:rsidRPr="00006C4D" w:rsidRDefault="00006C4D" w:rsidP="00006C4D">
      <w:pPr>
        <w:pStyle w:val="Heading2"/>
        <w:spacing w:before="72"/>
        <w:ind w:left="13" w:firstLine="707"/>
        <w:jc w:val="left"/>
        <w:rPr>
          <w:sz w:val="24"/>
          <w:szCs w:val="24"/>
          <w:lang w:val="en-IN"/>
        </w:rPr>
      </w:pPr>
      <w:r w:rsidRPr="00006C4D">
        <w:rPr>
          <w:rFonts w:ascii="Times New Roman" w:hAnsi="Times New Roman"/>
          <w:sz w:val="24"/>
          <w:szCs w:val="24"/>
          <w:lang w:val="en-IN"/>
        </w:rPr>
        <w:t>5. Dynamic Routing</w:t>
      </w:r>
    </w:p>
    <w:p w14:paraId="5EB7A268"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If a particular path becomes unavailable, the system can identify an alternative route rather than continuing to guide the user through the blocked path.</w:t>
      </w:r>
    </w:p>
    <w:p w14:paraId="65EC358B"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This makes ANVAY more suitable for real-world indoor environments where routes may change.</w:t>
      </w:r>
    </w:p>
    <w:p w14:paraId="31CF06B7" w14:textId="77777777" w:rsidR="00006C4D" w:rsidRPr="00006C4D" w:rsidRDefault="00006C4D" w:rsidP="00006C4D">
      <w:pPr>
        <w:pStyle w:val="Heading2"/>
        <w:spacing w:before="72"/>
        <w:ind w:left="13" w:firstLine="707"/>
        <w:jc w:val="left"/>
        <w:rPr>
          <w:sz w:val="24"/>
          <w:szCs w:val="24"/>
          <w:lang w:val="en-IN"/>
        </w:rPr>
      </w:pPr>
      <w:r w:rsidRPr="00006C4D">
        <w:rPr>
          <w:rFonts w:ascii="Times New Roman" w:hAnsi="Times New Roman"/>
          <w:sz w:val="24"/>
          <w:szCs w:val="24"/>
          <w:lang w:val="en-IN"/>
        </w:rPr>
        <w:t>6. AR Navigation</w:t>
      </w:r>
    </w:p>
    <w:p w14:paraId="6E415F90"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ANVAY incorporates an AR navigation concept in which directional indicators can be displayed through the device camera. Visual arrows can assist the user in understanding which direction to follow.</w:t>
      </w:r>
    </w:p>
    <w:p w14:paraId="5CFC0348" w14:textId="77777777" w:rsidR="00006C4D" w:rsidRPr="00006C4D" w:rsidRDefault="00006C4D" w:rsidP="00006C4D">
      <w:pPr>
        <w:pStyle w:val="Heading2"/>
        <w:spacing w:before="72"/>
        <w:ind w:left="13" w:firstLine="707"/>
        <w:jc w:val="left"/>
        <w:rPr>
          <w:sz w:val="24"/>
          <w:szCs w:val="24"/>
          <w:lang w:val="en-IN"/>
        </w:rPr>
      </w:pPr>
      <w:r w:rsidRPr="00006C4D">
        <w:rPr>
          <w:rFonts w:ascii="Times New Roman" w:hAnsi="Times New Roman"/>
          <w:sz w:val="24"/>
          <w:szCs w:val="24"/>
          <w:lang w:val="en-IN"/>
        </w:rPr>
        <w:t>7. Emergency Guidance</w:t>
      </w:r>
    </w:p>
    <w:p w14:paraId="4B16D79E"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The emergency mode is designed to provide dedicated guidance during emergency situations. Instead of navigating towards a normal destination, the system can prioritize routes leading towards designated safe exits.</w:t>
      </w:r>
    </w:p>
    <w:p w14:paraId="465AA8E8" w14:textId="77777777" w:rsidR="00006C4D" w:rsidRPr="00006C4D" w:rsidRDefault="00006C4D" w:rsidP="00006C4D">
      <w:pPr>
        <w:pStyle w:val="Heading2"/>
        <w:spacing w:before="72"/>
        <w:ind w:left="13" w:firstLine="707"/>
        <w:jc w:val="left"/>
        <w:rPr>
          <w:b w:val="0"/>
          <w:bCs w:val="0"/>
          <w:sz w:val="24"/>
          <w:szCs w:val="24"/>
          <w:lang w:val="en-IN"/>
        </w:rPr>
      </w:pPr>
      <w:r w:rsidRPr="00006C4D">
        <w:rPr>
          <w:rFonts w:ascii="Times New Roman" w:hAnsi="Times New Roman"/>
          <w:sz w:val="24"/>
          <w:szCs w:val="24"/>
          <w:lang w:val="en-IN"/>
        </w:rPr>
        <w:t>8. Safe Exit Guidance</w:t>
      </w:r>
    </w:p>
    <w:p w14:paraId="1F0EA453" w14:textId="77777777" w:rsid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Emergency routes can be represented separately from normal navigation routes. When emergency guidance is activated, the system can guide the user towards an appropriate exit while considering the available paths.</w:t>
      </w:r>
    </w:p>
    <w:p w14:paraId="4047A1AA" w14:textId="77777777" w:rsidR="00006C4D" w:rsidRDefault="00006C4D" w:rsidP="00006C4D">
      <w:pPr>
        <w:pStyle w:val="Heading2"/>
        <w:spacing w:before="72"/>
        <w:ind w:left="13"/>
        <w:jc w:val="left"/>
        <w:rPr>
          <w:b w:val="0"/>
          <w:bCs w:val="0"/>
          <w:sz w:val="24"/>
          <w:szCs w:val="24"/>
          <w:lang w:val="en-IN"/>
        </w:rPr>
      </w:pPr>
    </w:p>
    <w:p w14:paraId="63357C23" w14:textId="77777777" w:rsidR="00006C4D" w:rsidRPr="00006C4D" w:rsidRDefault="00006C4D" w:rsidP="00006C4D">
      <w:pPr>
        <w:pStyle w:val="Heading2"/>
        <w:spacing w:before="72"/>
        <w:ind w:left="13"/>
        <w:jc w:val="left"/>
        <w:rPr>
          <w:sz w:val="24"/>
          <w:szCs w:val="24"/>
          <w:lang w:val="en-IN"/>
        </w:rPr>
      </w:pPr>
      <w:r>
        <w:rPr>
          <w:rFonts w:ascii="Times New Roman" w:hAnsi="Times New Roman"/>
          <w:b/>
          <w:sz w:val="22"/>
        </w:rPr>
        <w:t>3.4 APPROACH OF THE PROPOSED SYSTEM</w:t>
      </w:r>
    </w:p>
    <w:p w14:paraId="15E83E08"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The proposed system follows a map-based graph navigation approach.</w:t>
      </w:r>
    </w:p>
    <w:p w14:paraId="09A0814A"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The building is represented digitally using:</w:t>
      </w:r>
    </w:p>
    <w:p w14:paraId="6D8CB930" w14:textId="77777777" w:rsidR="00006C4D" w:rsidRPr="00006C4D" w:rsidRDefault="00006C4D" w:rsidP="00006C4D">
      <w:pPr>
        <w:pStyle w:val="Heading2"/>
        <w:numPr>
          <w:ilvl w:val="0"/>
          <w:numId w:val="35"/>
        </w:numPr>
        <w:spacing w:before="72"/>
        <w:jc w:val="left"/>
        <w:rPr>
          <w:b w:val="0"/>
          <w:bCs w:val="0"/>
          <w:sz w:val="24"/>
          <w:szCs w:val="24"/>
          <w:lang w:val="en-IN"/>
        </w:rPr>
      </w:pPr>
      <w:r w:rsidRPr="00006C4D">
        <w:rPr>
          <w:rFonts w:ascii="Times New Roman" w:hAnsi="Times New Roman"/>
          <w:b w:val="0"/>
          <w:bCs w:val="0"/>
          <w:sz w:val="24"/>
          <w:szCs w:val="24"/>
          <w:lang w:val="en-IN"/>
        </w:rPr>
        <w:t>Navigation nodes – important points such as rooms, corridor intersections, stairs and entrances.</w:t>
      </w:r>
    </w:p>
    <w:p w14:paraId="4AA96750" w14:textId="77777777" w:rsidR="00006C4D" w:rsidRPr="00006C4D" w:rsidRDefault="00006C4D" w:rsidP="00006C4D">
      <w:pPr>
        <w:pStyle w:val="Heading2"/>
        <w:numPr>
          <w:ilvl w:val="0"/>
          <w:numId w:val="35"/>
        </w:numPr>
        <w:spacing w:before="72"/>
        <w:jc w:val="left"/>
        <w:rPr>
          <w:b w:val="0"/>
          <w:bCs w:val="0"/>
          <w:sz w:val="24"/>
          <w:szCs w:val="24"/>
          <w:lang w:val="en-IN"/>
        </w:rPr>
      </w:pPr>
      <w:r w:rsidRPr="00006C4D">
        <w:rPr>
          <w:rFonts w:ascii="Times New Roman" w:hAnsi="Times New Roman"/>
          <w:b w:val="0"/>
          <w:bCs w:val="0"/>
          <w:sz w:val="24"/>
          <w:szCs w:val="24"/>
          <w:lang w:val="en-IN"/>
        </w:rPr>
        <w:t>Connections/edges – paths connecting two navigation nodes.</w:t>
      </w:r>
    </w:p>
    <w:p w14:paraId="5FED5216" w14:textId="77777777" w:rsidR="00006C4D" w:rsidRPr="00006C4D" w:rsidRDefault="00006C4D" w:rsidP="00006C4D">
      <w:pPr>
        <w:pStyle w:val="Heading2"/>
        <w:numPr>
          <w:ilvl w:val="0"/>
          <w:numId w:val="35"/>
        </w:numPr>
        <w:spacing w:before="72"/>
        <w:jc w:val="left"/>
        <w:rPr>
          <w:b w:val="0"/>
          <w:bCs w:val="0"/>
          <w:sz w:val="24"/>
          <w:szCs w:val="24"/>
          <w:lang w:val="en-IN"/>
        </w:rPr>
      </w:pPr>
      <w:r w:rsidRPr="00006C4D">
        <w:rPr>
          <w:rFonts w:ascii="Times New Roman" w:hAnsi="Times New Roman"/>
          <w:b w:val="0"/>
          <w:bCs w:val="0"/>
          <w:sz w:val="24"/>
          <w:szCs w:val="24"/>
          <w:lang w:val="en-IN"/>
        </w:rPr>
        <w:t>Locations – searchable destinations within the building.</w:t>
      </w:r>
    </w:p>
    <w:p w14:paraId="2E72F0A8" w14:textId="77777777" w:rsidR="00006C4D" w:rsidRPr="00006C4D" w:rsidRDefault="00006C4D" w:rsidP="00006C4D">
      <w:pPr>
        <w:pStyle w:val="Heading2"/>
        <w:numPr>
          <w:ilvl w:val="0"/>
          <w:numId w:val="35"/>
        </w:numPr>
        <w:spacing w:before="72"/>
        <w:jc w:val="left"/>
        <w:rPr>
          <w:b w:val="0"/>
          <w:bCs w:val="0"/>
          <w:sz w:val="24"/>
          <w:szCs w:val="24"/>
          <w:lang w:val="en-IN"/>
        </w:rPr>
      </w:pPr>
      <w:r w:rsidRPr="00006C4D">
        <w:rPr>
          <w:rFonts w:ascii="Times New Roman" w:hAnsi="Times New Roman"/>
          <w:b w:val="0"/>
          <w:bCs w:val="0"/>
          <w:sz w:val="24"/>
          <w:szCs w:val="24"/>
          <w:lang w:val="en-IN"/>
        </w:rPr>
        <w:t>Floor information – identifies the floor on which each location exists.</w:t>
      </w:r>
    </w:p>
    <w:p w14:paraId="0A872EA2" w14:textId="77777777" w:rsidR="00006C4D" w:rsidRPr="00006C4D" w:rsidRDefault="00006C4D" w:rsidP="00006C4D">
      <w:pPr>
        <w:pStyle w:val="Heading2"/>
        <w:numPr>
          <w:ilvl w:val="0"/>
          <w:numId w:val="35"/>
        </w:numPr>
        <w:spacing w:before="72"/>
        <w:jc w:val="left"/>
        <w:rPr>
          <w:b w:val="0"/>
          <w:bCs w:val="0"/>
          <w:sz w:val="24"/>
          <w:szCs w:val="24"/>
          <w:lang w:val="en-IN"/>
        </w:rPr>
      </w:pPr>
      <w:r w:rsidRPr="00006C4D">
        <w:rPr>
          <w:rFonts w:ascii="Times New Roman" w:hAnsi="Times New Roman"/>
          <w:b w:val="0"/>
          <w:bCs w:val="0"/>
          <w:sz w:val="24"/>
          <w:szCs w:val="24"/>
          <w:lang w:val="en-IN"/>
        </w:rPr>
        <w:t>Emergency exits – predefined safe exit locations.</w:t>
      </w:r>
    </w:p>
    <w:p w14:paraId="7F14A8E8"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lastRenderedPageBreak/>
        <w:t>When a user selects a destination, the application processes the available navigation paths and determines a suitable route.</w:t>
      </w:r>
    </w:p>
    <w:p w14:paraId="56A0C4FD" w14:textId="77777777" w:rsidR="00006C4D" w:rsidRPr="00006C4D" w:rsidRDefault="00006C4D" w:rsidP="00006C4D">
      <w:pPr>
        <w:pStyle w:val="Heading2"/>
        <w:spacing w:before="72"/>
        <w:ind w:left="13" w:firstLine="707"/>
        <w:jc w:val="left"/>
        <w:rPr>
          <w:b w:val="0"/>
          <w:bCs w:val="0"/>
          <w:sz w:val="24"/>
          <w:szCs w:val="24"/>
          <w:lang w:val="en-IN"/>
        </w:rPr>
      </w:pPr>
      <w:r w:rsidRPr="00006C4D">
        <w:rPr>
          <w:rFonts w:ascii="Times New Roman" w:hAnsi="Times New Roman"/>
          <w:b w:val="0"/>
          <w:bCs w:val="0"/>
          <w:sz w:val="24"/>
          <w:szCs w:val="24"/>
          <w:lang w:val="en-IN"/>
        </w:rPr>
        <w:t>Normal Navigation Flow</w:t>
      </w:r>
    </w:p>
    <w:p w14:paraId="70B20FB9"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User → Select Location → Identify Destination → Generate Route → Display Route → Navigate → Destination</w:t>
      </w:r>
    </w:p>
    <w:p w14:paraId="7A122909" w14:textId="77777777" w:rsidR="00006C4D" w:rsidRPr="00006C4D" w:rsidRDefault="00006C4D" w:rsidP="00006C4D">
      <w:pPr>
        <w:pStyle w:val="Heading2"/>
        <w:spacing w:before="72"/>
        <w:ind w:left="13" w:firstLine="707"/>
        <w:jc w:val="left"/>
        <w:rPr>
          <w:b w:val="0"/>
          <w:bCs w:val="0"/>
          <w:sz w:val="24"/>
          <w:szCs w:val="24"/>
          <w:lang w:val="en-IN"/>
        </w:rPr>
      </w:pPr>
      <w:r w:rsidRPr="00006C4D">
        <w:rPr>
          <w:rFonts w:ascii="Times New Roman" w:hAnsi="Times New Roman"/>
          <w:b w:val="0"/>
          <w:bCs w:val="0"/>
          <w:sz w:val="24"/>
          <w:szCs w:val="24"/>
          <w:lang w:val="en-IN"/>
        </w:rPr>
        <w:t>Dynamic Navigation Flow</w:t>
      </w:r>
    </w:p>
    <w:p w14:paraId="25BD2FCA"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User → Select Destination → Generate Route → Path Blocked → Recalculate Route → Alternative Route → Continue Navigation</w:t>
      </w:r>
    </w:p>
    <w:p w14:paraId="65DF130D" w14:textId="77777777" w:rsidR="00006C4D" w:rsidRPr="00006C4D" w:rsidRDefault="00006C4D" w:rsidP="00006C4D">
      <w:pPr>
        <w:pStyle w:val="Heading2"/>
        <w:spacing w:before="72"/>
        <w:ind w:left="13" w:firstLine="707"/>
        <w:jc w:val="left"/>
        <w:rPr>
          <w:b w:val="0"/>
          <w:bCs w:val="0"/>
          <w:sz w:val="24"/>
          <w:szCs w:val="24"/>
          <w:lang w:val="en-IN"/>
        </w:rPr>
      </w:pPr>
      <w:r w:rsidRPr="00006C4D">
        <w:rPr>
          <w:rFonts w:ascii="Times New Roman" w:hAnsi="Times New Roman"/>
          <w:b w:val="0"/>
          <w:bCs w:val="0"/>
          <w:sz w:val="24"/>
          <w:szCs w:val="24"/>
          <w:lang w:val="en-IN"/>
        </w:rPr>
        <w:t>Emergency Navigation Flow</w:t>
      </w:r>
    </w:p>
    <w:p w14:paraId="39EABC2E"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Emergency Activated → Identify Safe Exit → Evaluate Available Route → Generate Emergency Route → Guide User → Safe Exit</w:t>
      </w:r>
    </w:p>
    <w:p w14:paraId="7D41FE1C" w14:textId="77777777" w:rsidR="00006C4D" w:rsidRPr="00006C4D" w:rsidRDefault="00006C4D" w:rsidP="00006C4D">
      <w:pPr>
        <w:pStyle w:val="Heading2"/>
        <w:spacing w:before="72"/>
        <w:ind w:left="13"/>
        <w:jc w:val="left"/>
        <w:rPr>
          <w:b w:val="0"/>
          <w:bCs w:val="0"/>
          <w:sz w:val="24"/>
          <w:szCs w:val="24"/>
          <w:lang w:val="en-IN"/>
        </w:rPr>
      </w:pPr>
      <w:r w:rsidRPr="00006C4D">
        <w:rPr>
          <w:rFonts w:ascii="Times New Roman" w:hAnsi="Times New Roman"/>
          <w:b w:val="0"/>
          <w:bCs w:val="0"/>
          <w:sz w:val="24"/>
          <w:szCs w:val="24"/>
          <w:lang w:val="en-IN"/>
        </w:rPr>
        <w:t>This approach allows ANVAY to function as both a normal indoor navigation system and an emergency guidance system within the mapped institutional environment.</w:t>
      </w:r>
    </w:p>
    <w:p w14:paraId="20097FF0" w14:textId="77777777" w:rsidR="00006C4D" w:rsidRPr="00006C4D" w:rsidRDefault="00006C4D" w:rsidP="00006C4D">
      <w:pPr>
        <w:pStyle w:val="Heading2"/>
        <w:spacing w:before="72"/>
        <w:ind w:left="13"/>
        <w:jc w:val="left"/>
        <w:rPr>
          <w:b w:val="0"/>
          <w:bCs w:val="0"/>
          <w:sz w:val="24"/>
          <w:szCs w:val="24"/>
          <w:lang w:val="en-IN"/>
        </w:rPr>
      </w:pPr>
    </w:p>
    <w:p w14:paraId="746808A0" w14:textId="77777777" w:rsidR="00006C4D" w:rsidRPr="00006C4D" w:rsidRDefault="00006C4D" w:rsidP="00006C4D">
      <w:pPr>
        <w:pStyle w:val="Heading2"/>
        <w:spacing w:before="72"/>
        <w:ind w:left="13"/>
        <w:jc w:val="left"/>
        <w:rPr>
          <w:b w:val="0"/>
          <w:bCs w:val="0"/>
        </w:rPr>
      </w:pPr>
    </w:p>
    <w:p w14:paraId="6C7C1BDE" w14:textId="77777777" w:rsidR="00006C4D" w:rsidRDefault="00006C4D">
      <w:pPr>
        <w:pStyle w:val="Heading2"/>
        <w:spacing w:before="72"/>
        <w:ind w:left="13"/>
      </w:pPr>
    </w:p>
    <w:p w14:paraId="4BC20086" w14:textId="77777777" w:rsidR="00006C4D" w:rsidRDefault="00006C4D">
      <w:pPr>
        <w:pStyle w:val="Heading2"/>
        <w:spacing w:before="72"/>
        <w:ind w:left="13"/>
      </w:pPr>
    </w:p>
    <w:p w14:paraId="115817FD" w14:textId="77777777" w:rsidR="00006C4D" w:rsidRDefault="00006C4D">
      <w:pPr>
        <w:pStyle w:val="Heading2"/>
        <w:spacing w:before="72"/>
        <w:ind w:left="13"/>
      </w:pPr>
    </w:p>
    <w:p w14:paraId="50593AFB" w14:textId="77777777" w:rsidR="00006C4D" w:rsidRDefault="00006C4D">
      <w:pPr>
        <w:pStyle w:val="Heading2"/>
        <w:spacing w:before="72"/>
        <w:ind w:left="13"/>
      </w:pPr>
    </w:p>
    <w:p w14:paraId="36A57493" w14:textId="77777777" w:rsidR="00006C4D" w:rsidRDefault="00006C4D">
      <w:pPr>
        <w:pStyle w:val="Heading2"/>
        <w:spacing w:before="72"/>
        <w:ind w:left="13"/>
      </w:pPr>
    </w:p>
    <w:p w14:paraId="3F5AA5B2" w14:textId="77777777" w:rsidR="00006C4D" w:rsidRDefault="00006C4D">
      <w:pPr>
        <w:pStyle w:val="Heading2"/>
        <w:spacing w:before="72"/>
        <w:ind w:left="13"/>
      </w:pPr>
    </w:p>
    <w:p w14:paraId="19F7F193" w14:textId="77777777" w:rsidR="00006C4D" w:rsidRDefault="00006C4D">
      <w:pPr>
        <w:pStyle w:val="Heading2"/>
        <w:spacing w:before="72"/>
        <w:ind w:left="13"/>
      </w:pPr>
    </w:p>
    <w:p w14:paraId="5FC77FFA" w14:textId="77777777" w:rsidR="00006C4D" w:rsidRDefault="00006C4D">
      <w:pPr>
        <w:pStyle w:val="Heading2"/>
        <w:spacing w:before="72"/>
        <w:ind w:left="13"/>
      </w:pPr>
    </w:p>
    <w:p w14:paraId="31C9EB08" w14:textId="77777777" w:rsidR="00006C4D" w:rsidRDefault="00006C4D">
      <w:pPr>
        <w:pStyle w:val="Heading2"/>
        <w:spacing w:before="72"/>
        <w:ind w:left="13"/>
      </w:pPr>
    </w:p>
    <w:p w14:paraId="04D20787" w14:textId="77777777" w:rsidR="00006C4D" w:rsidRDefault="00006C4D">
      <w:pPr>
        <w:pStyle w:val="Heading2"/>
        <w:spacing w:before="72"/>
        <w:ind w:left="13"/>
      </w:pPr>
    </w:p>
    <w:p w14:paraId="69E83BB6" w14:textId="77777777" w:rsidR="00006C4D" w:rsidRDefault="00006C4D">
      <w:pPr>
        <w:pStyle w:val="Heading2"/>
        <w:spacing w:before="72"/>
        <w:ind w:left="13"/>
      </w:pPr>
    </w:p>
    <w:p w14:paraId="109138A8" w14:textId="77777777" w:rsidR="00006C4D" w:rsidRDefault="00006C4D">
      <w:pPr>
        <w:pStyle w:val="Heading2"/>
        <w:spacing w:before="72"/>
        <w:ind w:left="13"/>
      </w:pPr>
    </w:p>
    <w:p w14:paraId="19D58A00" w14:textId="77777777" w:rsidR="00006C4D" w:rsidRDefault="00006C4D">
      <w:pPr>
        <w:pStyle w:val="Heading2"/>
        <w:spacing w:before="72"/>
        <w:ind w:left="13"/>
      </w:pPr>
    </w:p>
    <w:p w14:paraId="3A8E1051" w14:textId="77777777" w:rsidR="00006C4D" w:rsidRDefault="00006C4D">
      <w:pPr>
        <w:pStyle w:val="Heading2"/>
        <w:spacing w:before="72"/>
        <w:ind w:left="13"/>
      </w:pPr>
    </w:p>
    <w:p w14:paraId="716D19E5" w14:textId="77777777" w:rsidR="00006C4D" w:rsidRDefault="00006C4D">
      <w:pPr>
        <w:pStyle w:val="Heading2"/>
        <w:spacing w:before="72"/>
        <w:ind w:left="13"/>
      </w:pPr>
    </w:p>
    <w:p w14:paraId="3EAA2DE4" w14:textId="77777777" w:rsidR="00006C4D" w:rsidRDefault="00006C4D">
      <w:pPr>
        <w:pStyle w:val="Heading2"/>
        <w:spacing w:before="72"/>
        <w:ind w:left="13"/>
      </w:pPr>
    </w:p>
    <w:p w14:paraId="612D54CC" w14:textId="77777777" w:rsidR="00006C4D" w:rsidRDefault="00006C4D">
      <w:pPr>
        <w:pStyle w:val="Heading2"/>
        <w:spacing w:before="72"/>
        <w:ind w:left="13"/>
      </w:pPr>
    </w:p>
    <w:p w14:paraId="5D0C3C95" w14:textId="77777777" w:rsidR="00006C4D" w:rsidRDefault="00006C4D">
      <w:pPr>
        <w:pStyle w:val="Heading2"/>
        <w:spacing w:before="72"/>
        <w:ind w:left="13"/>
      </w:pPr>
    </w:p>
    <w:p w14:paraId="0EC74024" w14:textId="77777777" w:rsidR="00006C4D" w:rsidRDefault="00006C4D">
      <w:pPr>
        <w:pStyle w:val="Heading2"/>
        <w:spacing w:before="72"/>
        <w:ind w:left="13"/>
      </w:pPr>
    </w:p>
    <w:p w14:paraId="1865A9B0" w14:textId="77777777" w:rsidR="00006C4D" w:rsidRDefault="00006C4D">
      <w:pPr>
        <w:pStyle w:val="Heading2"/>
        <w:spacing w:before="72"/>
        <w:ind w:left="13"/>
      </w:pPr>
    </w:p>
    <w:p w14:paraId="46D1FE15" w14:textId="77777777" w:rsidR="00006C4D" w:rsidRDefault="00006C4D" w:rsidP="00006C4D">
      <w:pPr>
        <w:pStyle w:val="Heading2"/>
        <w:spacing w:before="72"/>
        <w:jc w:val="left"/>
      </w:pPr>
    </w:p>
    <w:p w14:paraId="74A7C457" w14:textId="77777777" w:rsidR="00006C4D" w:rsidRDefault="00006C4D">
      <w:pPr>
        <w:pStyle w:val="Heading2"/>
        <w:spacing w:before="72"/>
        <w:ind w:left="13"/>
      </w:pPr>
    </w:p>
    <w:p w14:paraId="3461D262" w14:textId="77777777" w:rsidR="00006C4D" w:rsidRDefault="00006C4D">
      <w:pPr>
        <w:pStyle w:val="Heading2"/>
        <w:spacing w:before="72"/>
        <w:ind w:left="13"/>
      </w:pPr>
    </w:p>
    <w:p w14:paraId="009AA8F5" w14:textId="77777777" w:rsidR="00006C4D" w:rsidRDefault="00006C4D">
      <w:pPr>
        <w:pStyle w:val="Heading2"/>
        <w:spacing w:before="72"/>
        <w:ind w:left="13"/>
      </w:pPr>
    </w:p>
    <w:p w14:paraId="4BEE5238" w14:textId="63243F3B" w:rsidR="007C6813" w:rsidRDefault="00000000">
      <w:pPr>
        <w:pStyle w:val="Heading2"/>
        <w:spacing w:before="72"/>
        <w:ind w:left="13"/>
        <w:jc w:val="center"/>
      </w:pPr>
      <w:r>
        <w:rPr>
          <w:rFonts w:ascii="Times New Roman" w:hAnsi="Times New Roman"/>
          <w:b/>
          <w:sz w:val="28"/>
        </w:rPr>
        <w:t>CHAPTER 4: ARCHITECTURE</w:t>
      </w:r>
    </w:p>
    <w:p w14:paraId="10D51AD8" w14:textId="77777777" w:rsidR="007C6813" w:rsidRDefault="007C6813">
      <w:pPr>
        <w:pStyle w:val="BodyText"/>
        <w:rPr>
          <w:b/>
          <w:sz w:val="20"/>
        </w:rPr>
      </w:pPr>
    </w:p>
    <w:p w14:paraId="5A73848B" w14:textId="77777777" w:rsidR="007C6813" w:rsidRDefault="007C6813">
      <w:pPr>
        <w:pStyle w:val="BodyText"/>
        <w:rPr>
          <w:b/>
          <w:sz w:val="20"/>
        </w:rPr>
      </w:pPr>
    </w:p>
    <w:p w14:paraId="1CB0AB8E" w14:textId="77777777" w:rsidR="007C6813" w:rsidRDefault="00000000">
      <w:pPr>
        <w:pStyle w:val="BodyText"/>
        <w:spacing w:before="85"/>
        <w:rPr>
          <w:b/>
          <w:sz w:val="20"/>
        </w:rPr>
      </w:pPr>
      <w:r>
        <w:rPr>
          <w:b/>
          <w:noProof/>
          <w:sz w:val="20"/>
        </w:rPr>
        <mc:AlternateContent>
          <mc:Choice Requires="wps">
            <w:drawing>
              <wp:anchor distT="0" distB="0" distL="0" distR="0" simplePos="0" relativeHeight="487594496" behindDoc="1" locked="0" layoutInCell="1" allowOverlap="1" wp14:anchorId="77CAC64B" wp14:editId="39262288">
                <wp:simplePos x="0" y="0"/>
                <wp:positionH relativeFrom="page">
                  <wp:posOffset>522605</wp:posOffset>
                </wp:positionH>
                <wp:positionV relativeFrom="paragraph">
                  <wp:posOffset>215307</wp:posOffset>
                </wp:positionV>
                <wp:extent cx="66294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104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738166" id="Graphic 34" o:spid="_x0000_s1026" style="position:absolute;margin-left:41.15pt;margin-top:16.95pt;width:522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" path="m,l6629400,e" filled="f" strokeweight=".82pt">
                <v:path arrowok="t"/>
                <w10:wrap type="topAndBottom" anchorx="page"/>
              </v:shape>
            </w:pict>
          </mc:Fallback>
        </mc:AlternateContent>
      </w:r>
    </w:p>
    <w:p w14:paraId="40B21F02" w14:textId="77777777" w:rsidR="007C6813" w:rsidRDefault="007C6813">
      <w:pPr>
        <w:pStyle w:val="BodyText"/>
        <w:spacing w:before="21"/>
        <w:rPr>
          <w:b/>
          <w:sz w:val="28"/>
        </w:rPr>
      </w:pPr>
    </w:p>
    <w:p w14:paraId="0C5C60F4" w14:textId="77777777" w:rsidR="007C6813" w:rsidRDefault="00000000">
      <w:pPr>
        <w:pStyle w:val="Heading3"/>
        <w:numPr>
          <w:ilvl w:val="1"/>
          <w:numId w:val="18"/>
        </w:numPr>
        <w:tabs>
          <w:tab w:val="left" w:pos="564"/>
        </w:tabs>
        <w:spacing w:before="1"/>
        <w:jc w:val="left"/>
      </w:pPr>
      <w:r>
        <w:rPr>
          <w:rFonts w:ascii="Times New Roman" w:hAnsi="Times New Roman"/>
          <w:b/>
          <w:sz w:val="25"/>
        </w:rPr>
        <w:t>4.1 ER DIAGRAM (ENTITIES, ATTRIBUTES &amp; RELATIONSHIPS)</w:t>
      </w:r>
    </w:p>
    <w:p w14:paraId="4F002038" w14:textId="77777777" w:rsidR="007C6813" w:rsidRDefault="007C6813">
      <w:pPr>
        <w:pStyle w:val="BodyText"/>
        <w:rPr>
          <w:b/>
          <w:sz w:val="20"/>
        </w:rPr>
      </w:pPr>
    </w:p>
    <w:p w14:paraId="52E0EB4B" w14:textId="77777777" w:rsidR="007C6813" w:rsidRDefault="007C6813">
      <w:pPr>
        <w:pStyle w:val="BodyText"/>
        <w:rPr>
          <w:b/>
          <w:sz w:val="20"/>
        </w:rPr>
      </w:pPr>
    </w:p>
    <w:p w14:paraId="19AF8C1E" w14:textId="77777777" w:rsidR="007C6813" w:rsidRDefault="007C6813">
      <w:pPr>
        <w:pStyle w:val="BodyText"/>
        <w:rPr>
          <w:b/>
          <w:sz w:val="20"/>
        </w:rPr>
      </w:pPr>
    </w:p>
    <w:p w14:paraId="7E9F15A4" w14:textId="77777777" w:rsidR="007C6813" w:rsidRDefault="007C6813">
      <w:pPr>
        <w:pStyle w:val="BodyText"/>
        <w:spacing w:before="10"/>
        <w:rPr>
          <w:b/>
          <w:sz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7"/>
        <w:gridCol w:w="2238"/>
        <w:gridCol w:w="4066"/>
        <w:gridCol w:w="3475"/>
      </w:tblGrid>
      <w:tr w:rsidR="00006C4D" w:rsidRPr="00006C4D" w14:paraId="4E7FCFE7" w14:textId="77777777" w:rsidTr="00006C4D">
        <w:trPr>
          <w:tblHeader/>
          <w:tblCellSpacing w:w="15" w:type="dxa"/>
        </w:trPr>
        <w:tc>
          <w:tcPr>
            <w:tcW w:w="832" w:type="dxa"/>
            <w:vAlign w:val="center"/>
            <w:hideMark/>
          </w:tcPr>
          <w:p w14:paraId="7D591CE7" w14:textId="77777777" w:rsidR="00006C4D" w:rsidRPr="00006C4D" w:rsidRDefault="00006C4D" w:rsidP="00006C4D">
            <w:pPr>
              <w:pStyle w:val="TableParagraph"/>
              <w:spacing w:before="36"/>
              <w:ind w:left="262"/>
              <w:rPr>
                <w:b/>
                <w:bCs/>
                <w:spacing w:val="-5"/>
                <w:sz w:val="28"/>
                <w:szCs w:val="24"/>
                <w:lang w:val="en-IN"/>
              </w:rPr>
            </w:pPr>
            <w:r w:rsidRPr="00006C4D">
              <w:rPr>
                <w:b/>
                <w:bCs/>
                <w:spacing w:val="-5"/>
                <w:sz w:val="28"/>
                <w:szCs w:val="24"/>
                <w:lang w:val="en-IN"/>
              </w:rPr>
              <w:t>Sr. No.</w:t>
            </w:r>
          </w:p>
        </w:tc>
        <w:tc>
          <w:tcPr>
            <w:tcW w:w="2208" w:type="dxa"/>
            <w:vAlign w:val="center"/>
            <w:hideMark/>
          </w:tcPr>
          <w:p w14:paraId="5EB6D821" w14:textId="77777777" w:rsidR="00006C4D" w:rsidRPr="00006C4D" w:rsidRDefault="00006C4D" w:rsidP="00006C4D">
            <w:pPr>
              <w:pStyle w:val="TableParagraph"/>
              <w:spacing w:before="36"/>
              <w:ind w:left="262"/>
              <w:rPr>
                <w:b/>
                <w:bCs/>
                <w:spacing w:val="-5"/>
                <w:sz w:val="28"/>
                <w:szCs w:val="24"/>
                <w:lang w:val="en-IN"/>
              </w:rPr>
            </w:pPr>
            <w:r w:rsidRPr="00006C4D">
              <w:rPr>
                <w:b/>
                <w:bCs/>
                <w:spacing w:val="-5"/>
                <w:sz w:val="28"/>
                <w:szCs w:val="24"/>
                <w:lang w:val="en-IN"/>
              </w:rPr>
              <w:t>Entity</w:t>
            </w:r>
          </w:p>
        </w:tc>
        <w:tc>
          <w:tcPr>
            <w:tcW w:w="4036" w:type="dxa"/>
            <w:vAlign w:val="center"/>
            <w:hideMark/>
          </w:tcPr>
          <w:p w14:paraId="278E60E7" w14:textId="77777777" w:rsidR="00006C4D" w:rsidRPr="00006C4D" w:rsidRDefault="00006C4D" w:rsidP="00006C4D">
            <w:pPr>
              <w:pStyle w:val="TableParagraph"/>
              <w:spacing w:before="36"/>
              <w:ind w:left="262"/>
              <w:rPr>
                <w:spacing w:val="-5"/>
                <w:sz w:val="28"/>
                <w:szCs w:val="24"/>
                <w:lang w:val="en-IN"/>
              </w:rPr>
            </w:pPr>
            <w:r w:rsidRPr="00006C4D">
              <w:rPr>
                <w:b/>
                <w:bCs/>
                <w:spacing w:val="-5"/>
                <w:sz w:val="28"/>
                <w:szCs w:val="24"/>
                <w:lang w:val="en-IN"/>
              </w:rPr>
              <w:t>Important</w:t>
            </w:r>
            <w:r w:rsidRPr="00006C4D">
              <w:rPr>
                <w:spacing w:val="-5"/>
                <w:sz w:val="28"/>
                <w:szCs w:val="24"/>
                <w:lang w:val="en-IN"/>
              </w:rPr>
              <w:t xml:space="preserve"> </w:t>
            </w:r>
            <w:r w:rsidRPr="00006C4D">
              <w:rPr>
                <w:b/>
                <w:bCs/>
                <w:spacing w:val="-5"/>
                <w:sz w:val="28"/>
                <w:szCs w:val="24"/>
                <w:lang w:val="en-IN"/>
              </w:rPr>
              <w:t>Attributes</w:t>
            </w:r>
          </w:p>
        </w:tc>
        <w:tc>
          <w:tcPr>
            <w:tcW w:w="3430" w:type="dxa"/>
            <w:vAlign w:val="center"/>
            <w:hideMark/>
          </w:tcPr>
          <w:p w14:paraId="1C283B83" w14:textId="77777777" w:rsidR="00006C4D" w:rsidRPr="00006C4D" w:rsidRDefault="00006C4D" w:rsidP="00006C4D">
            <w:pPr>
              <w:pStyle w:val="TableParagraph"/>
              <w:spacing w:before="36"/>
              <w:ind w:left="262"/>
              <w:rPr>
                <w:b/>
                <w:bCs/>
                <w:spacing w:val="-5"/>
                <w:sz w:val="28"/>
                <w:szCs w:val="24"/>
                <w:lang w:val="en-IN"/>
              </w:rPr>
            </w:pPr>
            <w:r w:rsidRPr="00006C4D">
              <w:rPr>
                <w:b/>
                <w:bCs/>
                <w:spacing w:val="-5"/>
                <w:sz w:val="28"/>
                <w:szCs w:val="24"/>
                <w:lang w:val="en-IN"/>
              </w:rPr>
              <w:t>Relationship</w:t>
            </w:r>
          </w:p>
        </w:tc>
      </w:tr>
      <w:tr w:rsidR="00006C4D" w:rsidRPr="00006C4D" w14:paraId="2151FFB4" w14:textId="77777777" w:rsidTr="00006C4D">
        <w:trPr>
          <w:tblCellSpacing w:w="15" w:type="dxa"/>
        </w:trPr>
        <w:tc>
          <w:tcPr>
            <w:tcW w:w="832" w:type="dxa"/>
            <w:vAlign w:val="center"/>
            <w:hideMark/>
          </w:tcPr>
          <w:p w14:paraId="1857BD6B"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1</w:t>
            </w:r>
          </w:p>
        </w:tc>
        <w:tc>
          <w:tcPr>
            <w:tcW w:w="2208" w:type="dxa"/>
            <w:vAlign w:val="center"/>
            <w:hideMark/>
          </w:tcPr>
          <w:p w14:paraId="790A65F1"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User</w:t>
            </w:r>
          </w:p>
        </w:tc>
        <w:tc>
          <w:tcPr>
            <w:tcW w:w="4036" w:type="dxa"/>
            <w:vAlign w:val="center"/>
            <w:hideMark/>
          </w:tcPr>
          <w:p w14:paraId="1EF5D7F9"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User_ID</w:t>
            </w:r>
            <w:proofErr w:type="spellEnd"/>
            <w:r w:rsidRPr="00006C4D">
              <w:rPr>
                <w:spacing w:val="-5"/>
                <w:sz w:val="28"/>
                <w:szCs w:val="24"/>
                <w:lang w:val="en-IN"/>
              </w:rPr>
              <w:t>, Name, Email, Password, Role</w:t>
            </w:r>
          </w:p>
        </w:tc>
        <w:tc>
          <w:tcPr>
            <w:tcW w:w="3430" w:type="dxa"/>
            <w:vAlign w:val="center"/>
            <w:hideMark/>
          </w:tcPr>
          <w:p w14:paraId="586B2407"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User accesses the ANVAY application</w:t>
            </w:r>
          </w:p>
        </w:tc>
      </w:tr>
      <w:tr w:rsidR="00006C4D" w:rsidRPr="00006C4D" w14:paraId="0F194818" w14:textId="77777777" w:rsidTr="00006C4D">
        <w:trPr>
          <w:tblCellSpacing w:w="15" w:type="dxa"/>
        </w:trPr>
        <w:tc>
          <w:tcPr>
            <w:tcW w:w="832" w:type="dxa"/>
            <w:vAlign w:val="center"/>
            <w:hideMark/>
          </w:tcPr>
          <w:p w14:paraId="61CB6A17"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2</w:t>
            </w:r>
          </w:p>
        </w:tc>
        <w:tc>
          <w:tcPr>
            <w:tcW w:w="2208" w:type="dxa"/>
            <w:vAlign w:val="center"/>
            <w:hideMark/>
          </w:tcPr>
          <w:p w14:paraId="53B1DC0E"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Building</w:t>
            </w:r>
          </w:p>
        </w:tc>
        <w:tc>
          <w:tcPr>
            <w:tcW w:w="4036" w:type="dxa"/>
            <w:vAlign w:val="center"/>
            <w:hideMark/>
          </w:tcPr>
          <w:p w14:paraId="6953EDE9"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Building_ID</w:t>
            </w:r>
            <w:proofErr w:type="spellEnd"/>
            <w:r w:rsidRPr="00006C4D">
              <w:rPr>
                <w:spacing w:val="-5"/>
                <w:sz w:val="28"/>
                <w:szCs w:val="24"/>
                <w:lang w:val="en-IN"/>
              </w:rPr>
              <w:t xml:space="preserve">, </w:t>
            </w:r>
            <w:proofErr w:type="spellStart"/>
            <w:r w:rsidRPr="00006C4D">
              <w:rPr>
                <w:spacing w:val="-5"/>
                <w:sz w:val="28"/>
                <w:szCs w:val="24"/>
                <w:lang w:val="en-IN"/>
              </w:rPr>
              <w:t>Building_Name</w:t>
            </w:r>
            <w:proofErr w:type="spellEnd"/>
          </w:p>
        </w:tc>
        <w:tc>
          <w:tcPr>
            <w:tcW w:w="3430" w:type="dxa"/>
            <w:vAlign w:val="center"/>
            <w:hideMark/>
          </w:tcPr>
          <w:p w14:paraId="53DAE1E7"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Contains multiple floors</w:t>
            </w:r>
          </w:p>
        </w:tc>
      </w:tr>
      <w:tr w:rsidR="00006C4D" w:rsidRPr="00006C4D" w14:paraId="6F5BB277" w14:textId="77777777" w:rsidTr="00006C4D">
        <w:trPr>
          <w:tblCellSpacing w:w="15" w:type="dxa"/>
        </w:trPr>
        <w:tc>
          <w:tcPr>
            <w:tcW w:w="832" w:type="dxa"/>
            <w:vAlign w:val="center"/>
            <w:hideMark/>
          </w:tcPr>
          <w:p w14:paraId="57EF66C8"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3</w:t>
            </w:r>
          </w:p>
        </w:tc>
        <w:tc>
          <w:tcPr>
            <w:tcW w:w="2208" w:type="dxa"/>
            <w:vAlign w:val="center"/>
            <w:hideMark/>
          </w:tcPr>
          <w:p w14:paraId="1646EAFD"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Floor</w:t>
            </w:r>
          </w:p>
        </w:tc>
        <w:tc>
          <w:tcPr>
            <w:tcW w:w="4036" w:type="dxa"/>
            <w:vAlign w:val="center"/>
            <w:hideMark/>
          </w:tcPr>
          <w:p w14:paraId="39B1A7B4"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Floor_ID</w:t>
            </w:r>
            <w:proofErr w:type="spellEnd"/>
            <w:r w:rsidRPr="00006C4D">
              <w:rPr>
                <w:spacing w:val="-5"/>
                <w:sz w:val="28"/>
                <w:szCs w:val="24"/>
                <w:lang w:val="en-IN"/>
              </w:rPr>
              <w:t xml:space="preserve">, </w:t>
            </w:r>
            <w:proofErr w:type="spellStart"/>
            <w:r w:rsidRPr="00006C4D">
              <w:rPr>
                <w:spacing w:val="-5"/>
                <w:sz w:val="28"/>
                <w:szCs w:val="24"/>
                <w:lang w:val="en-IN"/>
              </w:rPr>
              <w:t>Floor_Name</w:t>
            </w:r>
            <w:proofErr w:type="spellEnd"/>
            <w:r w:rsidRPr="00006C4D">
              <w:rPr>
                <w:spacing w:val="-5"/>
                <w:sz w:val="28"/>
                <w:szCs w:val="24"/>
                <w:lang w:val="en-IN"/>
              </w:rPr>
              <w:t xml:space="preserve">, </w:t>
            </w:r>
            <w:proofErr w:type="spellStart"/>
            <w:r w:rsidRPr="00006C4D">
              <w:rPr>
                <w:spacing w:val="-5"/>
                <w:sz w:val="28"/>
                <w:szCs w:val="24"/>
                <w:lang w:val="en-IN"/>
              </w:rPr>
              <w:t>Building_ID</w:t>
            </w:r>
            <w:proofErr w:type="spellEnd"/>
          </w:p>
        </w:tc>
        <w:tc>
          <w:tcPr>
            <w:tcW w:w="3430" w:type="dxa"/>
            <w:vAlign w:val="center"/>
            <w:hideMark/>
          </w:tcPr>
          <w:p w14:paraId="6F7B7C47"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Belongs to a Building and contains Locations</w:t>
            </w:r>
          </w:p>
        </w:tc>
      </w:tr>
      <w:tr w:rsidR="00006C4D" w:rsidRPr="00006C4D" w14:paraId="014FD7F1" w14:textId="77777777" w:rsidTr="00006C4D">
        <w:trPr>
          <w:tblCellSpacing w:w="15" w:type="dxa"/>
        </w:trPr>
        <w:tc>
          <w:tcPr>
            <w:tcW w:w="832" w:type="dxa"/>
            <w:vAlign w:val="center"/>
            <w:hideMark/>
          </w:tcPr>
          <w:p w14:paraId="2BDA770B"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4</w:t>
            </w:r>
          </w:p>
        </w:tc>
        <w:tc>
          <w:tcPr>
            <w:tcW w:w="2208" w:type="dxa"/>
            <w:vAlign w:val="center"/>
            <w:hideMark/>
          </w:tcPr>
          <w:p w14:paraId="7715A58D"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Location</w:t>
            </w:r>
          </w:p>
        </w:tc>
        <w:tc>
          <w:tcPr>
            <w:tcW w:w="4036" w:type="dxa"/>
            <w:vAlign w:val="center"/>
            <w:hideMark/>
          </w:tcPr>
          <w:p w14:paraId="147D1A25"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Location_ID</w:t>
            </w:r>
            <w:proofErr w:type="spellEnd"/>
            <w:r w:rsidRPr="00006C4D">
              <w:rPr>
                <w:spacing w:val="-5"/>
                <w:sz w:val="28"/>
                <w:szCs w:val="24"/>
                <w:lang w:val="en-IN"/>
              </w:rPr>
              <w:t xml:space="preserve">, Name, Type, </w:t>
            </w:r>
            <w:proofErr w:type="spellStart"/>
            <w:r w:rsidRPr="00006C4D">
              <w:rPr>
                <w:spacing w:val="-5"/>
                <w:sz w:val="28"/>
                <w:szCs w:val="24"/>
                <w:lang w:val="en-IN"/>
              </w:rPr>
              <w:t>Floor_ID</w:t>
            </w:r>
            <w:proofErr w:type="spellEnd"/>
          </w:p>
        </w:tc>
        <w:tc>
          <w:tcPr>
            <w:tcW w:w="3430" w:type="dxa"/>
            <w:vAlign w:val="center"/>
            <w:hideMark/>
          </w:tcPr>
          <w:p w14:paraId="1E60C41A"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Represents rooms, laboratories, offices and other places</w:t>
            </w:r>
          </w:p>
        </w:tc>
      </w:tr>
      <w:tr w:rsidR="00006C4D" w:rsidRPr="00006C4D" w14:paraId="4C3619E6" w14:textId="77777777" w:rsidTr="00006C4D">
        <w:trPr>
          <w:tblCellSpacing w:w="15" w:type="dxa"/>
        </w:trPr>
        <w:tc>
          <w:tcPr>
            <w:tcW w:w="832" w:type="dxa"/>
            <w:vAlign w:val="center"/>
            <w:hideMark/>
          </w:tcPr>
          <w:p w14:paraId="6F1BD865"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5</w:t>
            </w:r>
          </w:p>
        </w:tc>
        <w:tc>
          <w:tcPr>
            <w:tcW w:w="2208" w:type="dxa"/>
            <w:vAlign w:val="center"/>
            <w:hideMark/>
          </w:tcPr>
          <w:p w14:paraId="1A497C1A"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Navigation_Node</w:t>
            </w:r>
            <w:proofErr w:type="spellEnd"/>
          </w:p>
        </w:tc>
        <w:tc>
          <w:tcPr>
            <w:tcW w:w="4036" w:type="dxa"/>
            <w:vAlign w:val="center"/>
            <w:hideMark/>
          </w:tcPr>
          <w:p w14:paraId="102AB58F"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Node_ID</w:t>
            </w:r>
            <w:proofErr w:type="spellEnd"/>
            <w:r w:rsidRPr="00006C4D">
              <w:rPr>
                <w:spacing w:val="-5"/>
                <w:sz w:val="28"/>
                <w:szCs w:val="24"/>
                <w:lang w:val="en-IN"/>
              </w:rPr>
              <w:t xml:space="preserve">, </w:t>
            </w:r>
            <w:proofErr w:type="spellStart"/>
            <w:r w:rsidRPr="00006C4D">
              <w:rPr>
                <w:spacing w:val="-5"/>
                <w:sz w:val="28"/>
                <w:szCs w:val="24"/>
                <w:lang w:val="en-IN"/>
              </w:rPr>
              <w:t>Location_ID</w:t>
            </w:r>
            <w:proofErr w:type="spellEnd"/>
            <w:r w:rsidRPr="00006C4D">
              <w:rPr>
                <w:spacing w:val="-5"/>
                <w:sz w:val="28"/>
                <w:szCs w:val="24"/>
                <w:lang w:val="en-IN"/>
              </w:rPr>
              <w:t xml:space="preserve">, </w:t>
            </w:r>
            <w:proofErr w:type="spellStart"/>
            <w:r w:rsidRPr="00006C4D">
              <w:rPr>
                <w:spacing w:val="-5"/>
                <w:sz w:val="28"/>
                <w:szCs w:val="24"/>
                <w:lang w:val="en-IN"/>
              </w:rPr>
              <w:t>Floor_ID</w:t>
            </w:r>
            <w:proofErr w:type="spellEnd"/>
            <w:r w:rsidRPr="00006C4D">
              <w:rPr>
                <w:spacing w:val="-5"/>
                <w:sz w:val="28"/>
                <w:szCs w:val="24"/>
                <w:lang w:val="en-IN"/>
              </w:rPr>
              <w:t xml:space="preserve">, </w:t>
            </w:r>
            <w:proofErr w:type="spellStart"/>
            <w:r w:rsidRPr="00006C4D">
              <w:rPr>
                <w:spacing w:val="-5"/>
                <w:sz w:val="28"/>
                <w:szCs w:val="24"/>
                <w:lang w:val="en-IN"/>
              </w:rPr>
              <w:t>X_Coordinate</w:t>
            </w:r>
            <w:proofErr w:type="spellEnd"/>
            <w:r w:rsidRPr="00006C4D">
              <w:rPr>
                <w:spacing w:val="-5"/>
                <w:sz w:val="28"/>
                <w:szCs w:val="24"/>
                <w:lang w:val="en-IN"/>
              </w:rPr>
              <w:t xml:space="preserve">, </w:t>
            </w:r>
            <w:proofErr w:type="spellStart"/>
            <w:r w:rsidRPr="00006C4D">
              <w:rPr>
                <w:spacing w:val="-5"/>
                <w:sz w:val="28"/>
                <w:szCs w:val="24"/>
                <w:lang w:val="en-IN"/>
              </w:rPr>
              <w:t>Y_Coordinate</w:t>
            </w:r>
            <w:proofErr w:type="spellEnd"/>
          </w:p>
        </w:tc>
        <w:tc>
          <w:tcPr>
            <w:tcW w:w="3430" w:type="dxa"/>
            <w:vAlign w:val="center"/>
            <w:hideMark/>
          </w:tcPr>
          <w:p w14:paraId="5183E6B2"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Represents a point used for navigation</w:t>
            </w:r>
          </w:p>
        </w:tc>
      </w:tr>
      <w:tr w:rsidR="00006C4D" w:rsidRPr="00006C4D" w14:paraId="2FEC7DC5" w14:textId="77777777" w:rsidTr="00006C4D">
        <w:trPr>
          <w:tblCellSpacing w:w="15" w:type="dxa"/>
        </w:trPr>
        <w:tc>
          <w:tcPr>
            <w:tcW w:w="832" w:type="dxa"/>
            <w:vAlign w:val="center"/>
            <w:hideMark/>
          </w:tcPr>
          <w:p w14:paraId="528C6139"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6</w:t>
            </w:r>
          </w:p>
        </w:tc>
        <w:tc>
          <w:tcPr>
            <w:tcW w:w="2208" w:type="dxa"/>
            <w:vAlign w:val="center"/>
            <w:hideMark/>
          </w:tcPr>
          <w:p w14:paraId="6E7AAB49"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Navigation_Path</w:t>
            </w:r>
            <w:proofErr w:type="spellEnd"/>
          </w:p>
        </w:tc>
        <w:tc>
          <w:tcPr>
            <w:tcW w:w="4036" w:type="dxa"/>
            <w:vAlign w:val="center"/>
            <w:hideMark/>
          </w:tcPr>
          <w:p w14:paraId="7309F8B7"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Path_ID</w:t>
            </w:r>
            <w:proofErr w:type="spellEnd"/>
            <w:r w:rsidRPr="00006C4D">
              <w:rPr>
                <w:spacing w:val="-5"/>
                <w:sz w:val="28"/>
                <w:szCs w:val="24"/>
                <w:lang w:val="en-IN"/>
              </w:rPr>
              <w:t xml:space="preserve">, </w:t>
            </w:r>
            <w:proofErr w:type="spellStart"/>
            <w:r w:rsidRPr="00006C4D">
              <w:rPr>
                <w:spacing w:val="-5"/>
                <w:sz w:val="28"/>
                <w:szCs w:val="24"/>
                <w:lang w:val="en-IN"/>
              </w:rPr>
              <w:t>Start_Node</w:t>
            </w:r>
            <w:proofErr w:type="spellEnd"/>
            <w:r w:rsidRPr="00006C4D">
              <w:rPr>
                <w:spacing w:val="-5"/>
                <w:sz w:val="28"/>
                <w:szCs w:val="24"/>
                <w:lang w:val="en-IN"/>
              </w:rPr>
              <w:t xml:space="preserve">, </w:t>
            </w:r>
            <w:proofErr w:type="spellStart"/>
            <w:r w:rsidRPr="00006C4D">
              <w:rPr>
                <w:spacing w:val="-5"/>
                <w:sz w:val="28"/>
                <w:szCs w:val="24"/>
                <w:lang w:val="en-IN"/>
              </w:rPr>
              <w:t>End_Node</w:t>
            </w:r>
            <w:proofErr w:type="spellEnd"/>
            <w:r w:rsidRPr="00006C4D">
              <w:rPr>
                <w:spacing w:val="-5"/>
                <w:sz w:val="28"/>
                <w:szCs w:val="24"/>
                <w:lang w:val="en-IN"/>
              </w:rPr>
              <w:t>, Distance, Status</w:t>
            </w:r>
          </w:p>
        </w:tc>
        <w:tc>
          <w:tcPr>
            <w:tcW w:w="3430" w:type="dxa"/>
            <w:vAlign w:val="center"/>
            <w:hideMark/>
          </w:tcPr>
          <w:p w14:paraId="60978595"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Connects navigation nodes</w:t>
            </w:r>
          </w:p>
        </w:tc>
      </w:tr>
      <w:tr w:rsidR="00006C4D" w:rsidRPr="00006C4D" w14:paraId="26B77219" w14:textId="77777777" w:rsidTr="00006C4D">
        <w:trPr>
          <w:tblCellSpacing w:w="15" w:type="dxa"/>
        </w:trPr>
        <w:tc>
          <w:tcPr>
            <w:tcW w:w="832" w:type="dxa"/>
            <w:vAlign w:val="center"/>
            <w:hideMark/>
          </w:tcPr>
          <w:p w14:paraId="1EA1C3D6"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7</w:t>
            </w:r>
          </w:p>
        </w:tc>
        <w:tc>
          <w:tcPr>
            <w:tcW w:w="2208" w:type="dxa"/>
            <w:vAlign w:val="center"/>
            <w:hideMark/>
          </w:tcPr>
          <w:p w14:paraId="3EE2B758"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Route</w:t>
            </w:r>
          </w:p>
        </w:tc>
        <w:tc>
          <w:tcPr>
            <w:tcW w:w="4036" w:type="dxa"/>
            <w:vAlign w:val="center"/>
            <w:hideMark/>
          </w:tcPr>
          <w:p w14:paraId="1AA07334"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Route_ID</w:t>
            </w:r>
            <w:proofErr w:type="spellEnd"/>
            <w:r w:rsidRPr="00006C4D">
              <w:rPr>
                <w:spacing w:val="-5"/>
                <w:sz w:val="28"/>
                <w:szCs w:val="24"/>
                <w:lang w:val="en-IN"/>
              </w:rPr>
              <w:t xml:space="preserve">, </w:t>
            </w:r>
            <w:proofErr w:type="spellStart"/>
            <w:r w:rsidRPr="00006C4D">
              <w:rPr>
                <w:spacing w:val="-5"/>
                <w:sz w:val="28"/>
                <w:szCs w:val="24"/>
                <w:lang w:val="en-IN"/>
              </w:rPr>
              <w:t>User_ID</w:t>
            </w:r>
            <w:proofErr w:type="spellEnd"/>
            <w:r w:rsidRPr="00006C4D">
              <w:rPr>
                <w:spacing w:val="-5"/>
                <w:sz w:val="28"/>
                <w:szCs w:val="24"/>
                <w:lang w:val="en-IN"/>
              </w:rPr>
              <w:t>, Source, Destination, Distance</w:t>
            </w:r>
          </w:p>
        </w:tc>
        <w:tc>
          <w:tcPr>
            <w:tcW w:w="3430" w:type="dxa"/>
            <w:vAlign w:val="center"/>
            <w:hideMark/>
          </w:tcPr>
          <w:p w14:paraId="18704944"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Represents a generated navigation route</w:t>
            </w:r>
          </w:p>
        </w:tc>
      </w:tr>
      <w:tr w:rsidR="00006C4D" w:rsidRPr="00006C4D" w14:paraId="39333675" w14:textId="77777777" w:rsidTr="00006C4D">
        <w:trPr>
          <w:tblCellSpacing w:w="15" w:type="dxa"/>
        </w:trPr>
        <w:tc>
          <w:tcPr>
            <w:tcW w:w="832" w:type="dxa"/>
            <w:vAlign w:val="center"/>
            <w:hideMark/>
          </w:tcPr>
          <w:p w14:paraId="66A0EBFE"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8</w:t>
            </w:r>
          </w:p>
        </w:tc>
        <w:tc>
          <w:tcPr>
            <w:tcW w:w="2208" w:type="dxa"/>
            <w:vAlign w:val="center"/>
            <w:hideMark/>
          </w:tcPr>
          <w:p w14:paraId="468A50FB"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Emergency_Exit</w:t>
            </w:r>
            <w:proofErr w:type="spellEnd"/>
          </w:p>
        </w:tc>
        <w:tc>
          <w:tcPr>
            <w:tcW w:w="4036" w:type="dxa"/>
            <w:vAlign w:val="center"/>
            <w:hideMark/>
          </w:tcPr>
          <w:p w14:paraId="435181A1"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Exit_ID</w:t>
            </w:r>
            <w:proofErr w:type="spellEnd"/>
            <w:r w:rsidRPr="00006C4D">
              <w:rPr>
                <w:spacing w:val="-5"/>
                <w:sz w:val="28"/>
                <w:szCs w:val="24"/>
                <w:lang w:val="en-IN"/>
              </w:rPr>
              <w:t xml:space="preserve">, </w:t>
            </w:r>
            <w:proofErr w:type="spellStart"/>
            <w:r w:rsidRPr="00006C4D">
              <w:rPr>
                <w:spacing w:val="-5"/>
                <w:sz w:val="28"/>
                <w:szCs w:val="24"/>
                <w:lang w:val="en-IN"/>
              </w:rPr>
              <w:t>Location_ID</w:t>
            </w:r>
            <w:proofErr w:type="spellEnd"/>
            <w:r w:rsidRPr="00006C4D">
              <w:rPr>
                <w:spacing w:val="-5"/>
                <w:sz w:val="28"/>
                <w:szCs w:val="24"/>
                <w:lang w:val="en-IN"/>
              </w:rPr>
              <w:t xml:space="preserve">, </w:t>
            </w:r>
            <w:proofErr w:type="spellStart"/>
            <w:r w:rsidRPr="00006C4D">
              <w:rPr>
                <w:spacing w:val="-5"/>
                <w:sz w:val="28"/>
                <w:szCs w:val="24"/>
                <w:lang w:val="en-IN"/>
              </w:rPr>
              <w:t>Exit_Type</w:t>
            </w:r>
            <w:proofErr w:type="spellEnd"/>
            <w:r w:rsidRPr="00006C4D">
              <w:rPr>
                <w:spacing w:val="-5"/>
                <w:sz w:val="28"/>
                <w:szCs w:val="24"/>
                <w:lang w:val="en-IN"/>
              </w:rPr>
              <w:t>, Status</w:t>
            </w:r>
          </w:p>
        </w:tc>
        <w:tc>
          <w:tcPr>
            <w:tcW w:w="3430" w:type="dxa"/>
            <w:vAlign w:val="center"/>
            <w:hideMark/>
          </w:tcPr>
          <w:p w14:paraId="28E6CC2A"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Identifies designated emergency exits</w:t>
            </w:r>
          </w:p>
        </w:tc>
      </w:tr>
      <w:tr w:rsidR="00006C4D" w:rsidRPr="00006C4D" w14:paraId="532BC245" w14:textId="77777777" w:rsidTr="00006C4D">
        <w:trPr>
          <w:tblCellSpacing w:w="15" w:type="dxa"/>
        </w:trPr>
        <w:tc>
          <w:tcPr>
            <w:tcW w:w="832" w:type="dxa"/>
            <w:vAlign w:val="center"/>
            <w:hideMark/>
          </w:tcPr>
          <w:p w14:paraId="7CBD001D"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9</w:t>
            </w:r>
          </w:p>
        </w:tc>
        <w:tc>
          <w:tcPr>
            <w:tcW w:w="2208" w:type="dxa"/>
            <w:vAlign w:val="center"/>
            <w:hideMark/>
          </w:tcPr>
          <w:p w14:paraId="79BA6206"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Emergency</w:t>
            </w:r>
          </w:p>
        </w:tc>
        <w:tc>
          <w:tcPr>
            <w:tcW w:w="4036" w:type="dxa"/>
            <w:vAlign w:val="center"/>
            <w:hideMark/>
          </w:tcPr>
          <w:p w14:paraId="7E4F8C5E"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Emergency_ID</w:t>
            </w:r>
            <w:proofErr w:type="spellEnd"/>
            <w:r w:rsidRPr="00006C4D">
              <w:rPr>
                <w:spacing w:val="-5"/>
                <w:sz w:val="28"/>
                <w:szCs w:val="24"/>
                <w:lang w:val="en-IN"/>
              </w:rPr>
              <w:t>, Type, Status, Description</w:t>
            </w:r>
          </w:p>
        </w:tc>
        <w:tc>
          <w:tcPr>
            <w:tcW w:w="3430" w:type="dxa"/>
            <w:vAlign w:val="center"/>
            <w:hideMark/>
          </w:tcPr>
          <w:p w14:paraId="4CC8ECA8"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Activates emergency guidance</w:t>
            </w:r>
          </w:p>
        </w:tc>
      </w:tr>
      <w:tr w:rsidR="00006C4D" w:rsidRPr="00006C4D" w14:paraId="4F5B0A34" w14:textId="77777777" w:rsidTr="00006C4D">
        <w:trPr>
          <w:tblCellSpacing w:w="15" w:type="dxa"/>
        </w:trPr>
        <w:tc>
          <w:tcPr>
            <w:tcW w:w="832" w:type="dxa"/>
            <w:vAlign w:val="center"/>
            <w:hideMark/>
          </w:tcPr>
          <w:p w14:paraId="50C8B7B8"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10</w:t>
            </w:r>
          </w:p>
        </w:tc>
        <w:tc>
          <w:tcPr>
            <w:tcW w:w="2208" w:type="dxa"/>
            <w:vAlign w:val="center"/>
            <w:hideMark/>
          </w:tcPr>
          <w:p w14:paraId="3F3CE1D7"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Alert</w:t>
            </w:r>
          </w:p>
        </w:tc>
        <w:tc>
          <w:tcPr>
            <w:tcW w:w="4036" w:type="dxa"/>
            <w:vAlign w:val="center"/>
            <w:hideMark/>
          </w:tcPr>
          <w:p w14:paraId="1DB0C056" w14:textId="77777777" w:rsidR="00006C4D" w:rsidRPr="00006C4D" w:rsidRDefault="00006C4D" w:rsidP="00006C4D">
            <w:pPr>
              <w:pStyle w:val="TableParagraph"/>
              <w:spacing w:before="36"/>
              <w:ind w:left="262"/>
              <w:rPr>
                <w:spacing w:val="-5"/>
                <w:sz w:val="28"/>
                <w:szCs w:val="24"/>
                <w:lang w:val="en-IN"/>
              </w:rPr>
            </w:pPr>
            <w:proofErr w:type="spellStart"/>
            <w:r w:rsidRPr="00006C4D">
              <w:rPr>
                <w:spacing w:val="-5"/>
                <w:sz w:val="28"/>
                <w:szCs w:val="24"/>
                <w:lang w:val="en-IN"/>
              </w:rPr>
              <w:t>Alert_ID</w:t>
            </w:r>
            <w:proofErr w:type="spellEnd"/>
            <w:r w:rsidRPr="00006C4D">
              <w:rPr>
                <w:spacing w:val="-5"/>
                <w:sz w:val="28"/>
                <w:szCs w:val="24"/>
                <w:lang w:val="en-IN"/>
              </w:rPr>
              <w:t xml:space="preserve">, </w:t>
            </w:r>
            <w:proofErr w:type="spellStart"/>
            <w:r w:rsidRPr="00006C4D">
              <w:rPr>
                <w:spacing w:val="-5"/>
                <w:sz w:val="28"/>
                <w:szCs w:val="24"/>
                <w:lang w:val="en-IN"/>
              </w:rPr>
              <w:t>Emergency_ID</w:t>
            </w:r>
            <w:proofErr w:type="spellEnd"/>
            <w:r w:rsidRPr="00006C4D">
              <w:rPr>
                <w:spacing w:val="-5"/>
                <w:sz w:val="28"/>
                <w:szCs w:val="24"/>
                <w:lang w:val="en-IN"/>
              </w:rPr>
              <w:t>, Message, Time</w:t>
            </w:r>
          </w:p>
        </w:tc>
        <w:tc>
          <w:tcPr>
            <w:tcW w:w="3430" w:type="dxa"/>
            <w:vAlign w:val="center"/>
            <w:hideMark/>
          </w:tcPr>
          <w:p w14:paraId="20CF64CF" w14:textId="77777777" w:rsidR="00006C4D" w:rsidRPr="00006C4D" w:rsidRDefault="00006C4D" w:rsidP="00006C4D">
            <w:pPr>
              <w:pStyle w:val="TableParagraph"/>
              <w:spacing w:before="36"/>
              <w:ind w:left="262"/>
              <w:rPr>
                <w:spacing w:val="-5"/>
                <w:sz w:val="28"/>
                <w:szCs w:val="24"/>
                <w:lang w:val="en-IN"/>
              </w:rPr>
            </w:pPr>
            <w:r w:rsidRPr="00006C4D">
              <w:rPr>
                <w:spacing w:val="-5"/>
                <w:sz w:val="28"/>
                <w:szCs w:val="24"/>
                <w:lang w:val="en-IN"/>
              </w:rPr>
              <w:t>Provides emergency or route-related notifications</w:t>
            </w:r>
          </w:p>
        </w:tc>
      </w:tr>
    </w:tbl>
    <w:p w14:paraId="6C86376A" w14:textId="77777777" w:rsidR="007C6813" w:rsidRDefault="007C6813">
      <w:pPr>
        <w:pStyle w:val="BodyText"/>
        <w:rPr>
          <w:b/>
        </w:rPr>
      </w:pPr>
    </w:p>
    <w:p w14:paraId="7408BEFD" w14:textId="77777777" w:rsidR="007C6813" w:rsidRDefault="007C6813">
      <w:pPr>
        <w:pStyle w:val="BodyText"/>
        <w:spacing w:before="19"/>
        <w:rPr>
          <w:b/>
        </w:rPr>
      </w:pPr>
    </w:p>
    <w:p w14:paraId="0E93D5E4" w14:textId="77777777" w:rsidR="007C6813" w:rsidRDefault="00000000">
      <w:pPr>
        <w:ind w:left="22"/>
        <w:jc w:val="center"/>
        <w:rPr>
          <w:b/>
          <w:sz w:val="24"/>
        </w:rPr>
      </w:pPr>
      <w:r>
        <w:rPr>
          <w:rFonts w:ascii="Times New Roman" w:hAnsi="Times New Roman"/>
          <w:b/>
          <w:sz w:val="25"/>
        </w:rPr>
        <w:t>Table 4.1: ANVAY — ER Diagram Entities &amp; Their Relationships</w:t>
      </w:r>
    </w:p>
    <w:p w14:paraId="5881478B" w14:textId="77777777" w:rsidR="007C6813" w:rsidRDefault="007C6813">
      <w:pPr>
        <w:jc w:val="center"/>
        <w:rPr>
          <w:b/>
          <w:sz w:val="24"/>
        </w:rPr>
        <w:sectPr w:rsidR="007C6813" w:rsidSect="00273B45">
          <w:footerReference w:type="default" r:id="rId21"/>
          <w:pgSz w:w="11930" w:h="16860"/>
          <w:pgMar w:top="1320" w:right="566" w:bottom="1120" w:left="708" w:header="0" w:footer="887" w:gutter="0"/>
          <w:pgBorders w:offsetFrom="page">
            <w:top w:val="single" w:sz="12" w:space="24" w:color="000000"/>
            <w:left w:val="single" w:sz="12" w:space="24" w:color="000000"/>
            <w:bottom w:val="single" w:sz="12" w:space="24" w:color="000000"/>
            <w:right w:val="single" w:sz="12" w:space="24" w:color="000000"/>
          </w:pgBorders>
          <w:cols w:space="720"/>
        </w:sectPr>
      </w:pPr>
    </w:p>
    <w:p w14:paraId="72A296C7" w14:textId="3AA7992B" w:rsidR="007C6813" w:rsidRDefault="008E2228">
      <w:pPr>
        <w:pStyle w:val="BodyText"/>
        <w:ind w:left="156"/>
        <w:rPr>
          <w:sz w:val="20"/>
        </w:rPr>
      </w:pPr>
      <w:r>
        <w:rPr>
          <w:noProof/>
        </w:rPr>
        <w:lastRenderedPageBreak/>
        <w:drawing>
          <wp:inline distT="0" distB="0" distL="0" distR="0" wp14:anchorId="5F0B51C7" wp14:editId="5183718A">
            <wp:extent cx="6760210" cy="7173595"/>
            <wp:effectExtent l="0" t="0" r="2540" b="8255"/>
            <wp:docPr id="13090970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60210" cy="7173595"/>
                    </a:xfrm>
                    <a:prstGeom prst="rect">
                      <a:avLst/>
                    </a:prstGeom>
                    <a:noFill/>
                    <a:ln>
                      <a:noFill/>
                    </a:ln>
                  </pic:spPr>
                </pic:pic>
              </a:graphicData>
            </a:graphic>
          </wp:inline>
        </w:drawing>
      </w:r>
    </w:p>
    <w:p w14:paraId="627F5716" w14:textId="77777777" w:rsidR="007C6813" w:rsidRDefault="007C6813">
      <w:pPr>
        <w:pStyle w:val="BodyText"/>
        <w:spacing w:before="129"/>
        <w:rPr>
          <w:b/>
        </w:rPr>
      </w:pPr>
    </w:p>
    <w:p w14:paraId="4A3CDE81" w14:textId="1764A986" w:rsidR="007C6813" w:rsidRDefault="00000000">
      <w:pPr>
        <w:ind w:left="20"/>
        <w:jc w:val="center"/>
        <w:rPr>
          <w:b/>
          <w:sz w:val="24"/>
        </w:rPr>
      </w:pPr>
      <w:r>
        <w:rPr>
          <w:rFonts w:ascii="Times New Roman" w:hAnsi="Times New Roman"/>
          <w:b/>
          <w:sz w:val="25"/>
        </w:rPr>
        <w:t>Figure 4.1: ANVAY — ER Diagram</w:t>
      </w:r>
    </w:p>
    <w:p w14:paraId="1C30C9D7" w14:textId="77777777" w:rsidR="007C6813" w:rsidRDefault="007C6813">
      <w:pPr>
        <w:jc w:val="center"/>
        <w:rPr>
          <w:b/>
          <w:sz w:val="24"/>
        </w:rPr>
        <w:sectPr w:rsidR="007C6813" w:rsidSect="00273B45">
          <w:pgSz w:w="11930" w:h="16860"/>
          <w:pgMar w:top="1020" w:right="566" w:bottom="1080" w:left="708" w:header="0" w:footer="887" w:gutter="0"/>
          <w:pgBorders w:offsetFrom="page">
            <w:top w:val="single" w:sz="12" w:space="24" w:color="000000"/>
            <w:left w:val="single" w:sz="12" w:space="24" w:color="000000"/>
            <w:bottom w:val="single" w:sz="12" w:space="24" w:color="000000"/>
            <w:right w:val="single" w:sz="12" w:space="24" w:color="000000"/>
          </w:pgBorders>
          <w:cols w:space="720"/>
        </w:sectPr>
      </w:pPr>
    </w:p>
    <w:p w14:paraId="459E780E" w14:textId="1C95E423" w:rsidR="007C6813" w:rsidRPr="00BC2458" w:rsidRDefault="00000000" w:rsidP="00BC2458">
      <w:pPr>
        <w:pStyle w:val="ListParagraph"/>
        <w:numPr>
          <w:ilvl w:val="1"/>
          <w:numId w:val="18"/>
        </w:numPr>
        <w:tabs>
          <w:tab w:val="left" w:pos="624"/>
        </w:tabs>
        <w:spacing w:before="66"/>
        <w:ind w:left="624" w:hanging="480"/>
        <w:jc w:val="left"/>
        <w:rPr>
          <w:b/>
          <w:sz w:val="24"/>
        </w:rPr>
      </w:pPr>
      <w:r>
        <w:rPr>
          <w:rFonts w:ascii="Times New Roman" w:hAnsi="Times New Roman"/>
          <w:b/>
          <w:sz w:val="25"/>
        </w:rPr>
        <w:t>4.2 Use Case Diagram</w:t>
      </w:r>
    </w:p>
    <w:p w14:paraId="695D58C2" w14:textId="77777777" w:rsidR="008E2228" w:rsidRDefault="008E2228">
      <w:pPr>
        <w:pStyle w:val="BodyText"/>
        <w:spacing w:before="194"/>
        <w:rPr>
          <w:b/>
        </w:rPr>
      </w:pPr>
    </w:p>
    <w:p w14:paraId="7B44AAD6" w14:textId="68C07798" w:rsidR="007C6813" w:rsidRDefault="00BC2458">
      <w:pPr>
        <w:pStyle w:val="BodyText"/>
        <w:spacing w:before="194"/>
        <w:rPr>
          <w:b/>
        </w:rPr>
      </w:pPr>
      <w:r>
        <w:rPr>
          <w:noProof/>
        </w:rPr>
        <w:drawing>
          <wp:inline distT="0" distB="0" distL="0" distR="0" wp14:anchorId="371210A3" wp14:editId="0513EEE5">
            <wp:extent cx="6760210" cy="4506595"/>
            <wp:effectExtent l="0" t="0" r="2540" b="8255"/>
            <wp:docPr id="11004630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60210" cy="4506595"/>
                    </a:xfrm>
                    <a:prstGeom prst="rect">
                      <a:avLst/>
                    </a:prstGeom>
                    <a:noFill/>
                    <a:ln>
                      <a:noFill/>
                    </a:ln>
                  </pic:spPr>
                </pic:pic>
              </a:graphicData>
            </a:graphic>
          </wp:inline>
        </w:drawing>
      </w:r>
    </w:p>
    <w:p w14:paraId="3B07E63C" w14:textId="22AFDC7B" w:rsidR="00447F58" w:rsidRDefault="00447F58" w:rsidP="009B535A">
      <w:pPr>
        <w:ind w:left="19"/>
        <w:jc w:val="center"/>
        <w:rPr>
          <w:noProof/>
        </w:rPr>
      </w:pPr>
    </w:p>
    <w:p w14:paraId="033E13D2" w14:textId="77777777" w:rsidR="008E2228" w:rsidRDefault="008E2228" w:rsidP="009B535A">
      <w:pPr>
        <w:ind w:left="19"/>
        <w:jc w:val="center"/>
        <w:rPr>
          <w:noProof/>
        </w:rPr>
      </w:pPr>
    </w:p>
    <w:p w14:paraId="13CF0CBA" w14:textId="554DC870" w:rsidR="008E2228" w:rsidRDefault="008E2228" w:rsidP="008E2228">
      <w:pPr>
        <w:rPr>
          <w:noProof/>
        </w:rPr>
      </w:pPr>
    </w:p>
    <w:p w14:paraId="4B834F72" w14:textId="16F98FB1" w:rsidR="009B535A" w:rsidRDefault="009B535A" w:rsidP="009B535A">
      <w:pPr>
        <w:ind w:left="19"/>
        <w:jc w:val="center"/>
        <w:rPr>
          <w:b/>
          <w:sz w:val="24"/>
        </w:rPr>
      </w:pPr>
    </w:p>
    <w:p w14:paraId="2862BB47" w14:textId="1356B3CE" w:rsidR="007C6813" w:rsidRDefault="00000000" w:rsidP="009B535A">
      <w:pPr>
        <w:ind w:left="19"/>
        <w:jc w:val="center"/>
        <w:rPr>
          <w:b/>
          <w:sz w:val="24"/>
        </w:rPr>
      </w:pPr>
      <w:r>
        <w:rPr>
          <w:rFonts w:ascii="Times New Roman" w:hAnsi="Times New Roman"/>
          <w:b/>
          <w:sz w:val="25"/>
        </w:rPr>
        <w:t>Figure 4.2: ANVAY — Use Case Diagram</w:t>
      </w:r>
    </w:p>
    <w:p w14:paraId="7A6DC913" w14:textId="719CD912" w:rsidR="009B535A" w:rsidRDefault="009B535A" w:rsidP="009B535A">
      <w:pPr>
        <w:ind w:left="19"/>
        <w:jc w:val="center"/>
        <w:rPr>
          <w:b/>
          <w:sz w:val="24"/>
        </w:rPr>
        <w:sectPr w:rsidR="009B535A" w:rsidSect="00273B45">
          <w:footerReference w:type="default" r:id="rId24"/>
          <w:pgSz w:w="11930" w:h="16860"/>
          <w:pgMar w:top="1880" w:right="566" w:bottom="1260" w:left="708" w:header="0" w:footer="1072" w:gutter="0"/>
          <w:pgBorders w:offsetFrom="page">
            <w:top w:val="single" w:sz="12" w:space="24" w:color="000000"/>
            <w:left w:val="single" w:sz="12" w:space="24" w:color="000000"/>
            <w:bottom w:val="single" w:sz="12" w:space="24" w:color="000000"/>
            <w:right w:val="single" w:sz="12" w:space="24" w:color="000000"/>
          </w:pgBorders>
          <w:cols w:space="720"/>
        </w:sectPr>
      </w:pPr>
    </w:p>
    <w:p w14:paraId="09E9E167" w14:textId="2D766120" w:rsidR="009B535A" w:rsidRPr="00447F58" w:rsidRDefault="009B535A" w:rsidP="009B535A">
      <w:pPr>
        <w:tabs>
          <w:tab w:val="left" w:pos="807"/>
          <w:tab w:val="center" w:pos="5328"/>
        </w:tabs>
        <w:jc w:val="left"/>
        <w:rPr>
          <w:b/>
          <w:sz w:val="28"/>
          <w:szCs w:val="28"/>
        </w:rPr>
      </w:pPr>
      <w:r>
        <w:rPr>
          <w:rFonts w:ascii="Times New Roman" w:hAnsi="Times New Roman"/>
          <w:b/>
          <w:sz w:val="25"/>
        </w:rPr>
        <w:t>4.3 Data Flow Diagram</w:t>
      </w:r>
    </w:p>
    <w:p w14:paraId="23B899F0" w14:textId="77777777" w:rsidR="009B535A" w:rsidRDefault="009B535A" w:rsidP="009B535A">
      <w:pPr>
        <w:tabs>
          <w:tab w:val="left" w:pos="807"/>
          <w:tab w:val="center" w:pos="5328"/>
        </w:tabs>
        <w:rPr>
          <w:noProof/>
        </w:rPr>
      </w:pPr>
    </w:p>
    <w:p w14:paraId="75BEAA38" w14:textId="19BAE8B8" w:rsidR="009B535A" w:rsidRPr="009B535A" w:rsidRDefault="00BC2458" w:rsidP="009B535A">
      <w:pPr>
        <w:tabs>
          <w:tab w:val="left" w:pos="807"/>
          <w:tab w:val="center" w:pos="5328"/>
        </w:tabs>
        <w:rPr>
          <w:b/>
          <w:sz w:val="24"/>
        </w:rPr>
      </w:pPr>
      <w:r>
        <w:rPr>
          <w:noProof/>
        </w:rPr>
        <w:drawing>
          <wp:inline distT="0" distB="0" distL="0" distR="0" wp14:anchorId="3E714265" wp14:editId="5F2140AC">
            <wp:extent cx="6766560" cy="4511040"/>
            <wp:effectExtent l="0" t="0" r="0" b="3810"/>
            <wp:docPr id="14105737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66560" cy="4511040"/>
                    </a:xfrm>
                    <a:prstGeom prst="rect">
                      <a:avLst/>
                    </a:prstGeom>
                    <a:noFill/>
                    <a:ln>
                      <a:noFill/>
                    </a:ln>
                  </pic:spPr>
                </pic:pic>
              </a:graphicData>
            </a:graphic>
          </wp:inline>
        </w:drawing>
      </w:r>
    </w:p>
    <w:p w14:paraId="4C7D316B" w14:textId="77777777" w:rsidR="009B535A" w:rsidRDefault="009B535A" w:rsidP="009B535A">
      <w:pPr>
        <w:tabs>
          <w:tab w:val="left" w:pos="1156"/>
        </w:tabs>
        <w:jc w:val="center"/>
        <w:rPr>
          <w:sz w:val="24"/>
        </w:rPr>
      </w:pPr>
      <w:r>
        <w:rPr>
          <w:rFonts w:ascii="Times New Roman" w:hAnsi="Times New Roman"/>
          <w:b/>
          <w:sz w:val="25"/>
        </w:rPr>
        <w:t>Figure 4.3: ANVAY — Data Flow Diagram</w:t>
      </w:r>
    </w:p>
    <w:p w14:paraId="4D0C03D1" w14:textId="77777777" w:rsidR="00BC2458" w:rsidRDefault="00BC2458" w:rsidP="00BC2458">
      <w:pPr>
        <w:pStyle w:val="ListParagraph"/>
        <w:tabs>
          <w:tab w:val="left" w:pos="807"/>
          <w:tab w:val="center" w:pos="5328"/>
        </w:tabs>
        <w:ind w:left="504" w:firstLine="0"/>
        <w:rPr>
          <w:b/>
          <w:sz w:val="28"/>
          <w:szCs w:val="28"/>
        </w:rPr>
      </w:pPr>
    </w:p>
    <w:p w14:paraId="230F0170" w14:textId="77777777" w:rsidR="00BC2458" w:rsidRDefault="00BC2458" w:rsidP="00BC2458">
      <w:pPr>
        <w:pStyle w:val="ListParagraph"/>
        <w:tabs>
          <w:tab w:val="left" w:pos="807"/>
          <w:tab w:val="center" w:pos="5328"/>
        </w:tabs>
        <w:ind w:left="504" w:firstLine="0"/>
        <w:rPr>
          <w:b/>
          <w:sz w:val="28"/>
          <w:szCs w:val="28"/>
        </w:rPr>
      </w:pPr>
    </w:p>
    <w:p w14:paraId="2F8D883B" w14:textId="77777777" w:rsidR="00BC2458" w:rsidRDefault="00BC2458" w:rsidP="00BC2458">
      <w:pPr>
        <w:pStyle w:val="ListParagraph"/>
        <w:tabs>
          <w:tab w:val="left" w:pos="807"/>
          <w:tab w:val="center" w:pos="5328"/>
        </w:tabs>
        <w:ind w:left="504" w:firstLine="0"/>
        <w:rPr>
          <w:b/>
          <w:sz w:val="28"/>
          <w:szCs w:val="28"/>
        </w:rPr>
      </w:pPr>
    </w:p>
    <w:p w14:paraId="7561C8A0" w14:textId="77777777" w:rsidR="00BC2458" w:rsidRDefault="00BC2458" w:rsidP="00BC2458">
      <w:pPr>
        <w:pStyle w:val="ListParagraph"/>
        <w:tabs>
          <w:tab w:val="left" w:pos="807"/>
          <w:tab w:val="center" w:pos="5328"/>
        </w:tabs>
        <w:ind w:left="504" w:firstLine="0"/>
        <w:rPr>
          <w:b/>
          <w:sz w:val="28"/>
          <w:szCs w:val="28"/>
        </w:rPr>
      </w:pPr>
    </w:p>
    <w:p w14:paraId="059F7306" w14:textId="77777777" w:rsidR="00BC2458" w:rsidRDefault="00BC2458" w:rsidP="00BC2458">
      <w:pPr>
        <w:pStyle w:val="ListParagraph"/>
        <w:tabs>
          <w:tab w:val="left" w:pos="807"/>
          <w:tab w:val="center" w:pos="5328"/>
        </w:tabs>
        <w:ind w:left="504" w:firstLine="0"/>
        <w:rPr>
          <w:b/>
          <w:sz w:val="28"/>
          <w:szCs w:val="28"/>
        </w:rPr>
      </w:pPr>
    </w:p>
    <w:p w14:paraId="641870DD" w14:textId="77777777" w:rsidR="00BC2458" w:rsidRDefault="00BC2458" w:rsidP="00BC2458">
      <w:pPr>
        <w:pStyle w:val="ListParagraph"/>
        <w:tabs>
          <w:tab w:val="left" w:pos="807"/>
          <w:tab w:val="center" w:pos="5328"/>
        </w:tabs>
        <w:ind w:left="504" w:firstLine="0"/>
        <w:rPr>
          <w:b/>
          <w:sz w:val="28"/>
          <w:szCs w:val="28"/>
        </w:rPr>
      </w:pPr>
    </w:p>
    <w:p w14:paraId="024BE495" w14:textId="77777777" w:rsidR="00BC2458" w:rsidRDefault="00BC2458" w:rsidP="00BC2458">
      <w:pPr>
        <w:pStyle w:val="ListParagraph"/>
        <w:tabs>
          <w:tab w:val="left" w:pos="807"/>
          <w:tab w:val="center" w:pos="5328"/>
        </w:tabs>
        <w:ind w:left="504" w:firstLine="0"/>
        <w:rPr>
          <w:b/>
          <w:sz w:val="28"/>
          <w:szCs w:val="28"/>
        </w:rPr>
      </w:pPr>
    </w:p>
    <w:p w14:paraId="19BAC788" w14:textId="77777777" w:rsidR="00BC2458" w:rsidRDefault="00BC2458" w:rsidP="00BC2458">
      <w:pPr>
        <w:pStyle w:val="ListParagraph"/>
        <w:tabs>
          <w:tab w:val="left" w:pos="807"/>
          <w:tab w:val="center" w:pos="5328"/>
        </w:tabs>
        <w:ind w:left="504" w:firstLine="0"/>
        <w:rPr>
          <w:b/>
          <w:sz w:val="28"/>
          <w:szCs w:val="28"/>
        </w:rPr>
      </w:pPr>
    </w:p>
    <w:p w14:paraId="70C7B241" w14:textId="77777777" w:rsidR="00BC2458" w:rsidRDefault="00BC2458" w:rsidP="00BC2458">
      <w:pPr>
        <w:pStyle w:val="ListParagraph"/>
        <w:tabs>
          <w:tab w:val="left" w:pos="807"/>
          <w:tab w:val="center" w:pos="5328"/>
        </w:tabs>
        <w:ind w:left="504" w:firstLine="0"/>
        <w:rPr>
          <w:b/>
          <w:sz w:val="28"/>
          <w:szCs w:val="28"/>
        </w:rPr>
      </w:pPr>
    </w:p>
    <w:p w14:paraId="1927EBE7" w14:textId="77777777" w:rsidR="00BC2458" w:rsidRDefault="00BC2458" w:rsidP="00BC2458">
      <w:pPr>
        <w:pStyle w:val="ListParagraph"/>
        <w:tabs>
          <w:tab w:val="left" w:pos="807"/>
          <w:tab w:val="center" w:pos="5328"/>
        </w:tabs>
        <w:ind w:left="504" w:firstLine="0"/>
        <w:rPr>
          <w:b/>
          <w:sz w:val="28"/>
          <w:szCs w:val="28"/>
        </w:rPr>
      </w:pPr>
    </w:p>
    <w:p w14:paraId="11BB26C0" w14:textId="77777777" w:rsidR="00BC2458" w:rsidRDefault="00BC2458" w:rsidP="00BC2458">
      <w:pPr>
        <w:pStyle w:val="ListParagraph"/>
        <w:tabs>
          <w:tab w:val="left" w:pos="807"/>
          <w:tab w:val="center" w:pos="5328"/>
        </w:tabs>
        <w:ind w:left="504" w:firstLine="0"/>
        <w:rPr>
          <w:b/>
          <w:sz w:val="28"/>
          <w:szCs w:val="28"/>
        </w:rPr>
      </w:pPr>
    </w:p>
    <w:p w14:paraId="14575402" w14:textId="77777777" w:rsidR="00BC2458" w:rsidRDefault="00BC2458" w:rsidP="00BC2458">
      <w:pPr>
        <w:pStyle w:val="ListParagraph"/>
        <w:tabs>
          <w:tab w:val="left" w:pos="807"/>
          <w:tab w:val="center" w:pos="5328"/>
        </w:tabs>
        <w:ind w:left="504" w:firstLine="0"/>
        <w:rPr>
          <w:b/>
          <w:sz w:val="28"/>
          <w:szCs w:val="28"/>
        </w:rPr>
      </w:pPr>
    </w:p>
    <w:p w14:paraId="7DE64814" w14:textId="77777777" w:rsidR="00BC2458" w:rsidRDefault="00BC2458" w:rsidP="00BC2458">
      <w:pPr>
        <w:pStyle w:val="ListParagraph"/>
        <w:tabs>
          <w:tab w:val="left" w:pos="807"/>
          <w:tab w:val="center" w:pos="5328"/>
        </w:tabs>
        <w:ind w:left="504" w:firstLine="0"/>
        <w:rPr>
          <w:b/>
          <w:sz w:val="28"/>
          <w:szCs w:val="28"/>
        </w:rPr>
      </w:pPr>
    </w:p>
    <w:p w14:paraId="66DB6006" w14:textId="77777777" w:rsidR="00BC2458" w:rsidRDefault="00BC2458" w:rsidP="00BC2458">
      <w:pPr>
        <w:pStyle w:val="ListParagraph"/>
        <w:tabs>
          <w:tab w:val="left" w:pos="807"/>
          <w:tab w:val="center" w:pos="5328"/>
        </w:tabs>
        <w:ind w:left="504" w:firstLine="0"/>
        <w:rPr>
          <w:b/>
          <w:sz w:val="28"/>
          <w:szCs w:val="28"/>
        </w:rPr>
      </w:pPr>
    </w:p>
    <w:p w14:paraId="574510F4" w14:textId="77777777" w:rsidR="00BC2458" w:rsidRDefault="00BC2458" w:rsidP="00BC2458">
      <w:pPr>
        <w:pStyle w:val="ListParagraph"/>
        <w:tabs>
          <w:tab w:val="left" w:pos="807"/>
          <w:tab w:val="center" w:pos="5328"/>
        </w:tabs>
        <w:ind w:left="504" w:firstLine="0"/>
        <w:rPr>
          <w:b/>
          <w:sz w:val="28"/>
          <w:szCs w:val="28"/>
        </w:rPr>
      </w:pPr>
    </w:p>
    <w:p w14:paraId="460E98E1" w14:textId="77777777" w:rsidR="00BC2458" w:rsidRDefault="00BC2458" w:rsidP="00BC2458">
      <w:pPr>
        <w:pStyle w:val="ListParagraph"/>
        <w:tabs>
          <w:tab w:val="left" w:pos="807"/>
          <w:tab w:val="center" w:pos="5328"/>
        </w:tabs>
        <w:ind w:left="504" w:firstLine="0"/>
        <w:rPr>
          <w:b/>
          <w:sz w:val="28"/>
          <w:szCs w:val="28"/>
        </w:rPr>
      </w:pPr>
    </w:p>
    <w:p w14:paraId="13412FF3" w14:textId="77777777" w:rsidR="00BC2458" w:rsidRDefault="00BC2458" w:rsidP="00BC2458">
      <w:pPr>
        <w:pStyle w:val="ListParagraph"/>
        <w:tabs>
          <w:tab w:val="left" w:pos="807"/>
          <w:tab w:val="center" w:pos="5328"/>
        </w:tabs>
        <w:ind w:left="504" w:firstLine="0"/>
        <w:rPr>
          <w:b/>
          <w:sz w:val="28"/>
          <w:szCs w:val="28"/>
        </w:rPr>
      </w:pPr>
    </w:p>
    <w:p w14:paraId="1857E973" w14:textId="77777777" w:rsidR="00BC2458" w:rsidRDefault="00BC2458" w:rsidP="00BC2458">
      <w:pPr>
        <w:pStyle w:val="ListParagraph"/>
        <w:tabs>
          <w:tab w:val="left" w:pos="807"/>
          <w:tab w:val="center" w:pos="5328"/>
        </w:tabs>
        <w:ind w:left="504" w:firstLine="0"/>
        <w:rPr>
          <w:b/>
          <w:sz w:val="28"/>
          <w:szCs w:val="28"/>
        </w:rPr>
      </w:pPr>
    </w:p>
    <w:p w14:paraId="59D6A002" w14:textId="4EE75153" w:rsidR="00447F58" w:rsidRPr="00BC2458" w:rsidRDefault="00BC2458" w:rsidP="00BC2458">
      <w:pPr>
        <w:pStyle w:val="ListParagraph"/>
        <w:tabs>
          <w:tab w:val="left" w:pos="807"/>
          <w:tab w:val="center" w:pos="5328"/>
        </w:tabs>
        <w:ind w:left="504" w:firstLine="0"/>
        <w:jc w:val="left"/>
        <w:rPr>
          <w:b/>
          <w:sz w:val="28"/>
          <w:szCs w:val="28"/>
        </w:rPr>
      </w:pPr>
      <w:r>
        <w:rPr>
          <w:rFonts w:ascii="Times New Roman" w:hAnsi="Times New Roman"/>
          <w:b/>
          <w:sz w:val="25"/>
        </w:rPr>
        <w:t>4.4 Sequence Diagram</w:t>
      </w:r>
    </w:p>
    <w:p w14:paraId="56F3A4C3" w14:textId="77777777" w:rsidR="00447F58" w:rsidRDefault="00447F58" w:rsidP="00447F58">
      <w:pPr>
        <w:pStyle w:val="ListParagraph"/>
        <w:tabs>
          <w:tab w:val="left" w:pos="807"/>
          <w:tab w:val="center" w:pos="5328"/>
        </w:tabs>
        <w:ind w:left="504" w:firstLine="0"/>
        <w:rPr>
          <w:b/>
          <w:sz w:val="24"/>
        </w:rPr>
      </w:pPr>
    </w:p>
    <w:p w14:paraId="23D209E7" w14:textId="77777777" w:rsidR="00BC2458" w:rsidRPr="00447F58" w:rsidRDefault="00BC2458" w:rsidP="00447F58">
      <w:pPr>
        <w:pStyle w:val="ListParagraph"/>
        <w:tabs>
          <w:tab w:val="left" w:pos="807"/>
          <w:tab w:val="center" w:pos="5328"/>
        </w:tabs>
        <w:ind w:left="504" w:firstLine="0"/>
        <w:rPr>
          <w:b/>
          <w:sz w:val="24"/>
        </w:rPr>
      </w:pPr>
    </w:p>
    <w:p w14:paraId="5E46EB01" w14:textId="52F3BD8F" w:rsidR="009B535A" w:rsidRPr="00447F58" w:rsidRDefault="00BC2458" w:rsidP="00447F58">
      <w:pPr>
        <w:tabs>
          <w:tab w:val="left" w:pos="807"/>
          <w:tab w:val="center" w:pos="5328"/>
        </w:tabs>
        <w:rPr>
          <w:b/>
          <w:sz w:val="24"/>
        </w:rPr>
      </w:pPr>
      <w:r>
        <w:rPr>
          <w:noProof/>
        </w:rPr>
        <w:drawing>
          <wp:inline distT="0" distB="0" distL="0" distR="0" wp14:anchorId="31A7FF28" wp14:editId="1286A850">
            <wp:extent cx="6756400" cy="4504055"/>
            <wp:effectExtent l="0" t="0" r="6350" b="0"/>
            <wp:docPr id="16972624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56400" cy="4504055"/>
                    </a:xfrm>
                    <a:prstGeom prst="rect">
                      <a:avLst/>
                    </a:prstGeom>
                    <a:noFill/>
                    <a:ln>
                      <a:noFill/>
                    </a:ln>
                  </pic:spPr>
                </pic:pic>
              </a:graphicData>
            </a:graphic>
          </wp:inline>
        </w:drawing>
      </w:r>
    </w:p>
    <w:p w14:paraId="49544329" w14:textId="77777777" w:rsidR="009B535A" w:rsidRDefault="009B535A" w:rsidP="009B535A">
      <w:pPr>
        <w:tabs>
          <w:tab w:val="left" w:pos="1156"/>
        </w:tabs>
        <w:jc w:val="center"/>
        <w:rPr>
          <w:sz w:val="24"/>
        </w:rPr>
      </w:pPr>
      <w:r>
        <w:rPr>
          <w:rFonts w:ascii="Times New Roman" w:hAnsi="Times New Roman"/>
          <w:b/>
          <w:sz w:val="25"/>
        </w:rPr>
        <w:t>Figure 4.4: ANVAY — Sequence Diagram</w:t>
      </w:r>
    </w:p>
    <w:p w14:paraId="066335FE" w14:textId="77777777" w:rsidR="009B535A" w:rsidRDefault="009B535A" w:rsidP="009B535A">
      <w:pPr>
        <w:tabs>
          <w:tab w:val="left" w:pos="1156"/>
        </w:tabs>
        <w:rPr>
          <w:sz w:val="24"/>
        </w:rPr>
      </w:pPr>
    </w:p>
    <w:p w14:paraId="780301C9" w14:textId="6C78EA15" w:rsidR="009B535A" w:rsidRPr="009B535A" w:rsidRDefault="009B535A" w:rsidP="009B535A">
      <w:pPr>
        <w:tabs>
          <w:tab w:val="left" w:pos="1156"/>
        </w:tabs>
        <w:rPr>
          <w:sz w:val="24"/>
        </w:rPr>
        <w:sectPr w:rsidR="009B535A" w:rsidRPr="009B535A" w:rsidSect="00273B45">
          <w:footerReference w:type="default" r:id="rId27"/>
          <w:pgSz w:w="11930" w:h="16860"/>
          <w:pgMar w:top="1560" w:right="566" w:bottom="1160" w:left="708" w:header="0" w:footer="969" w:gutter="0"/>
          <w:pgBorders w:offsetFrom="page">
            <w:top w:val="single" w:sz="12" w:space="24" w:color="000000"/>
            <w:left w:val="single" w:sz="12" w:space="24" w:color="000000"/>
            <w:bottom w:val="single" w:sz="12" w:space="24" w:color="000000"/>
            <w:right w:val="single" w:sz="12" w:space="24" w:color="000000"/>
          </w:pgBorders>
          <w:cols w:space="720"/>
        </w:sectPr>
      </w:pPr>
    </w:p>
    <w:p w14:paraId="26687854" w14:textId="585BDEB4" w:rsidR="007C6813" w:rsidRDefault="00000000">
      <w:pPr>
        <w:pStyle w:val="Heading3"/>
        <w:spacing w:before="78"/>
        <w:ind w:left="144" w:firstLine="0"/>
        <w:jc w:val="left"/>
      </w:pPr>
      <w:r>
        <w:rPr>
          <w:rFonts w:ascii="Times New Roman" w:hAnsi="Times New Roman"/>
          <w:b/>
          <w:sz w:val="25"/>
        </w:rPr>
        <w:t>4.5 Class Diagram</w:t>
      </w:r>
    </w:p>
    <w:p w14:paraId="10DCEF2F" w14:textId="77777777" w:rsidR="007C6813" w:rsidRDefault="007C6813">
      <w:pPr>
        <w:pStyle w:val="BodyText"/>
        <w:rPr>
          <w:b/>
          <w:sz w:val="20"/>
        </w:rPr>
      </w:pPr>
    </w:p>
    <w:p w14:paraId="06D08830" w14:textId="63AB5232" w:rsidR="007C6813" w:rsidRDefault="00BC2458">
      <w:pPr>
        <w:pStyle w:val="BodyText"/>
        <w:spacing w:before="57"/>
        <w:rPr>
          <w:b/>
          <w:sz w:val="20"/>
        </w:rPr>
      </w:pPr>
      <w:r>
        <w:rPr>
          <w:b/>
          <w:noProof/>
          <w:sz w:val="20"/>
        </w:rPr>
        <w:drawing>
          <wp:inline distT="0" distB="0" distL="0" distR="0" wp14:anchorId="5F386664" wp14:editId="262DD8FC">
            <wp:extent cx="6756400" cy="5511800"/>
            <wp:effectExtent l="0" t="0" r="6350" b="0"/>
            <wp:docPr id="20960066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56400" cy="5511800"/>
                    </a:xfrm>
                    <a:prstGeom prst="rect">
                      <a:avLst/>
                    </a:prstGeom>
                    <a:noFill/>
                    <a:ln>
                      <a:noFill/>
                    </a:ln>
                  </pic:spPr>
                </pic:pic>
              </a:graphicData>
            </a:graphic>
          </wp:inline>
        </w:drawing>
      </w:r>
    </w:p>
    <w:p w14:paraId="09055010" w14:textId="30412C23" w:rsidR="007C6813" w:rsidRDefault="00000000">
      <w:pPr>
        <w:spacing w:before="135"/>
        <w:ind w:left="246"/>
        <w:jc w:val="center"/>
        <w:rPr>
          <w:b/>
          <w:sz w:val="24"/>
        </w:rPr>
      </w:pPr>
      <w:r>
        <w:rPr>
          <w:rFonts w:ascii="Times New Roman" w:hAnsi="Times New Roman"/>
          <w:b/>
          <w:sz w:val="25"/>
        </w:rPr>
        <w:t>Figure 4.5: ANVAY — Class Diagram</w:t>
      </w:r>
    </w:p>
    <w:p w14:paraId="2BDD3940" w14:textId="77777777" w:rsidR="007C6813" w:rsidRDefault="007C6813">
      <w:pPr>
        <w:jc w:val="center"/>
        <w:rPr>
          <w:b/>
          <w:sz w:val="24"/>
        </w:rPr>
        <w:sectPr w:rsidR="007C6813" w:rsidSect="00273B45">
          <w:footerReference w:type="default" r:id="rId29"/>
          <w:pgSz w:w="11930" w:h="16860"/>
          <w:pgMar w:top="1860" w:right="566" w:bottom="1300" w:left="708" w:header="0" w:footer="1110" w:gutter="0"/>
          <w:pgBorders w:offsetFrom="page">
            <w:top w:val="single" w:sz="12" w:space="24" w:color="000000"/>
            <w:left w:val="single" w:sz="12" w:space="24" w:color="000000"/>
            <w:bottom w:val="single" w:sz="12" w:space="24" w:color="000000"/>
            <w:right w:val="single" w:sz="12" w:space="24" w:color="000000"/>
          </w:pgBorders>
          <w:cols w:space="720"/>
        </w:sectPr>
      </w:pPr>
    </w:p>
    <w:p>
      <w:pPr>
        <w:spacing w:after="240" w:before="120" w:line="276" w:lineRule="auto"/>
        <w:jc w:val="center"/>
      </w:pPr>
      <w:r>
        <w:rPr>
          <w:rFonts w:ascii="Times New Roman" w:hAnsi="Times New Roman"/>
          <w:b/>
          <w:color w:val="000000"/>
          <w:sz w:val="28"/>
        </w:rPr>
        <w:t>CHAPTER 5: ANVAY — IMPLEMENTATION AND OUTPUT</w:t>
      </w:r>
    </w:p>
    <w:p>
      <w:pPr>
        <w:spacing w:after="80" w:before="120" w:line="276" w:lineRule="auto"/>
        <w:jc w:val="left"/>
      </w:pPr>
      <w:r>
        <w:rPr>
          <w:rFonts w:ascii="Times New Roman" w:hAnsi="Times New Roman"/>
          <w:b/>
          <w:color w:val="000000"/>
          <w:sz w:val="25"/>
        </w:rPr>
        <w:t>5.1 Objectives</w:t>
      </w:r>
    </w:p>
    <w:p>
      <w:pPr>
        <w:spacing w:after="80" w:before="0" w:line="276" w:lineRule="auto"/>
        <w:jc w:val="left"/>
      </w:pPr>
      <w:r>
        <w:rPr>
          <w:rFonts w:ascii="Times New Roman" w:hAnsi="Times New Roman"/>
          <w:b w:val="0"/>
          <w:color w:val="000000"/>
          <w:sz w:val="22"/>
        </w:rPr>
        <w:t>The primary objective of the ANVAY implementation is to develop a reliable, native Android-based indoor navigation and emergency guidance system for the Computer/IT Building of Government Polytechnic Pune. The specific implementation objectives include:</w:t>
      </w:r>
    </w:p>
    <w:p>
      <w:pPr>
        <w:spacing w:after="60" w:before="0" w:line="276" w:lineRule="auto"/>
        <w:jc w:val="left"/>
      </w:pPr>
      <w:r>
        <w:rPr>
          <w:rFonts w:ascii="Times New Roman" w:hAnsi="Times New Roman"/>
          <w:b w:val="0"/>
          <w:color w:val="000000"/>
          <w:sz w:val="22"/>
        </w:rPr>
        <w:t>1. Developing an intuitive, accessible mobile interface tailored for students, faculty, and campus visitors.</w:t>
      </w:r>
    </w:p>
    <w:p>
      <w:pPr>
        <w:spacing w:after="60" w:before="0" w:line="276" w:lineRule="auto"/>
        <w:jc w:val="left"/>
      </w:pPr>
      <w:r>
        <w:rPr>
          <w:rFonts w:ascii="Times New Roman" w:hAnsi="Times New Roman"/>
          <w:b w:val="0"/>
          <w:color w:val="000000"/>
          <w:sz w:val="22"/>
        </w:rPr>
        <w:t>2. Implementing high-performance indoor graph-based pathfinding for floor-level and multi-floor navigation.</w:t>
      </w:r>
    </w:p>
    <w:p>
      <w:pPr>
        <w:spacing w:after="60" w:before="0" w:line="276" w:lineRule="auto"/>
        <w:jc w:val="left"/>
      </w:pPr>
      <w:r>
        <w:rPr>
          <w:rFonts w:ascii="Times New Roman" w:hAnsi="Times New Roman"/>
          <w:b w:val="0"/>
          <w:color w:val="000000"/>
          <w:sz w:val="22"/>
        </w:rPr>
        <w:t>3. Building an interactive digital floor mapping system for Ground, First, and Second floors.</w:t>
      </w:r>
    </w:p>
    <w:p>
      <w:pPr>
        <w:spacing w:after="60" w:before="0" w:line="276" w:lineRule="auto"/>
        <w:jc w:val="left"/>
      </w:pPr>
      <w:r>
        <w:rPr>
          <w:rFonts w:ascii="Times New Roman" w:hAnsi="Times New Roman"/>
          <w:b w:val="0"/>
          <w:color w:val="000000"/>
          <w:sz w:val="22"/>
        </w:rPr>
        <w:t>4. Providing real-time dynamic route recalculation when pathways or corridors become obstructed.</w:t>
      </w:r>
    </w:p>
    <w:p>
      <w:pPr>
        <w:spacing w:after="60" w:before="0" w:line="276" w:lineRule="auto"/>
        <w:jc w:val="left"/>
      </w:pPr>
      <w:r>
        <w:rPr>
          <w:rFonts w:ascii="Times New Roman" w:hAnsi="Times New Roman"/>
          <w:b w:val="0"/>
          <w:color w:val="000000"/>
          <w:sz w:val="22"/>
        </w:rPr>
        <w:t>5. Integrating Augmented Reality (AR) camera overlays to project 3D visual directional guidance.</w:t>
      </w:r>
    </w:p>
    <w:p>
      <w:pPr>
        <w:spacing w:after="60" w:before="0" w:line="276" w:lineRule="auto"/>
        <w:jc w:val="left"/>
      </w:pPr>
      <w:r>
        <w:rPr>
          <w:rFonts w:ascii="Times New Roman" w:hAnsi="Times New Roman"/>
          <w:b w:val="0"/>
          <w:color w:val="000000"/>
          <w:sz w:val="22"/>
        </w:rPr>
        <w:t>6. Designing dedicated emergency mode protocols to navigate users to designated safe exits during hazards.</w:t>
      </w:r>
    </w:p>
    <w:p>
      <w:pPr>
        <w:spacing w:after="60" w:before="0" w:line="276" w:lineRule="auto"/>
        <w:jc w:val="left"/>
      </w:pPr>
      <w:r>
        <w:rPr>
          <w:rFonts w:ascii="Times New Roman" w:hAnsi="Times New Roman"/>
          <w:b w:val="0"/>
          <w:color w:val="000000"/>
          <w:sz w:val="22"/>
        </w:rPr>
        <w:t>7. Creating an administrative management system to update room directories, route paths, and safety notices.</w:t>
      </w:r>
    </w:p>
    <w:p>
      <w:pPr>
        <w:spacing w:after="80" w:before="160" w:line="276" w:lineRule="auto"/>
        <w:jc w:val="left"/>
      </w:pPr>
      <w:r>
        <w:rPr>
          <w:rFonts w:ascii="Times New Roman" w:hAnsi="Times New Roman"/>
          <w:b/>
          <w:color w:val="000000"/>
          <w:sz w:val="25"/>
        </w:rPr>
        <w:t>5.2 Technologies Used</w:t>
      </w:r>
    </w:p>
    <w:p>
      <w:pPr>
        <w:spacing w:after="60" w:before="0" w:line="276" w:lineRule="auto"/>
        <w:jc w:val="left"/>
      </w:pPr>
      <w:r>
        <w:rPr>
          <w:rFonts w:ascii="Times New Roman" w:hAnsi="Times New Roman"/>
          <w:b/>
          <w:color w:val="000000"/>
          <w:sz w:val="22"/>
        </w:rPr>
        <w:t xml:space="preserve">• Platform / Operating System: </w:t>
      </w:r>
      <w:r>
        <w:rPr>
          <w:rFonts w:ascii="Times New Roman" w:hAnsi="Times New Roman"/>
          <w:color w:val="000000"/>
          <w:sz w:val="22"/>
        </w:rPr>
        <w:t>Android (API Level 24 and above) for broad mobile compatibility across modern Android smartphones.</w:t>
      </w:r>
    </w:p>
    <w:p>
      <w:pPr>
        <w:spacing w:after="60" w:before="0" w:line="276" w:lineRule="auto"/>
        <w:jc w:val="left"/>
      </w:pPr>
      <w:r>
        <w:rPr>
          <w:rFonts w:ascii="Times New Roman" w:hAnsi="Times New Roman"/>
          <w:b/>
          <w:color w:val="000000"/>
          <w:sz w:val="22"/>
        </w:rPr>
        <w:t xml:space="preserve">• Programming Language: </w:t>
      </w:r>
      <w:r>
        <w:rPr>
          <w:rFonts w:ascii="Times New Roman" w:hAnsi="Times New Roman"/>
          <w:color w:val="000000"/>
          <w:sz w:val="22"/>
        </w:rPr>
        <w:t>Java (Object-Oriented Programming, strong concurrency handling, and native Android framework integration).</w:t>
      </w:r>
    </w:p>
    <w:p>
      <w:pPr>
        <w:spacing w:after="60" w:before="0" w:line="276" w:lineRule="auto"/>
        <w:jc w:val="left"/>
      </w:pPr>
      <w:r>
        <w:rPr>
          <w:rFonts w:ascii="Times New Roman" w:hAnsi="Times New Roman"/>
          <w:b/>
          <w:color w:val="000000"/>
          <w:sz w:val="22"/>
        </w:rPr>
        <w:t xml:space="preserve">• User Interface Design: </w:t>
      </w:r>
      <w:r>
        <w:rPr>
          <w:rFonts w:ascii="Times New Roman" w:hAnsi="Times New Roman"/>
          <w:color w:val="000000"/>
          <w:sz w:val="22"/>
        </w:rPr>
        <w:t>XML (eXtensible Markup Language), Material Design Components, ConstraintLayout, and Vector Drawables.</w:t>
      </w:r>
    </w:p>
    <w:p>
      <w:pPr>
        <w:spacing w:after="60" w:before="0" w:line="276" w:lineRule="auto"/>
        <w:jc w:val="left"/>
      </w:pPr>
      <w:r>
        <w:rPr>
          <w:rFonts w:ascii="Times New Roman" w:hAnsi="Times New Roman"/>
          <w:b/>
          <w:color w:val="000000"/>
          <w:sz w:val="22"/>
        </w:rPr>
        <w:t xml:space="preserve">• Build &amp; Dependency Tool: </w:t>
      </w:r>
      <w:r>
        <w:rPr>
          <w:rFonts w:ascii="Times New Roman" w:hAnsi="Times New Roman"/>
          <w:color w:val="000000"/>
          <w:sz w:val="22"/>
        </w:rPr>
        <w:t>Gradle &amp; Android Gradle Plugin (AGP) for automated dependency resolution and build compilation.</w:t>
      </w:r>
    </w:p>
    <w:p>
      <w:pPr>
        <w:spacing w:after="60" w:before="0" w:line="276" w:lineRule="auto"/>
        <w:jc w:val="left"/>
      </w:pPr>
      <w:r>
        <w:rPr>
          <w:rFonts w:ascii="Times New Roman" w:hAnsi="Times New Roman"/>
          <w:b/>
          <w:color w:val="000000"/>
          <w:sz w:val="22"/>
        </w:rPr>
        <w:t xml:space="preserve">• Augmented Reality (AR): </w:t>
      </w:r>
      <w:r>
        <w:rPr>
          <w:rFonts w:ascii="Times New Roman" w:hAnsi="Times New Roman"/>
          <w:color w:val="000000"/>
          <w:sz w:val="22"/>
        </w:rPr>
        <w:t>Sensor fusion, Device Camera API, and custom AR Overlay Canvas for real-time directional projection.</w:t>
      </w:r>
    </w:p>
    <w:p>
      <w:pPr>
        <w:spacing w:after="60" w:before="0" w:line="276" w:lineRule="auto"/>
        <w:jc w:val="left"/>
      </w:pPr>
      <w:r>
        <w:rPr>
          <w:rFonts w:ascii="Times New Roman" w:hAnsi="Times New Roman"/>
          <w:b/>
          <w:color w:val="000000"/>
          <w:sz w:val="22"/>
        </w:rPr>
        <w:t xml:space="preserve">• Data Storage &amp; Persistence: </w:t>
      </w:r>
      <w:r>
        <w:rPr>
          <w:rFonts w:ascii="Times New Roman" w:hAnsi="Times New Roman"/>
          <w:color w:val="000000"/>
          <w:sz w:val="22"/>
        </w:rPr>
        <w:t>Local Room/Repository architecture, SharedPreferences for user session caching, and structured in-memory graph models.</w:t>
      </w:r>
    </w:p>
    <w:p>
      <w:pPr>
        <w:spacing w:after="60" w:before="0" w:line="276" w:lineRule="auto"/>
        <w:jc w:val="left"/>
      </w:pPr>
      <w:r>
        <w:rPr>
          <w:rFonts w:ascii="Times New Roman" w:hAnsi="Times New Roman"/>
          <w:b/>
          <w:color w:val="000000"/>
          <w:sz w:val="22"/>
        </w:rPr>
        <w:t xml:space="preserve">• Development Tools: </w:t>
      </w:r>
      <w:r>
        <w:rPr>
          <w:rFonts w:ascii="Times New Roman" w:hAnsi="Times New Roman"/>
          <w:color w:val="000000"/>
          <w:sz w:val="22"/>
        </w:rPr>
        <w:t>Android Studio, Antigravity IDE, Git version control, and GitHub repository management.</w:t>
      </w:r>
    </w:p>
    <w:p>
      <w:pPr>
        <w:spacing w:after="80" w:before="160" w:line="276" w:lineRule="auto"/>
        <w:jc w:val="left"/>
      </w:pPr>
      <w:r>
        <w:rPr>
          <w:rFonts w:ascii="Times New Roman" w:hAnsi="Times New Roman"/>
          <w:b/>
          <w:color w:val="000000"/>
          <w:sz w:val="25"/>
        </w:rPr>
        <w:t>5.3 Modules of ANVAY</w:t>
      </w:r>
    </w:p>
    <w:p>
      <w:pPr>
        <w:spacing w:after="60" w:before="0" w:line="276" w:lineRule="auto"/>
        <w:jc w:val="left"/>
      </w:pPr>
      <w:r>
        <w:rPr>
          <w:rFonts w:ascii="Times New Roman" w:hAnsi="Times New Roman"/>
          <w:b/>
          <w:sz w:val="22"/>
        </w:rPr>
        <w:t xml:space="preserve">1. User Authentication &amp; Profile Module: </w:t>
      </w:r>
      <w:r>
        <w:rPr>
          <w:rFonts w:ascii="Times New Roman" w:hAnsi="Times New Roman"/>
          <w:sz w:val="22"/>
        </w:rPr>
        <w:t>Manages user registration, login authentication, secure credential verification, and role-based access for students, faculty, and guests.</w:t>
      </w:r>
    </w:p>
    <w:p>
      <w:pPr>
        <w:spacing w:after="60" w:before="0" w:line="276" w:lineRule="auto"/>
        <w:jc w:val="left"/>
      </w:pPr>
      <w:r>
        <w:rPr>
          <w:rFonts w:ascii="Times New Roman" w:hAnsi="Times New Roman"/>
          <w:b/>
          <w:sz w:val="22"/>
        </w:rPr>
        <w:t xml:space="preserve">2. Home Dashboard Module: </w:t>
      </w:r>
      <w:r>
        <w:rPr>
          <w:rFonts w:ascii="Times New Roman" w:hAnsi="Times New Roman"/>
          <w:sz w:val="22"/>
        </w:rPr>
        <w:t>Central hub providing quick access cards, department directories, search shortcuts, emergency guidance triggers, and scheduled timetable links.</w:t>
      </w:r>
    </w:p>
    <w:p>
      <w:pPr>
        <w:spacing w:after="60" w:before="0" w:line="276" w:lineRule="auto"/>
        <w:jc w:val="left"/>
      </w:pPr>
      <w:r>
        <w:rPr>
          <w:rFonts w:ascii="Times New Roman" w:hAnsi="Times New Roman"/>
          <w:b/>
          <w:sz w:val="22"/>
        </w:rPr>
        <w:t xml:space="preserve">3. Location Search Module: </w:t>
      </w:r>
      <w:r>
        <w:rPr>
          <w:rFonts w:ascii="Times New Roman" w:hAnsi="Times New Roman"/>
          <w:sz w:val="22"/>
        </w:rPr>
        <w:t>Enables rapid keyword filtering and searching across classrooms, computer laboratories, faculty cabins, seminar halls, and administrative offices.</w:t>
      </w:r>
    </w:p>
    <w:p>
      <w:pPr>
        <w:spacing w:after="60" w:before="0" w:line="276" w:lineRule="auto"/>
        <w:jc w:val="left"/>
      </w:pPr>
      <w:r>
        <w:rPr>
          <w:rFonts w:ascii="Times New Roman" w:hAnsi="Times New Roman"/>
          <w:b/>
          <w:sz w:val="22"/>
        </w:rPr>
        <w:t xml:space="preserve">4. Interactive Floor Map Module: </w:t>
      </w:r>
      <w:r>
        <w:rPr>
          <w:rFonts w:ascii="Times New Roman" w:hAnsi="Times New Roman"/>
          <w:sz w:val="22"/>
        </w:rPr>
        <w:t>Renders structured multi-floor digital layouts representing rooms, corridors, staircases, and navigation nodes with interactive point selection.</w:t>
      </w:r>
    </w:p>
    <w:p>
      <w:pPr>
        <w:spacing w:after="60" w:before="0" w:line="276" w:lineRule="auto"/>
        <w:jc w:val="left"/>
      </w:pPr>
      <w:r>
        <w:rPr>
          <w:rFonts w:ascii="Times New Roman" w:hAnsi="Times New Roman"/>
          <w:b/>
          <w:sz w:val="22"/>
        </w:rPr>
        <w:t xml:space="preserve">5. Indoor Navigation Module: </w:t>
      </w:r>
      <w:r>
        <w:rPr>
          <w:rFonts w:ascii="Times New Roman" w:hAnsi="Times New Roman"/>
          <w:sz w:val="22"/>
        </w:rPr>
        <w:t>Calculates optimal indoor paths using graph algorithms and renders turn-by-turn routing instructions for single and multi-floor navigation.</w:t>
      </w:r>
    </w:p>
    <w:p>
      <w:pPr>
        <w:spacing w:after="60" w:before="0" w:line="276" w:lineRule="auto"/>
        <w:jc w:val="left"/>
      </w:pPr>
      <w:r>
        <w:rPr>
          <w:rFonts w:ascii="Times New Roman" w:hAnsi="Times New Roman"/>
          <w:b/>
          <w:sz w:val="22"/>
        </w:rPr>
        <w:t xml:space="preserve">6. Dynamic Routing Module: </w:t>
      </w:r>
      <w:r>
        <w:rPr>
          <w:rFonts w:ascii="Times New Roman" w:hAnsi="Times New Roman"/>
          <w:sz w:val="22"/>
        </w:rPr>
        <w:t>Continuously monitors corridor accessibility and automatically recalculates alternate paths when primary pathways are blocked.</w:t>
      </w:r>
    </w:p>
    <w:p>
      <w:pPr>
        <w:spacing w:after="60" w:before="0" w:line="276" w:lineRule="auto"/>
        <w:jc w:val="left"/>
      </w:pPr>
      <w:r>
        <w:rPr>
          <w:rFonts w:ascii="Times New Roman" w:hAnsi="Times New Roman"/>
          <w:b/>
          <w:sz w:val="22"/>
        </w:rPr>
        <w:t xml:space="preserve">7. AR Navigation Module: </w:t>
      </w:r>
      <w:r>
        <w:rPr>
          <w:rFonts w:ascii="Times New Roman" w:hAnsi="Times New Roman"/>
          <w:sz w:val="22"/>
        </w:rPr>
        <w:t>Projects 3D directional arrows onto live camera feeds to provide intuitive visual guidance in physical corridors.</w:t>
      </w:r>
    </w:p>
    <w:p>
      <w:pPr>
        <w:spacing w:after="60" w:before="0" w:line="276" w:lineRule="auto"/>
        <w:jc w:val="left"/>
      </w:pPr>
      <w:r>
        <w:rPr>
          <w:rFonts w:ascii="Times New Roman" w:hAnsi="Times New Roman"/>
          <w:b/>
          <w:sz w:val="22"/>
        </w:rPr>
        <w:t xml:space="preserve">8. Emergency Guidance Module: </w:t>
      </w:r>
      <w:r>
        <w:rPr>
          <w:rFonts w:ascii="Times New Roman" w:hAnsi="Times New Roman"/>
          <w:sz w:val="22"/>
        </w:rPr>
        <w:t>Activates emergency protocols, identifies the nearest hazard-free safe exits, and provides emergency contact hotlines.</w:t>
      </w:r>
    </w:p>
    <w:p>
      <w:pPr>
        <w:spacing w:after="60" w:before="0" w:line="276" w:lineRule="auto"/>
        <w:jc w:val="left"/>
      </w:pPr>
      <w:r>
        <w:rPr>
          <w:rFonts w:ascii="Times New Roman" w:hAnsi="Times New Roman"/>
          <w:b/>
          <w:sz w:val="22"/>
        </w:rPr>
        <w:t xml:space="preserve">9. Alerts &amp; Notifications Module: </w:t>
      </w:r>
      <w:r>
        <w:rPr>
          <w:rFonts w:ascii="Times New Roman" w:hAnsi="Times New Roman"/>
          <w:sz w:val="22"/>
        </w:rPr>
        <w:t>Displays critical building announcements, safety alerts, corridor maintenance advisories, and administrative updates.</w:t>
      </w:r>
    </w:p>
    <w:p>
      <w:pPr>
        <w:spacing w:after="60" w:before="0" w:line="276" w:lineRule="auto"/>
        <w:jc w:val="left"/>
      </w:pPr>
      <w:r>
        <w:rPr>
          <w:rFonts w:ascii="Times New Roman" w:hAnsi="Times New Roman"/>
          <w:b/>
          <w:sz w:val="22"/>
        </w:rPr>
        <w:t xml:space="preserve">10. Admin Module: </w:t>
      </w:r>
      <w:r>
        <w:rPr>
          <w:rFonts w:ascii="Times New Roman" w:hAnsi="Times New Roman"/>
          <w:sz w:val="22"/>
        </w:rPr>
        <w:t>Provides administrative controls to add/edit rooms, configure navigation paths, broadcast notices, and update emergency contact directories.</w:t>
      </w:r>
    </w:p>
    <w:p>
      <w:pPr>
        <w:spacing w:after="80" w:before="160" w:line="276" w:lineRule="auto"/>
        <w:jc w:val="left"/>
      </w:pPr>
      <w:r>
        <w:rPr>
          <w:rFonts w:ascii="Times New Roman" w:hAnsi="Times New Roman"/>
          <w:b/>
          <w:color w:val="000000"/>
          <w:sz w:val="25"/>
        </w:rPr>
        <w:t>5.4 Features of ANVAY</w:t>
      </w:r>
    </w:p>
    <w:p>
      <w:pPr>
        <w:spacing w:after="60" w:before="0" w:line="276" w:lineRule="auto"/>
        <w:jc w:val="left"/>
      </w:pPr>
      <w:r>
        <w:rPr>
          <w:rFonts w:ascii="Times New Roman" w:hAnsi="Times New Roman"/>
          <w:b/>
          <w:sz w:val="22"/>
        </w:rPr>
        <w:t xml:space="preserve">1. User-friendly mobile interface: </w:t>
      </w:r>
      <w:r>
        <w:rPr>
          <w:rFonts w:ascii="Times New Roman" w:hAnsi="Times New Roman"/>
          <w:sz w:val="22"/>
        </w:rPr>
        <w:t>Clean, accessible Material Design layout optimized for seamless touch navigation.</w:t>
      </w:r>
    </w:p>
    <w:p>
      <w:pPr>
        <w:spacing w:after="60" w:before="0" w:line="276" w:lineRule="auto"/>
        <w:jc w:val="left"/>
      </w:pPr>
      <w:r>
        <w:rPr>
          <w:rFonts w:ascii="Times New Roman" w:hAnsi="Times New Roman"/>
          <w:b/>
          <w:sz w:val="22"/>
        </w:rPr>
        <w:t xml:space="preserve">2. Location search: </w:t>
      </w:r>
      <w:r>
        <w:rPr>
          <w:rFonts w:ascii="Times New Roman" w:hAnsi="Times New Roman"/>
          <w:sz w:val="22"/>
        </w:rPr>
        <w:t>Real-time search bar with instant filtering by room name, lab number, or department facility.</w:t>
      </w:r>
    </w:p>
    <w:p>
      <w:pPr>
        <w:spacing w:after="60" w:before="0" w:line="276" w:lineRule="auto"/>
        <w:jc w:val="left"/>
      </w:pPr>
      <w:r>
        <w:rPr>
          <w:rFonts w:ascii="Times New Roman" w:hAnsi="Times New Roman"/>
          <w:b/>
          <w:sz w:val="22"/>
        </w:rPr>
        <w:t xml:space="preserve">3. Interactive floor maps: </w:t>
      </w:r>
      <w:r>
        <w:rPr>
          <w:rFonts w:ascii="Times New Roman" w:hAnsi="Times New Roman"/>
          <w:sz w:val="22"/>
        </w:rPr>
        <w:t>Clear, high-contrast floor plans with interactive room selection across Ground, First, and Second floors.</w:t>
      </w:r>
    </w:p>
    <w:p>
      <w:pPr>
        <w:spacing w:after="60" w:before="0" w:line="276" w:lineRule="auto"/>
        <w:jc w:val="left"/>
      </w:pPr>
      <w:r>
        <w:rPr>
          <w:rFonts w:ascii="Times New Roman" w:hAnsi="Times New Roman"/>
          <w:b/>
          <w:sz w:val="22"/>
        </w:rPr>
        <w:t xml:space="preserve">4. Indoor navigation: </w:t>
      </w:r>
      <w:r>
        <w:rPr>
          <w:rFonts w:ascii="Times New Roman" w:hAnsi="Times New Roman"/>
          <w:sz w:val="22"/>
        </w:rPr>
        <w:t>Step-by-step waypoint guidance connecting user origin to requested room destinations.</w:t>
      </w:r>
    </w:p>
    <w:p>
      <w:pPr>
        <w:spacing w:after="60" w:before="0" w:line="276" w:lineRule="auto"/>
        <w:jc w:val="left"/>
      </w:pPr>
      <w:r>
        <w:rPr>
          <w:rFonts w:ascii="Times New Roman" w:hAnsi="Times New Roman"/>
          <w:b/>
          <w:sz w:val="22"/>
        </w:rPr>
        <w:t xml:space="preserve">5. Multi-floor navigation: </w:t>
      </w:r>
      <w:r>
        <w:rPr>
          <w:rFonts w:ascii="Times New Roman" w:hAnsi="Times New Roman"/>
          <w:sz w:val="22"/>
        </w:rPr>
        <w:t>Integrated floor transition algorithms routing users through connecting staircases and lifts.</w:t>
      </w:r>
    </w:p>
    <w:p>
      <w:pPr>
        <w:spacing w:after="60" w:before="0" w:line="276" w:lineRule="auto"/>
        <w:jc w:val="left"/>
      </w:pPr>
      <w:r>
        <w:rPr>
          <w:rFonts w:ascii="Times New Roman" w:hAnsi="Times New Roman"/>
          <w:b/>
          <w:sz w:val="22"/>
        </w:rPr>
        <w:t xml:space="preserve">6. Dynamic route recalculation: </w:t>
      </w:r>
      <w:r>
        <w:rPr>
          <w:rFonts w:ascii="Times New Roman" w:hAnsi="Times New Roman"/>
          <w:sz w:val="22"/>
        </w:rPr>
        <w:t>Instant path recalculation avoiding simulated or reported corridor blockages.</w:t>
      </w:r>
    </w:p>
    <w:p>
      <w:pPr>
        <w:spacing w:after="60" w:before="0" w:line="276" w:lineRule="auto"/>
        <w:jc w:val="left"/>
      </w:pPr>
      <w:r>
        <w:rPr>
          <w:rFonts w:ascii="Times New Roman" w:hAnsi="Times New Roman"/>
          <w:b/>
          <w:sz w:val="22"/>
        </w:rPr>
        <w:t xml:space="preserve">7. AR-based guidance: </w:t>
      </w:r>
      <w:r>
        <w:rPr>
          <w:rFonts w:ascii="Times New Roman" w:hAnsi="Times New Roman"/>
          <w:sz w:val="22"/>
        </w:rPr>
        <w:t>Camera-augmented directional arrows indicating turns and straight paths in real time.</w:t>
      </w:r>
    </w:p>
    <w:p>
      <w:pPr>
        <w:spacing w:after="60" w:before="0" w:line="276" w:lineRule="auto"/>
        <w:jc w:val="left"/>
      </w:pPr>
      <w:r>
        <w:rPr>
          <w:rFonts w:ascii="Times New Roman" w:hAnsi="Times New Roman"/>
          <w:b/>
          <w:sz w:val="22"/>
        </w:rPr>
        <w:t xml:space="preserve">8. Emergency guidance: </w:t>
      </w:r>
      <w:r>
        <w:rPr>
          <w:rFonts w:ascii="Times New Roman" w:hAnsi="Times New Roman"/>
          <w:sz w:val="22"/>
        </w:rPr>
        <w:t>Dedicated one-tap emergency mode highlighting safe egress routes and safety instructions.</w:t>
      </w:r>
    </w:p>
    <w:p>
      <w:pPr>
        <w:spacing w:after="60" w:before="0" w:line="276" w:lineRule="auto"/>
        <w:jc w:val="left"/>
      </w:pPr>
      <w:r>
        <w:rPr>
          <w:rFonts w:ascii="Times New Roman" w:hAnsi="Times New Roman"/>
          <w:b/>
          <w:sz w:val="22"/>
        </w:rPr>
        <w:t xml:space="preserve">9. Safe-exit guidance: </w:t>
      </w:r>
      <w:r>
        <w:rPr>
          <w:rFonts w:ascii="Times New Roman" w:hAnsi="Times New Roman"/>
          <w:sz w:val="22"/>
        </w:rPr>
        <w:t>Intelligent shortest-path routing directing occupants to verified building fire exits.</w:t>
      </w:r>
    </w:p>
    <w:p>
      <w:pPr>
        <w:spacing w:after="60" w:before="0" w:line="276" w:lineRule="auto"/>
        <w:jc w:val="left"/>
      </w:pPr>
      <w:r>
        <w:rPr>
          <w:rFonts w:ascii="Times New Roman" w:hAnsi="Times New Roman"/>
          <w:b/>
          <w:sz w:val="22"/>
        </w:rPr>
        <w:t xml:space="preserve">10. Admin management: </w:t>
      </w:r>
      <w:r>
        <w:rPr>
          <w:rFonts w:ascii="Times New Roman" w:hAnsi="Times New Roman"/>
          <w:sz w:val="22"/>
        </w:rPr>
        <w:t>Secure portal allowing campus administrators to update building metadata and safety notices.</w:t>
      </w:r>
    </w:p>
    <w:p>
      <w:pPr>
        <w:spacing w:after="120" w:before="200" w:line="276" w:lineRule="auto"/>
        <w:jc w:val="left"/>
      </w:pPr>
      <w:r>
        <w:rPr>
          <w:rFonts w:ascii="Times New Roman" w:hAnsi="Times New Roman"/>
          <w:b/>
          <w:color w:val="000000"/>
          <w:sz w:val="25"/>
        </w:rPr>
        <w:t>5.5 Application Output</w:t>
      </w:r>
    </w:p>
    <w:p>
      <w:pPr>
        <w:spacing w:after="0" w:before="0"/>
        <w:sectPr w:rsidR="007C6813" w:rsidSect="00273B45">
          <w:footerReference w:type="default" r:id="rId15"/>
          <w:pgSz w:w="11930" w:h="16860"/>
          <w:pgMar w:top="1360" w:right="566" w:bottom="1180" w:left="708" w:header="0" w:footer="993" w:gutter="0"/>
          <w:pgBorders w:offsetFrom="page">
            <w:top w:val="single" w:sz="12" w:space="24" w:color="000000"/>
            <w:left w:val="single" w:sz="12" w:space="24" w:color="000000"/>
            <w:bottom w:val="single" w:sz="12" w:space="24" w:color="000000"/>
            <w:right w:val="single" w:sz="12" w:space="24" w:color="000000"/>
          </w:pgBorders>
          <w:cols w:space="720"/>
        </w:sectPr>
      </w:pPr>
    </w:p>
    <w:p>
      <w:pPr>
        <w:spacing w:after="200" w:before="120" w:line="276" w:lineRule="auto"/>
        <w:jc w:val="center"/>
      </w:pPr>
      <w:r>
        <w:rPr>
          <w:rFonts w:ascii="Times New Roman" w:hAnsi="Times New Roman"/>
          <w:b/>
          <w:color w:val="000000"/>
          <w:sz w:val="28"/>
        </w:rPr>
        <w:t>CHAPTER 6: TESTING</w:t>
      </w:r>
    </w:p>
    <w:p>
      <w:pPr>
        <w:spacing w:after="80" w:before="80" w:line="276" w:lineRule="auto"/>
        <w:jc w:val="left"/>
      </w:pPr>
      <w:r>
        <w:rPr>
          <w:rFonts w:ascii="Times New Roman" w:hAnsi="Times New Roman"/>
          <w:b/>
          <w:color w:val="000000"/>
          <w:sz w:val="25"/>
        </w:rPr>
        <w:t>6.1 Software Testing Methodology</w:t>
      </w:r>
    </w:p>
    <w:p>
      <w:pPr>
        <w:spacing w:after="80" w:before="0" w:line="276" w:lineRule="auto"/>
        <w:jc w:val="left"/>
      </w:pPr>
      <w:r>
        <w:rPr>
          <w:rFonts w:ascii="Times New Roman" w:hAnsi="Times New Roman"/>
          <w:b w:val="0"/>
          <w:color w:val="000000"/>
          <w:sz w:val="22"/>
        </w:rPr>
        <w:t>Software testing is an essential phase in software engineering to ensure that the application operates correctly, reliably, and strictly adheres to specified functional requirements. For ANVAY, multiple testing levels were systematically executed:</w:t>
      </w:r>
    </w:p>
    <w:p>
      <w:pPr>
        <w:spacing w:after="60" w:before="0" w:line="276" w:lineRule="auto"/>
        <w:jc w:val="left"/>
      </w:pPr>
      <w:r>
        <w:rPr>
          <w:rFonts w:ascii="Times New Roman" w:hAnsi="Times New Roman"/>
          <w:b/>
          <w:sz w:val="22"/>
        </w:rPr>
        <w:t xml:space="preserve">• Unit Testing: </w:t>
      </w:r>
      <w:r>
        <w:rPr>
          <w:rFonts w:ascii="Times New Roman" w:hAnsi="Times New Roman"/>
          <w:sz w:val="22"/>
        </w:rPr>
        <w:t>Individual Java classes such as RouteCalculator, LocationRepository, and EmergencyManager were tested to verify path calculation formulas and data parsing.</w:t>
      </w:r>
    </w:p>
    <w:p>
      <w:pPr>
        <w:spacing w:after="60" w:before="0" w:line="276" w:lineRule="auto"/>
        <w:jc w:val="left"/>
      </w:pPr>
      <w:r>
        <w:rPr>
          <w:rFonts w:ascii="Times New Roman" w:hAnsi="Times New Roman"/>
          <w:b/>
          <w:sz w:val="22"/>
        </w:rPr>
        <w:t xml:space="preserve">• Integration Testing: </w:t>
      </w:r>
      <w:r>
        <w:rPr>
          <w:rFonts w:ascii="Times New Roman" w:hAnsi="Times New Roman"/>
          <w:sz w:val="22"/>
        </w:rPr>
        <w:t>Verification of interactions between UI activities, fragments, adapter classes, and underlying repositories.</w:t>
      </w:r>
    </w:p>
    <w:p>
      <w:pPr>
        <w:spacing w:after="60" w:before="0" w:line="276" w:lineRule="auto"/>
        <w:jc w:val="left"/>
      </w:pPr>
      <w:r>
        <w:rPr>
          <w:rFonts w:ascii="Times New Roman" w:hAnsi="Times New Roman"/>
          <w:b/>
          <w:sz w:val="22"/>
        </w:rPr>
        <w:t xml:space="preserve">• Functional Testing: </w:t>
      </w:r>
      <w:r>
        <w:rPr>
          <w:rFonts w:ascii="Times New Roman" w:hAnsi="Times New Roman"/>
          <w:sz w:val="22"/>
        </w:rPr>
        <w:t>Black-box validation of every user-facing feature including authentication, search filtering, floor map rendering, dynamic rerouting, AR overlays, and emergency guidance.</w:t>
      </w:r>
    </w:p>
    <w:p>
      <w:pPr>
        <w:spacing w:after="60" w:before="0" w:line="276" w:lineRule="auto"/>
        <w:jc w:val="left"/>
      </w:pPr>
      <w:r>
        <w:rPr>
          <w:rFonts w:ascii="Times New Roman" w:hAnsi="Times New Roman"/>
          <w:b/>
          <w:sz w:val="22"/>
        </w:rPr>
        <w:t xml:space="preserve">• System Testing: </w:t>
      </w:r>
      <w:r>
        <w:rPr>
          <w:rFonts w:ascii="Times New Roman" w:hAnsi="Times New Roman"/>
          <w:sz w:val="22"/>
        </w:rPr>
        <w:t>End-to-end testing of complete user and administrator workflows on real Android hardware devices and Android Virtual Device (AVD) emulators.</w:t>
      </w:r>
    </w:p>
    <w:p>
      <w:pPr>
        <w:spacing w:after="120" w:before="160" w:line="276" w:lineRule="auto"/>
        <w:jc w:val="left"/>
      </w:pPr>
      <w:r>
        <w:rPr>
          <w:rFonts w:ascii="Times New Roman" w:hAnsi="Times New Roman"/>
          <w:b/>
          <w:color w:val="000000"/>
          <w:sz w:val="25"/>
        </w:rPr>
        <w:t>6.2 Test Cases and Results</w:t>
      </w:r>
    </w:p>
    <w:p>
      <w:pPr>
        <w:spacing w:after="120" w:before="0" w:line="276" w:lineRule="auto"/>
        <w:jc w:val="left"/>
      </w:pPr>
      <w:r>
        <w:rPr>
          <w:rFonts w:ascii="Times New Roman" w:hAnsi="Times New Roman"/>
          <w:b w:val="0"/>
          <w:color w:val="000000"/>
          <w:sz w:val="22"/>
        </w:rPr>
        <w:t>The table below presents the comprehensive test suite executed for the ANVAY application, detailing test case objectives, input steps, expected outcomes, actual observations, and pass/fail statuses.</w:t>
      </w:r>
    </w:p>
    <w:p>
      <w:pPr>
        <w:spacing w:after="80" w:before="80" w:line="276" w:lineRule="auto"/>
        <w:jc w:val="center"/>
      </w:pPr>
      <w:r>
        <w:rPr>
          <w:rFonts w:ascii="Times New Roman" w:hAnsi="Times New Roman"/>
          <w:b/>
          <w:color w:val="000000"/>
          <w:sz w:val="21"/>
        </w:rPr>
        <w:t>Table 6.1: ANVAY — Functional Test Case Report</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22"/>
        <w:gridCol w:w="1522"/>
        <w:gridCol w:w="1522"/>
        <w:gridCol w:w="1522"/>
        <w:gridCol w:w="1522"/>
        <w:gridCol w:w="1522"/>
        <w:gridCol w:w="1522"/>
      </w:tblGrid>
      <w:tr>
        <w:tc>
          <w:tcPr>
            <w:tcW w:type="dxa" w:w="648"/>
            <w:vAlign w:val="center"/>
            <w:shd w:fill="D9E1F2"/>
            <w:tcMar>
              <w:top w:w="60" w:type="dxa"/>
              <w:bottom w:w="60" w:type="dxa"/>
              <w:left w:w="80" w:type="dxa"/>
              <w:right w:w="80" w:type="dxa"/>
            </w:tcMar>
          </w:tcPr>
          <w:p>
            <w:pPr>
              <w:spacing w:after="40" w:before="40"/>
              <w:jc w:val="center"/>
            </w:pPr>
            <w:r>
              <w:rPr>
                <w:rFonts w:ascii="Times New Roman" w:hAnsi="Times New Roman"/>
                <w:b/>
                <w:color w:val="000000"/>
                <w:sz w:val="20"/>
              </w:rPr>
              <w:t>Sr. No.</w:t>
            </w:r>
          </w:p>
        </w:tc>
        <w:tc>
          <w:tcPr>
            <w:tcW w:type="dxa" w:w="1080"/>
            <w:vAlign w:val="center"/>
            <w:shd w:fill="D9E1F2"/>
            <w:tcMar>
              <w:top w:w="60" w:type="dxa"/>
              <w:bottom w:w="60" w:type="dxa"/>
              <w:left w:w="80" w:type="dxa"/>
              <w:right w:w="80" w:type="dxa"/>
            </w:tcMar>
          </w:tcPr>
          <w:p>
            <w:pPr>
              <w:spacing w:after="40" w:before="40"/>
              <w:jc w:val="center"/>
            </w:pPr>
            <w:r>
              <w:rPr>
                <w:rFonts w:ascii="Times New Roman" w:hAnsi="Times New Roman"/>
                <w:b/>
                <w:color w:val="000000"/>
                <w:sz w:val="20"/>
              </w:rPr>
              <w:t>Test Case ID</w:t>
            </w:r>
          </w:p>
        </w:tc>
        <w:tc>
          <w:tcPr>
            <w:tcW w:type="dxa" w:w="1728"/>
            <w:vAlign w:val="center"/>
            <w:shd w:fill="D9E1F2"/>
            <w:tcMar>
              <w:top w:w="60" w:type="dxa"/>
              <w:bottom w:w="60" w:type="dxa"/>
              <w:left w:w="80" w:type="dxa"/>
              <w:right w:w="80" w:type="dxa"/>
            </w:tcMar>
          </w:tcPr>
          <w:p>
            <w:pPr>
              <w:spacing w:after="40" w:before="40"/>
              <w:jc w:val="center"/>
            </w:pPr>
            <w:r>
              <w:rPr>
                <w:rFonts w:ascii="Times New Roman" w:hAnsi="Times New Roman"/>
                <w:b/>
                <w:color w:val="000000"/>
                <w:sz w:val="20"/>
              </w:rPr>
              <w:t>Test Case Objective</w:t>
            </w:r>
          </w:p>
        </w:tc>
        <w:tc>
          <w:tcPr>
            <w:tcW w:type="dxa" w:w="2160"/>
            <w:vAlign w:val="center"/>
            <w:shd w:fill="D9E1F2"/>
            <w:tcMar>
              <w:top w:w="60" w:type="dxa"/>
              <w:bottom w:w="60" w:type="dxa"/>
              <w:left w:w="80" w:type="dxa"/>
              <w:right w:w="80" w:type="dxa"/>
            </w:tcMar>
          </w:tcPr>
          <w:p>
            <w:pPr>
              <w:spacing w:after="40" w:before="40"/>
              <w:jc w:val="center"/>
            </w:pPr>
            <w:r>
              <w:rPr>
                <w:rFonts w:ascii="Times New Roman" w:hAnsi="Times New Roman"/>
                <w:b/>
                <w:color w:val="000000"/>
                <w:sz w:val="20"/>
              </w:rPr>
              <w:t>Step / Input</w:t>
            </w:r>
          </w:p>
        </w:tc>
        <w:tc>
          <w:tcPr>
            <w:tcW w:type="dxa" w:w="2160"/>
            <w:vAlign w:val="center"/>
            <w:shd w:fill="D9E1F2"/>
            <w:tcMar>
              <w:top w:w="60" w:type="dxa"/>
              <w:bottom w:w="60" w:type="dxa"/>
              <w:left w:w="80" w:type="dxa"/>
              <w:right w:w="80" w:type="dxa"/>
            </w:tcMar>
          </w:tcPr>
          <w:p>
            <w:pPr>
              <w:spacing w:after="40" w:before="40"/>
              <w:jc w:val="center"/>
            </w:pPr>
            <w:r>
              <w:rPr>
                <w:rFonts w:ascii="Times New Roman" w:hAnsi="Times New Roman"/>
                <w:b/>
                <w:color w:val="000000"/>
                <w:sz w:val="20"/>
              </w:rPr>
              <w:t>Expected Result</w:t>
            </w:r>
          </w:p>
        </w:tc>
        <w:tc>
          <w:tcPr>
            <w:tcW w:type="dxa" w:w="2160"/>
            <w:vAlign w:val="center"/>
            <w:shd w:fill="D9E1F2"/>
            <w:tcMar>
              <w:top w:w="60" w:type="dxa"/>
              <w:bottom w:w="60" w:type="dxa"/>
              <w:left w:w="80" w:type="dxa"/>
              <w:right w:w="80" w:type="dxa"/>
            </w:tcMar>
          </w:tcPr>
          <w:p>
            <w:pPr>
              <w:spacing w:after="40" w:before="40"/>
              <w:jc w:val="center"/>
            </w:pPr>
            <w:r>
              <w:rPr>
                <w:rFonts w:ascii="Times New Roman" w:hAnsi="Times New Roman"/>
                <w:b/>
                <w:color w:val="000000"/>
                <w:sz w:val="20"/>
              </w:rPr>
              <w:t>Actual Result</w:t>
            </w:r>
          </w:p>
        </w:tc>
        <w:tc>
          <w:tcPr>
            <w:tcW w:type="dxa" w:w="792"/>
            <w:vAlign w:val="center"/>
            <w:shd w:fill="D9E1F2"/>
            <w:tcMar>
              <w:top w:w="60" w:type="dxa"/>
              <w:bottom w:w="60" w:type="dxa"/>
              <w:left w:w="80" w:type="dxa"/>
              <w:right w:w="80" w:type="dxa"/>
            </w:tcMar>
          </w:tcPr>
          <w:p>
            <w:pPr>
              <w:spacing w:after="40" w:before="40"/>
              <w:jc w:val="center"/>
            </w:pPr>
            <w:r>
              <w:rPr>
                <w:rFonts w:ascii="Times New Roman" w:hAnsi="Times New Roman"/>
                <w:b/>
                <w:color w:val="000000"/>
                <w:sz w:val="20"/>
              </w:rPr>
              <w:t>Status</w:t>
            </w:r>
          </w:p>
        </w:tc>
      </w:tr>
      <w:tr>
        <w:tc>
          <w:tcPr>
            <w:tcW w:type="dxa" w:w="648"/>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1</w:t>
            </w:r>
          </w:p>
        </w:tc>
        <w:tc>
          <w:tcPr>
            <w:tcW w:type="dxa" w:w="1080"/>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TC-01</w:t>
            </w:r>
          </w:p>
        </w:tc>
        <w:tc>
          <w:tcPr>
            <w:tcW w:type="dxa" w:w="1728"/>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Login with valid credentials</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1. Open Login screen</w:t>
              <w:br/>
              <w:t>2. Enter valid email and password</w:t>
              <w:br/>
              <w:t>3. Click 'Login'</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User authenticated successfully and redirected to Home Dashboard</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User authenticated and redirected to Home Dashboard</w:t>
            </w:r>
          </w:p>
        </w:tc>
        <w:tc>
          <w:tcPr>
            <w:tcW w:type="dxa" w:w="792"/>
            <w:vAlign w:val="center"/>
            <w:shd w:fill="F2F2F2"/>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r>
        <w:tc>
          <w:tcPr>
            <w:tcW w:type="dxa" w:w="648"/>
            <w:vAlign w:val="center"/>
            <w:shd w:fill="FFFFFF"/>
            <w:tcMar>
              <w:top w:w="60" w:type="dxa"/>
              <w:bottom w:w="60" w:type="dxa"/>
              <w:left w:w="80" w:type="dxa"/>
              <w:right w:w="80" w:type="dxa"/>
            </w:tcMar>
          </w:tcPr>
          <w:p>
            <w:pPr>
              <w:spacing w:after="40" w:before="40"/>
              <w:jc w:val="center"/>
            </w:pPr>
            <w:r>
              <w:rPr>
                <w:rFonts w:ascii="Times New Roman" w:hAnsi="Times New Roman"/>
                <w:b w:val="0"/>
                <w:color w:val="000000"/>
                <w:sz w:val="19"/>
              </w:rPr>
              <w:t>2</w:t>
            </w:r>
          </w:p>
        </w:tc>
        <w:tc>
          <w:tcPr>
            <w:tcW w:type="dxa" w:w="1080"/>
            <w:vAlign w:val="center"/>
            <w:shd w:fill="FFFFFF"/>
            <w:tcMar>
              <w:top w:w="60" w:type="dxa"/>
              <w:bottom w:w="60" w:type="dxa"/>
              <w:left w:w="80" w:type="dxa"/>
              <w:right w:w="80" w:type="dxa"/>
            </w:tcMar>
          </w:tcPr>
          <w:p>
            <w:pPr>
              <w:spacing w:after="40" w:before="40"/>
              <w:jc w:val="center"/>
            </w:pPr>
            <w:r>
              <w:rPr>
                <w:rFonts w:ascii="Times New Roman" w:hAnsi="Times New Roman"/>
                <w:b w:val="0"/>
                <w:color w:val="000000"/>
                <w:sz w:val="19"/>
              </w:rPr>
              <w:t>TC-02</w:t>
            </w:r>
          </w:p>
        </w:tc>
        <w:tc>
          <w:tcPr>
            <w:tcW w:type="dxa" w:w="1728"/>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Login with invalid credentials</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1. Open Login screen</w:t>
              <w:br/>
              <w:t>2. Enter unregistered email / wrong password</w:t>
              <w:br/>
              <w:t>3. Click 'Login'</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Error message displayed; access denied</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Error message displayed; access denied</w:t>
            </w:r>
          </w:p>
        </w:tc>
        <w:tc>
          <w:tcPr>
            <w:tcW w:type="dxa" w:w="792"/>
            <w:vAlign w:val="center"/>
            <w:shd w:fill="FFFFFF"/>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r>
        <w:tc>
          <w:tcPr>
            <w:tcW w:type="dxa" w:w="648"/>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3</w:t>
            </w:r>
          </w:p>
        </w:tc>
        <w:tc>
          <w:tcPr>
            <w:tcW w:type="dxa" w:w="1080"/>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TC-03</w:t>
            </w:r>
          </w:p>
        </w:tc>
        <w:tc>
          <w:tcPr>
            <w:tcW w:type="dxa" w:w="1728"/>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User registration</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1. Open Sign Up screen</w:t>
              <w:br/>
              <w:t>2. Enter name, email, role, and password</w:t>
              <w:br/>
              <w:t>3. Click 'Register'</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New account created; user session initialized</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Account created successfully; user session initialized</w:t>
            </w:r>
          </w:p>
        </w:tc>
        <w:tc>
          <w:tcPr>
            <w:tcW w:type="dxa" w:w="792"/>
            <w:vAlign w:val="center"/>
            <w:shd w:fill="F2F2F2"/>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r>
        <w:tc>
          <w:tcPr>
            <w:tcW w:type="dxa" w:w="648"/>
            <w:vAlign w:val="center"/>
            <w:shd w:fill="FFFFFF"/>
            <w:tcMar>
              <w:top w:w="60" w:type="dxa"/>
              <w:bottom w:w="60" w:type="dxa"/>
              <w:left w:w="80" w:type="dxa"/>
              <w:right w:w="80" w:type="dxa"/>
            </w:tcMar>
          </w:tcPr>
          <w:p>
            <w:pPr>
              <w:spacing w:after="40" w:before="40"/>
              <w:jc w:val="center"/>
            </w:pPr>
            <w:r>
              <w:rPr>
                <w:rFonts w:ascii="Times New Roman" w:hAnsi="Times New Roman"/>
                <w:b w:val="0"/>
                <w:color w:val="000000"/>
                <w:sz w:val="19"/>
              </w:rPr>
              <w:t>4</w:t>
            </w:r>
          </w:p>
        </w:tc>
        <w:tc>
          <w:tcPr>
            <w:tcW w:type="dxa" w:w="1080"/>
            <w:vAlign w:val="center"/>
            <w:shd w:fill="FFFFFF"/>
            <w:tcMar>
              <w:top w:w="60" w:type="dxa"/>
              <w:bottom w:w="60" w:type="dxa"/>
              <w:left w:w="80" w:type="dxa"/>
              <w:right w:w="80" w:type="dxa"/>
            </w:tcMar>
          </w:tcPr>
          <w:p>
            <w:pPr>
              <w:spacing w:after="40" w:before="40"/>
              <w:jc w:val="center"/>
            </w:pPr>
            <w:r>
              <w:rPr>
                <w:rFonts w:ascii="Times New Roman" w:hAnsi="Times New Roman"/>
                <w:b w:val="0"/>
                <w:color w:val="000000"/>
                <w:sz w:val="19"/>
              </w:rPr>
              <w:t>TC-04</w:t>
            </w:r>
          </w:p>
        </w:tc>
        <w:tc>
          <w:tcPr>
            <w:tcW w:type="dxa" w:w="1728"/>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Location search</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1. Open Search screen</w:t>
              <w:br/>
              <w:t>2. Enter location name (e.g., 'Lab 1', 'Room 201')</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Matching locations filtered and displayed in real time</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Matching locations displayed correctly in real time</w:t>
            </w:r>
          </w:p>
        </w:tc>
        <w:tc>
          <w:tcPr>
            <w:tcW w:type="dxa" w:w="792"/>
            <w:vAlign w:val="center"/>
            <w:shd w:fill="FFFFFF"/>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r>
        <w:tc>
          <w:tcPr>
            <w:tcW w:type="dxa" w:w="648"/>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5</w:t>
            </w:r>
          </w:p>
        </w:tc>
        <w:tc>
          <w:tcPr>
            <w:tcW w:type="dxa" w:w="1080"/>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TC-05</w:t>
            </w:r>
          </w:p>
        </w:tc>
        <w:tc>
          <w:tcPr>
            <w:tcW w:type="dxa" w:w="1728"/>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Interactive floor map</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1. Open Floor Map view</w:t>
              <w:br/>
              <w:t>2. Select Ground, 1st, or 2nd floor tab</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Selected floor plan loaded with interactive room markers</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Floor plan and interactive room markers loaded properly</w:t>
            </w:r>
          </w:p>
        </w:tc>
        <w:tc>
          <w:tcPr>
            <w:tcW w:type="dxa" w:w="792"/>
            <w:vAlign w:val="center"/>
            <w:shd w:fill="F2F2F2"/>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r>
        <w:tc>
          <w:tcPr>
            <w:tcW w:type="dxa" w:w="648"/>
            <w:vAlign w:val="center"/>
            <w:shd w:fill="FFFFFF"/>
            <w:tcMar>
              <w:top w:w="60" w:type="dxa"/>
              <w:bottom w:w="60" w:type="dxa"/>
              <w:left w:w="80" w:type="dxa"/>
              <w:right w:w="80" w:type="dxa"/>
            </w:tcMar>
          </w:tcPr>
          <w:p>
            <w:pPr>
              <w:spacing w:after="40" w:before="40"/>
              <w:jc w:val="center"/>
            </w:pPr>
            <w:r>
              <w:rPr>
                <w:rFonts w:ascii="Times New Roman" w:hAnsi="Times New Roman"/>
                <w:b w:val="0"/>
                <w:color w:val="000000"/>
                <w:sz w:val="19"/>
              </w:rPr>
              <w:t>6</w:t>
            </w:r>
          </w:p>
        </w:tc>
        <w:tc>
          <w:tcPr>
            <w:tcW w:type="dxa" w:w="1080"/>
            <w:vAlign w:val="center"/>
            <w:shd w:fill="FFFFFF"/>
            <w:tcMar>
              <w:top w:w="60" w:type="dxa"/>
              <w:bottom w:w="60" w:type="dxa"/>
              <w:left w:w="80" w:type="dxa"/>
              <w:right w:w="80" w:type="dxa"/>
            </w:tcMar>
          </w:tcPr>
          <w:p>
            <w:pPr>
              <w:spacing w:after="40" w:before="40"/>
              <w:jc w:val="center"/>
            </w:pPr>
            <w:r>
              <w:rPr>
                <w:rFonts w:ascii="Times New Roman" w:hAnsi="Times New Roman"/>
                <w:b w:val="0"/>
                <w:color w:val="000000"/>
                <w:sz w:val="19"/>
              </w:rPr>
              <w:t>TC-06</w:t>
            </w:r>
          </w:p>
        </w:tc>
        <w:tc>
          <w:tcPr>
            <w:tcW w:type="dxa" w:w="1728"/>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Route generation</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1. Select starting location</w:t>
              <w:br/>
              <w:t>2. Select destination room</w:t>
              <w:br/>
              <w:t>3. Tap 'Get Route'</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Optimal path calculated and drawn across navigation nodes</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Route generated and turn-by-turn guidance displayed</w:t>
            </w:r>
          </w:p>
        </w:tc>
        <w:tc>
          <w:tcPr>
            <w:tcW w:type="dxa" w:w="792"/>
            <w:vAlign w:val="center"/>
            <w:shd w:fill="FFFFFF"/>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r>
        <w:tc>
          <w:tcPr>
            <w:tcW w:type="dxa" w:w="648"/>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7</w:t>
            </w:r>
          </w:p>
        </w:tc>
        <w:tc>
          <w:tcPr>
            <w:tcW w:type="dxa" w:w="1080"/>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TC-07</w:t>
            </w:r>
          </w:p>
        </w:tc>
        <w:tc>
          <w:tcPr>
            <w:tcW w:type="dxa" w:w="1728"/>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Multi-floor navigation</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1. Select source on Ground Floor</w:t>
              <w:br/>
              <w:t>2. Select destination on 2nd Floor</w:t>
              <w:br/>
              <w:t>3. Start navigation</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Route guides user to nearest staircase/lift and continues on destination floor</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Multi-floor path generated with staircase transitions</w:t>
            </w:r>
          </w:p>
        </w:tc>
        <w:tc>
          <w:tcPr>
            <w:tcW w:type="dxa" w:w="792"/>
            <w:vAlign w:val="center"/>
            <w:shd w:fill="F2F2F2"/>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r>
        <w:tc>
          <w:tcPr>
            <w:tcW w:type="dxa" w:w="648"/>
            <w:vAlign w:val="center"/>
            <w:shd w:fill="FFFFFF"/>
            <w:tcMar>
              <w:top w:w="60" w:type="dxa"/>
              <w:bottom w:w="60" w:type="dxa"/>
              <w:left w:w="80" w:type="dxa"/>
              <w:right w:w="80" w:type="dxa"/>
            </w:tcMar>
          </w:tcPr>
          <w:p>
            <w:pPr>
              <w:spacing w:after="40" w:before="40"/>
              <w:jc w:val="center"/>
            </w:pPr>
            <w:r>
              <w:rPr>
                <w:rFonts w:ascii="Times New Roman" w:hAnsi="Times New Roman"/>
                <w:b w:val="0"/>
                <w:color w:val="000000"/>
                <w:sz w:val="19"/>
              </w:rPr>
              <w:t>8</w:t>
            </w:r>
          </w:p>
        </w:tc>
        <w:tc>
          <w:tcPr>
            <w:tcW w:type="dxa" w:w="1080"/>
            <w:vAlign w:val="center"/>
            <w:shd w:fill="FFFFFF"/>
            <w:tcMar>
              <w:top w:w="60" w:type="dxa"/>
              <w:bottom w:w="60" w:type="dxa"/>
              <w:left w:w="80" w:type="dxa"/>
              <w:right w:w="80" w:type="dxa"/>
            </w:tcMar>
          </w:tcPr>
          <w:p>
            <w:pPr>
              <w:spacing w:after="40" w:before="40"/>
              <w:jc w:val="center"/>
            </w:pPr>
            <w:r>
              <w:rPr>
                <w:rFonts w:ascii="Times New Roman" w:hAnsi="Times New Roman"/>
                <w:b w:val="0"/>
                <w:color w:val="000000"/>
                <w:sz w:val="19"/>
              </w:rPr>
              <w:t>TC-08</w:t>
            </w:r>
          </w:p>
        </w:tc>
        <w:tc>
          <w:tcPr>
            <w:tcW w:type="dxa" w:w="1728"/>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Dynamic route recalculation</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1. Start active route navigation</w:t>
              <w:br/>
              <w:t>2. Simulate corridor blockage along route</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System detects obstruction, triggers recalculation, and displays alternate route</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Alternative path calculated avoiding blocked corridor</w:t>
            </w:r>
          </w:p>
        </w:tc>
        <w:tc>
          <w:tcPr>
            <w:tcW w:type="dxa" w:w="792"/>
            <w:vAlign w:val="center"/>
            <w:shd w:fill="FFFFFF"/>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r>
        <w:tc>
          <w:tcPr>
            <w:tcW w:type="dxa" w:w="648"/>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9</w:t>
            </w:r>
          </w:p>
        </w:tc>
        <w:tc>
          <w:tcPr>
            <w:tcW w:type="dxa" w:w="1080"/>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TC-09</w:t>
            </w:r>
          </w:p>
        </w:tc>
        <w:tc>
          <w:tcPr>
            <w:tcW w:type="dxa" w:w="1728"/>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AR navigation</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1. Select destination</w:t>
              <w:br/>
              <w:t>2. Tap 'AR Navigation'</w:t>
              <w:br/>
              <w:t>3. Grant camera permission</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Camera feed displays 3D directional overlay pointing towards destination</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AR arrows rendered smoothly on live camera feed</w:t>
            </w:r>
          </w:p>
        </w:tc>
        <w:tc>
          <w:tcPr>
            <w:tcW w:type="dxa" w:w="792"/>
            <w:vAlign w:val="center"/>
            <w:shd w:fill="F2F2F2"/>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r>
        <w:tc>
          <w:tcPr>
            <w:tcW w:type="dxa" w:w="648"/>
            <w:vAlign w:val="center"/>
            <w:shd w:fill="FFFFFF"/>
            <w:tcMar>
              <w:top w:w="60" w:type="dxa"/>
              <w:bottom w:w="60" w:type="dxa"/>
              <w:left w:w="80" w:type="dxa"/>
              <w:right w:w="80" w:type="dxa"/>
            </w:tcMar>
          </w:tcPr>
          <w:p>
            <w:pPr>
              <w:spacing w:after="40" w:before="40"/>
              <w:jc w:val="center"/>
            </w:pPr>
            <w:r>
              <w:rPr>
                <w:rFonts w:ascii="Times New Roman" w:hAnsi="Times New Roman"/>
                <w:b w:val="0"/>
                <w:color w:val="000000"/>
                <w:sz w:val="19"/>
              </w:rPr>
              <w:t>10</w:t>
            </w:r>
          </w:p>
        </w:tc>
        <w:tc>
          <w:tcPr>
            <w:tcW w:type="dxa" w:w="1080"/>
            <w:vAlign w:val="center"/>
            <w:shd w:fill="FFFFFF"/>
            <w:tcMar>
              <w:top w:w="60" w:type="dxa"/>
              <w:bottom w:w="60" w:type="dxa"/>
              <w:left w:w="80" w:type="dxa"/>
              <w:right w:w="80" w:type="dxa"/>
            </w:tcMar>
          </w:tcPr>
          <w:p>
            <w:pPr>
              <w:spacing w:after="40" w:before="40"/>
              <w:jc w:val="center"/>
            </w:pPr>
            <w:r>
              <w:rPr>
                <w:rFonts w:ascii="Times New Roman" w:hAnsi="Times New Roman"/>
                <w:b w:val="0"/>
                <w:color w:val="000000"/>
                <w:sz w:val="19"/>
              </w:rPr>
              <w:t>TC-10</w:t>
            </w:r>
          </w:p>
        </w:tc>
        <w:tc>
          <w:tcPr>
            <w:tcW w:type="dxa" w:w="1728"/>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Emergency guidance</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1. Tap 'Emergency' button on dashboard</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Emergency mode activates; nearest safe exits and safety instructions displayed</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Emergency mode activated; nearest exits highlighted</w:t>
            </w:r>
          </w:p>
        </w:tc>
        <w:tc>
          <w:tcPr>
            <w:tcW w:type="dxa" w:w="792"/>
            <w:vAlign w:val="center"/>
            <w:shd w:fill="FFFFFF"/>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r>
        <w:tc>
          <w:tcPr>
            <w:tcW w:type="dxa" w:w="648"/>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11</w:t>
            </w:r>
          </w:p>
        </w:tc>
        <w:tc>
          <w:tcPr>
            <w:tcW w:type="dxa" w:w="1080"/>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TC-11</w:t>
            </w:r>
          </w:p>
        </w:tc>
        <w:tc>
          <w:tcPr>
            <w:tcW w:type="dxa" w:w="1728"/>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Safe-exit guidance</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1. In Emergency mode, select 'Evacuate' / nearest safe exit</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Hazard-free evacuation route to designated emergency exit generated</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Safe exit evacuation route displayed clearly</w:t>
            </w:r>
          </w:p>
        </w:tc>
        <w:tc>
          <w:tcPr>
            <w:tcW w:type="dxa" w:w="792"/>
            <w:vAlign w:val="center"/>
            <w:shd w:fill="F2F2F2"/>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r>
        <w:tc>
          <w:tcPr>
            <w:tcW w:type="dxa" w:w="648"/>
            <w:vAlign w:val="center"/>
            <w:shd w:fill="FFFFFF"/>
            <w:tcMar>
              <w:top w:w="60" w:type="dxa"/>
              <w:bottom w:w="60" w:type="dxa"/>
              <w:left w:w="80" w:type="dxa"/>
              <w:right w:w="80" w:type="dxa"/>
            </w:tcMar>
          </w:tcPr>
          <w:p>
            <w:pPr>
              <w:spacing w:after="40" w:before="40"/>
              <w:jc w:val="center"/>
            </w:pPr>
            <w:r>
              <w:rPr>
                <w:rFonts w:ascii="Times New Roman" w:hAnsi="Times New Roman"/>
                <w:b w:val="0"/>
                <w:color w:val="000000"/>
                <w:sz w:val="19"/>
              </w:rPr>
              <w:t>12</w:t>
            </w:r>
          </w:p>
        </w:tc>
        <w:tc>
          <w:tcPr>
            <w:tcW w:type="dxa" w:w="1080"/>
            <w:vAlign w:val="center"/>
            <w:shd w:fill="FFFFFF"/>
            <w:tcMar>
              <w:top w:w="60" w:type="dxa"/>
              <w:bottom w:w="60" w:type="dxa"/>
              <w:left w:w="80" w:type="dxa"/>
              <w:right w:w="80" w:type="dxa"/>
            </w:tcMar>
          </w:tcPr>
          <w:p>
            <w:pPr>
              <w:spacing w:after="40" w:before="40"/>
              <w:jc w:val="center"/>
            </w:pPr>
            <w:r>
              <w:rPr>
                <w:rFonts w:ascii="Times New Roman" w:hAnsi="Times New Roman"/>
                <w:b w:val="0"/>
                <w:color w:val="000000"/>
                <w:sz w:val="19"/>
              </w:rPr>
              <w:t>TC-12</w:t>
            </w:r>
          </w:p>
        </w:tc>
        <w:tc>
          <w:tcPr>
            <w:tcW w:type="dxa" w:w="1728"/>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Alerts</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1. Trigger new building announcement / safety alert</w:t>
              <w:br/>
              <w:t>2. Open Alerts screen</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New notice appears in alert list with timestamp and severity tag</w:t>
            </w:r>
          </w:p>
        </w:tc>
        <w:tc>
          <w:tcPr>
            <w:tcW w:type="dxa" w:w="2160"/>
            <w:vAlign w:val="center"/>
            <w:shd w:fill="FFFFFF"/>
            <w:tcMar>
              <w:top w:w="60" w:type="dxa"/>
              <w:bottom w:w="60" w:type="dxa"/>
              <w:left w:w="80" w:type="dxa"/>
              <w:right w:w="80" w:type="dxa"/>
            </w:tcMar>
          </w:tcPr>
          <w:p>
            <w:pPr>
              <w:spacing w:after="40" w:before="40"/>
              <w:jc w:val="left"/>
            </w:pPr>
            <w:r>
              <w:rPr>
                <w:rFonts w:ascii="Times New Roman" w:hAnsi="Times New Roman"/>
                <w:b w:val="0"/>
                <w:color w:val="000000"/>
                <w:sz w:val="19"/>
              </w:rPr>
              <w:t>Alert displayed with title, timestamp, and details</w:t>
            </w:r>
          </w:p>
        </w:tc>
        <w:tc>
          <w:tcPr>
            <w:tcW w:type="dxa" w:w="792"/>
            <w:vAlign w:val="center"/>
            <w:shd w:fill="FFFFFF"/>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r>
        <w:tc>
          <w:tcPr>
            <w:tcW w:type="dxa" w:w="648"/>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13</w:t>
            </w:r>
          </w:p>
        </w:tc>
        <w:tc>
          <w:tcPr>
            <w:tcW w:type="dxa" w:w="1080"/>
            <w:vAlign w:val="center"/>
            <w:shd w:fill="F2F2F2"/>
            <w:tcMar>
              <w:top w:w="60" w:type="dxa"/>
              <w:bottom w:w="60" w:type="dxa"/>
              <w:left w:w="80" w:type="dxa"/>
              <w:right w:w="80" w:type="dxa"/>
            </w:tcMar>
          </w:tcPr>
          <w:p>
            <w:pPr>
              <w:spacing w:after="40" w:before="40"/>
              <w:jc w:val="center"/>
            </w:pPr>
            <w:r>
              <w:rPr>
                <w:rFonts w:ascii="Times New Roman" w:hAnsi="Times New Roman"/>
                <w:b w:val="0"/>
                <w:color w:val="000000"/>
                <w:sz w:val="19"/>
              </w:rPr>
              <w:t>TC-13</w:t>
            </w:r>
          </w:p>
        </w:tc>
        <w:tc>
          <w:tcPr>
            <w:tcW w:type="dxa" w:w="1728"/>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Admin functionality</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1. Login with Admin credentials</w:t>
              <w:br/>
              <w:t>2. Open Admin Dashboard</w:t>
              <w:br/>
              <w:t>3. Add/Edit room or route</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Admin dashboard accessible; room/route modifications saved to repository</w:t>
            </w:r>
          </w:p>
        </w:tc>
        <w:tc>
          <w:tcPr>
            <w:tcW w:type="dxa" w:w="2160"/>
            <w:vAlign w:val="center"/>
            <w:shd w:fill="F2F2F2"/>
            <w:tcMar>
              <w:top w:w="60" w:type="dxa"/>
              <w:bottom w:w="60" w:type="dxa"/>
              <w:left w:w="80" w:type="dxa"/>
              <w:right w:w="80" w:type="dxa"/>
            </w:tcMar>
          </w:tcPr>
          <w:p>
            <w:pPr>
              <w:spacing w:after="40" w:before="40"/>
              <w:jc w:val="left"/>
            </w:pPr>
            <w:r>
              <w:rPr>
                <w:rFonts w:ascii="Times New Roman" w:hAnsi="Times New Roman"/>
                <w:b w:val="0"/>
                <w:color w:val="000000"/>
                <w:sz w:val="19"/>
              </w:rPr>
              <w:t>Admin dashboard loaded; modifications saved successfully</w:t>
            </w:r>
          </w:p>
        </w:tc>
        <w:tc>
          <w:tcPr>
            <w:tcW w:type="dxa" w:w="792"/>
            <w:vAlign w:val="center"/>
            <w:shd w:fill="F2F2F2"/>
            <w:tcMar>
              <w:top w:w="60" w:type="dxa"/>
              <w:bottom w:w="60" w:type="dxa"/>
              <w:left w:w="80" w:type="dxa"/>
              <w:right w:w="80" w:type="dxa"/>
            </w:tcMar>
          </w:tcPr>
          <w:p>
            <w:pPr>
              <w:spacing w:after="40" w:before="40"/>
              <w:jc w:val="center"/>
            </w:pPr>
            <w:r>
              <w:rPr>
                <w:rFonts w:ascii="Times New Roman" w:hAnsi="Times New Roman"/>
                <w:b/>
                <w:color w:val="008000"/>
                <w:sz w:val="19"/>
              </w:rPr>
              <w:t>Pass</w:t>
            </w:r>
          </w:p>
        </w:tc>
      </w:tr>
    </w:tbl>
    <w:p>
      <w:pPr>
        <w:spacing w:after="0" w:before="0"/>
        <w:sectPr w:rsidR="007C6813" w:rsidSect="00273B45">
          <w:footerReference w:type="default" r:id="rId15"/>
          <w:pgSz w:w="11930" w:h="16860"/>
          <w:pgMar w:top="1360" w:right="566" w:bottom="1180" w:left="708" w:header="0" w:footer="993" w:gutter="0"/>
          <w:pgBorders w:offsetFrom="page">
            <w:top w:val="single" w:sz="12" w:space="24" w:color="000000"/>
            <w:left w:val="single" w:sz="12" w:space="24" w:color="000000"/>
            <w:bottom w:val="single" w:sz="12" w:space="24" w:color="000000"/>
            <w:right w:val="single" w:sz="12" w:space="24" w:color="000000"/>
          </w:pgBorders>
          <w:cols w:space="720"/>
        </w:sectPr>
      </w:pPr>
    </w:p>
    <w:p>
      <w:pPr>
        <w:spacing w:after="200" w:before="120" w:line="276" w:lineRule="auto"/>
        <w:jc w:val="center"/>
      </w:pPr>
      <w:r>
        <w:rPr>
          <w:rFonts w:ascii="Times New Roman" w:hAnsi="Times New Roman"/>
          <w:b/>
          <w:color w:val="000000"/>
          <w:sz w:val="28"/>
        </w:rPr>
        <w:t>CHAPTER 7: APPLICATION OVERVIEW</w:t>
      </w:r>
    </w:p>
    <w:p>
      <w:pPr>
        <w:spacing w:after="80" w:before="80" w:line="276" w:lineRule="auto"/>
        <w:jc w:val="left"/>
      </w:pPr>
      <w:r>
        <w:rPr>
          <w:rFonts w:ascii="Times New Roman" w:hAnsi="Times New Roman"/>
          <w:b/>
          <w:color w:val="000000"/>
          <w:sz w:val="25"/>
        </w:rPr>
        <w:t>7.1 Complete User Navigation Workflow</w:t>
      </w:r>
    </w:p>
    <w:p>
      <w:pPr>
        <w:spacing w:after="80" w:before="0" w:line="276" w:lineRule="auto"/>
        <w:jc w:val="left"/>
      </w:pPr>
      <w:r>
        <w:rPr>
          <w:rFonts w:ascii="Times New Roman" w:hAnsi="Times New Roman"/>
          <w:b w:val="0"/>
          <w:color w:val="000000"/>
          <w:sz w:val="22"/>
        </w:rPr>
        <w:t>The ANVAY application is structured around an intuitive, sequential user workflow designed to guide users seamlessly from initial application launch to successful arrival at their indoor destination or emergency exit:</w:t>
      </w:r>
    </w:p>
    <w:p>
      <w:pPr>
        <w:spacing w:after="60" w:before="0" w:line="276" w:lineRule="auto"/>
        <w:jc w:val="left"/>
      </w:pPr>
      <w:r>
        <w:rPr>
          <w:rFonts w:ascii="Times New Roman" w:hAnsi="Times New Roman"/>
          <w:b/>
          <w:sz w:val="22"/>
        </w:rPr>
        <w:t xml:space="preserve">Step 1: Application Launch &amp; Startup (SplashActivity): </w:t>
      </w:r>
      <w:r>
        <w:rPr>
          <w:rFonts w:ascii="Times New Roman" w:hAnsi="Times New Roman"/>
          <w:sz w:val="22"/>
        </w:rPr>
        <w:t>The user launches ANVAY on their Android smartphone. The application initializes local repositories, verifies cached preferences, and displays the welcome screen.</w:t>
      </w:r>
    </w:p>
    <w:p>
      <w:pPr>
        <w:spacing w:after="60" w:before="0" w:line="276" w:lineRule="auto"/>
        <w:jc w:val="left"/>
      </w:pPr>
      <w:r>
        <w:rPr>
          <w:rFonts w:ascii="Times New Roman" w:hAnsi="Times New Roman"/>
          <w:b/>
          <w:sz w:val="22"/>
        </w:rPr>
        <w:t xml:space="preserve">Step 2: Authentication &amp; Onboarding (LoginActivity / SignUpActivity): </w:t>
      </w:r>
      <w:r>
        <w:rPr>
          <w:rFonts w:ascii="Times New Roman" w:hAnsi="Times New Roman"/>
          <w:sz w:val="22"/>
        </w:rPr>
        <w:t>Users can log in with their registered credentials, create a new profile, or enter immediately as a Guest for rapid wayfinding without account setup.</w:t>
      </w:r>
    </w:p>
    <w:p>
      <w:pPr>
        <w:spacing w:after="60" w:before="0" w:line="276" w:lineRule="auto"/>
        <w:jc w:val="left"/>
      </w:pPr>
      <w:r>
        <w:rPr>
          <w:rFonts w:ascii="Times New Roman" w:hAnsi="Times New Roman"/>
          <w:b/>
          <w:sz w:val="22"/>
        </w:rPr>
        <w:t xml:space="preserve">Step 3: Home Dashboard Hub (MainActivity): </w:t>
      </w:r>
      <w:r>
        <w:rPr>
          <w:rFonts w:ascii="Times New Roman" w:hAnsi="Times New Roman"/>
          <w:sz w:val="22"/>
        </w:rPr>
        <w:t>The dashboard presents top navigational categories, quick search access, emergency triggers, building notices, and department timetable links.</w:t>
      </w:r>
    </w:p>
    <w:p>
      <w:pPr>
        <w:spacing w:after="60" w:before="0" w:line="276" w:lineRule="auto"/>
        <w:jc w:val="left"/>
      </w:pPr>
      <w:r>
        <w:rPr>
          <w:rFonts w:ascii="Times New Roman" w:hAnsi="Times New Roman"/>
          <w:b/>
          <w:sz w:val="22"/>
        </w:rPr>
        <w:t xml:space="preserve">Step 4: Location Search &amp; Discovery (SearchFragment / DirectoryFragment): </w:t>
      </w:r>
      <w:r>
        <w:rPr>
          <w:rFonts w:ascii="Times New Roman" w:hAnsi="Times New Roman"/>
          <w:sz w:val="22"/>
        </w:rPr>
        <w:t>The user searches for a destination by entering a keyword (e.g., 'Network Lab', 'Room 102') or browsing categorized directory lists across Ground, First, and Second floors.</w:t>
      </w:r>
    </w:p>
    <w:p>
      <w:pPr>
        <w:spacing w:after="60" w:before="0" w:line="276" w:lineRule="auto"/>
        <w:jc w:val="left"/>
      </w:pPr>
      <w:r>
        <w:rPr>
          <w:rFonts w:ascii="Times New Roman" w:hAnsi="Times New Roman"/>
          <w:b/>
          <w:sz w:val="22"/>
        </w:rPr>
        <w:t xml:space="preserve">Step 5: Destination Selection &amp; Location Details (LocationDetailActivity): </w:t>
      </w:r>
      <w:r>
        <w:rPr>
          <w:rFonts w:ascii="Times New Roman" w:hAnsi="Times New Roman"/>
          <w:sz w:val="22"/>
        </w:rPr>
        <w:t>Selecting a location displays comprehensive metadata, including room description, floor number, faculty in charge, and interactive action buttons to start navigation.</w:t>
      </w:r>
    </w:p>
    <w:p>
      <w:pPr>
        <w:spacing w:after="60" w:before="0" w:line="276" w:lineRule="auto"/>
        <w:jc w:val="left"/>
      </w:pPr>
      <w:r>
        <w:rPr>
          <w:rFonts w:ascii="Times New Roman" w:hAnsi="Times New Roman"/>
          <w:b/>
          <w:sz w:val="22"/>
        </w:rPr>
        <w:t xml:space="preserve">Step 6: Indoor Route Generation (NavigationActivity): </w:t>
      </w:r>
      <w:r>
        <w:rPr>
          <w:rFonts w:ascii="Times New Roman" w:hAnsi="Times New Roman"/>
          <w:sz w:val="22"/>
        </w:rPr>
        <w:t>The navigation engine calculates the shortest valid graph path connecting the user's starting point to the destination, highlighting the path on the interactive floor map.</w:t>
      </w:r>
    </w:p>
    <w:p>
      <w:pPr>
        <w:spacing w:after="60" w:before="0" w:line="276" w:lineRule="auto"/>
        <w:jc w:val="left"/>
      </w:pPr>
      <w:r>
        <w:rPr>
          <w:rFonts w:ascii="Times New Roman" w:hAnsi="Times New Roman"/>
          <w:b/>
          <w:sz w:val="22"/>
        </w:rPr>
        <w:t xml:space="preserve">Step 7: Turn-by-Turn Waypoint Guidance: </w:t>
      </w:r>
      <w:r>
        <w:rPr>
          <w:rFonts w:ascii="Times New Roman" w:hAnsi="Times New Roman"/>
          <w:sz w:val="22"/>
        </w:rPr>
        <w:t>The user follows visual on-map route indicators and textual directional instructions as they move through building corridors and connecting staircases.</w:t>
      </w:r>
    </w:p>
    <w:p>
      <w:pPr>
        <w:spacing w:after="60" w:before="0" w:line="276" w:lineRule="auto"/>
        <w:jc w:val="left"/>
      </w:pPr>
      <w:r>
        <w:rPr>
          <w:rFonts w:ascii="Times New Roman" w:hAnsi="Times New Roman"/>
          <w:b/>
          <w:sz w:val="22"/>
        </w:rPr>
        <w:t xml:space="preserve">Step 8: AR-Based Directional Guidance (ARNavigationActivity): </w:t>
      </w:r>
      <w:r>
        <w:rPr>
          <w:rFonts w:ascii="Times New Roman" w:hAnsi="Times New Roman"/>
          <w:sz w:val="22"/>
        </w:rPr>
        <w:t>If the user activates AR mode, the device camera feed renders 3D directional arrows indicating exact turn directions and distance to destination.</w:t>
      </w:r>
    </w:p>
    <w:p>
      <w:pPr>
        <w:spacing w:after="60" w:before="0" w:line="276" w:lineRule="auto"/>
        <w:jc w:val="left"/>
      </w:pPr>
      <w:r>
        <w:rPr>
          <w:rFonts w:ascii="Times New Roman" w:hAnsi="Times New Roman"/>
          <w:b/>
          <w:sz w:val="22"/>
        </w:rPr>
        <w:t xml:space="preserve">Step 9: Dynamic Route Recalculation on Blockage: </w:t>
      </w:r>
      <w:r>
        <w:rPr>
          <w:rFonts w:ascii="Times New Roman" w:hAnsi="Times New Roman"/>
          <w:sz w:val="22"/>
        </w:rPr>
        <w:t>If a corridor along the route is obstructed or under maintenance, the user taps 'Reroute', prompting the system to recalculate an alternate hazard-free path in real time.</w:t>
      </w:r>
    </w:p>
    <w:p>
      <w:pPr>
        <w:spacing w:after="60" w:before="0" w:line="276" w:lineRule="auto"/>
        <w:jc w:val="left"/>
      </w:pPr>
      <w:r>
        <w:rPr>
          <w:rFonts w:ascii="Times New Roman" w:hAnsi="Times New Roman"/>
          <w:b/>
          <w:sz w:val="22"/>
        </w:rPr>
        <w:t xml:space="preserve">Step 10: Emergency Guidance &amp; Safe-Exit Evacuation (EmergencyActivity): </w:t>
      </w:r>
      <w:r>
        <w:rPr>
          <w:rFonts w:ascii="Times New Roman" w:hAnsi="Times New Roman"/>
          <w:sz w:val="22"/>
        </w:rPr>
        <w:t>In an emergency, tapping the Emergency banner immediately activates safe-exit routing, identifying the closest fire exit and providing emergency contact helplines.</w:t>
      </w:r>
    </w:p>
    <w:p>
      <w:pPr>
        <w:spacing w:after="80" w:before="160" w:line="276" w:lineRule="auto"/>
        <w:jc w:val="left"/>
      </w:pPr>
      <w:r>
        <w:rPr>
          <w:rFonts w:ascii="Times New Roman" w:hAnsi="Times New Roman"/>
          <w:b/>
          <w:color w:val="000000"/>
          <w:sz w:val="25"/>
        </w:rPr>
        <w:t>7.2 Administrator Workflow</w:t>
      </w:r>
    </w:p>
    <w:p>
      <w:pPr>
        <w:spacing w:after="80" w:before="0" w:line="276" w:lineRule="auto"/>
        <w:jc w:val="left"/>
      </w:pPr>
      <w:r>
        <w:rPr>
          <w:rFonts w:ascii="Times New Roman" w:hAnsi="Times New Roman"/>
          <w:b w:val="0"/>
          <w:color w:val="000000"/>
          <w:sz w:val="22"/>
        </w:rPr>
        <w:t>ANVAY includes dedicated administrative capabilities to maintain accurate building information and ensure up-to-date navigational data:</w:t>
      </w:r>
    </w:p>
    <w:p>
      <w:pPr>
        <w:spacing w:after="60" w:before="0" w:line="276" w:lineRule="auto"/>
        <w:jc w:val="left"/>
      </w:pPr>
      <w:r>
        <w:rPr>
          <w:rFonts w:ascii="Times New Roman" w:hAnsi="Times New Roman"/>
          <w:b/>
          <w:sz w:val="22"/>
        </w:rPr>
        <w:t xml:space="preserve">Step 1: Admin Authentication: </w:t>
      </w:r>
      <w:r>
        <w:rPr>
          <w:rFonts w:ascii="Times New Roman" w:hAnsi="Times New Roman"/>
          <w:sz w:val="22"/>
        </w:rPr>
        <w:t>Authorized campus staff sign in using administrative credentials, granting access to restricted management tools.</w:t>
      </w:r>
    </w:p>
    <w:p>
      <w:pPr>
        <w:spacing w:after="60" w:before="0" w:line="276" w:lineRule="auto"/>
        <w:jc w:val="left"/>
      </w:pPr>
      <w:r>
        <w:rPr>
          <w:rFonts w:ascii="Times New Roman" w:hAnsi="Times New Roman"/>
          <w:b/>
          <w:sz w:val="22"/>
        </w:rPr>
        <w:t xml:space="preserve">Step 2: Admin Dashboard (AdminDashboardActivity): </w:t>
      </w:r>
      <w:r>
        <w:rPr>
          <w:rFonts w:ascii="Times New Roman" w:hAnsi="Times New Roman"/>
          <w:sz w:val="22"/>
        </w:rPr>
        <w:t>A specialized administrative portal displaying management tiles for Rooms, Routes, Emergency Exits, Alerts, and Timetables.</w:t>
      </w:r>
    </w:p>
    <w:p>
      <w:pPr>
        <w:spacing w:after="60" w:before="0" w:line="276" w:lineRule="auto"/>
        <w:jc w:val="left"/>
      </w:pPr>
      <w:r>
        <w:rPr>
          <w:rFonts w:ascii="Times New Roman" w:hAnsi="Times New Roman"/>
          <w:b/>
          <w:sz w:val="22"/>
        </w:rPr>
        <w:t xml:space="preserve">Step 3: Room &amp; Facility Management (ManageRoomsActivity): </w:t>
      </w:r>
      <w:r>
        <w:rPr>
          <w:rFonts w:ascii="Times New Roman" w:hAnsi="Times New Roman"/>
          <w:sz w:val="22"/>
        </w:rPr>
        <w:t>Administrators can add new rooms, modify room designations, update floor numbers, and adjust facility descriptions.</w:t>
      </w:r>
    </w:p>
    <w:p>
      <w:pPr>
        <w:spacing w:after="60" w:before="0" w:line="276" w:lineRule="auto"/>
        <w:jc w:val="left"/>
      </w:pPr>
      <w:r>
        <w:rPr>
          <w:rFonts w:ascii="Times New Roman" w:hAnsi="Times New Roman"/>
          <w:b/>
          <w:sz w:val="22"/>
        </w:rPr>
        <w:t xml:space="preserve">Step 4: Route &amp; Path Network Management (ManageRoutesActivity): </w:t>
      </w:r>
      <w:r>
        <w:rPr>
          <w:rFonts w:ascii="Times New Roman" w:hAnsi="Times New Roman"/>
          <w:sz w:val="22"/>
        </w:rPr>
        <w:t>Enables updating node connections, marking temporary corridor closures, and reconfiguring walkable pathways.</w:t>
      </w:r>
    </w:p>
    <w:p>
      <w:pPr>
        <w:spacing w:after="60" w:before="0" w:line="276" w:lineRule="auto"/>
        <w:jc w:val="left"/>
      </w:pPr>
      <w:r>
        <w:rPr>
          <w:rFonts w:ascii="Times New Roman" w:hAnsi="Times New Roman"/>
          <w:b/>
          <w:sz w:val="22"/>
        </w:rPr>
        <w:t xml:space="preserve">Step 5: Building Alerts &amp; Notices Broadcast (ManageAlertsActivity): </w:t>
      </w:r>
      <w:r>
        <w:rPr>
          <w:rFonts w:ascii="Times New Roman" w:hAnsi="Times New Roman"/>
          <w:sz w:val="22"/>
        </w:rPr>
        <w:t>Campus authorities can post immediate safety alerts, maintenance advisories, and student announcements to all active app users.</w:t>
      </w:r>
    </w:p>
    <w:p>
      <w:pPr>
        <w:spacing w:after="60" w:before="0" w:line="276" w:lineRule="auto"/>
        <w:jc w:val="left"/>
      </w:pPr>
      <w:r>
        <w:rPr>
          <w:rFonts w:ascii="Times New Roman" w:hAnsi="Times New Roman"/>
          <w:b/>
          <w:sz w:val="22"/>
        </w:rPr>
        <w:t xml:space="preserve">Step 6: Emergency Safe-Exit Configuration (ManageEmergencyActivity): </w:t>
      </w:r>
      <w:r>
        <w:rPr>
          <w:rFonts w:ascii="Times New Roman" w:hAnsi="Times New Roman"/>
          <w:sz w:val="22"/>
        </w:rPr>
        <w:t>Allows safety officers to verify emergency exit statuses, configure evacuation paths, and update campus emergency contact numbers.</w:t>
      </w:r>
    </w:p>
    <w:p>
      <w:pPr>
        <w:spacing w:after="0" w:before="0"/>
        <w:sectPr w:rsidR="007C6813" w:rsidSect="00273B45">
          <w:footerReference w:type="default" r:id="rId15"/>
          <w:pgSz w:w="11930" w:h="16860"/>
          <w:pgMar w:top="1360" w:right="566" w:bottom="1180" w:left="708" w:header="0" w:footer="993" w:gutter="0"/>
          <w:pgBorders w:offsetFrom="page">
            <w:top w:val="single" w:sz="12" w:space="24" w:color="000000"/>
            <w:left w:val="single" w:sz="12" w:space="24" w:color="000000"/>
            <w:bottom w:val="single" w:sz="12" w:space="24" w:color="000000"/>
            <w:right w:val="single" w:sz="12" w:space="24" w:color="000000"/>
          </w:pgBorders>
          <w:cols w:space="720"/>
        </w:sectPr>
      </w:pPr>
    </w:p>
    <w:p>
      <w:pPr>
        <w:spacing w:after="200" w:before="120" w:line="276" w:lineRule="auto"/>
        <w:jc w:val="center"/>
      </w:pPr>
      <w:r>
        <w:rPr>
          <w:rFonts w:ascii="Times New Roman" w:hAnsi="Times New Roman"/>
          <w:b/>
          <w:color w:val="000000"/>
          <w:sz w:val="28"/>
        </w:rPr>
        <w:t>CHAPTER 8: ADVANTAGES AND LIMITATIONS</w:t>
      </w:r>
    </w:p>
    <w:p>
      <w:pPr>
        <w:spacing w:after="80" w:before="80" w:line="276" w:lineRule="auto"/>
        <w:jc w:val="left"/>
      </w:pPr>
      <w:r>
        <w:rPr>
          <w:rFonts w:ascii="Times New Roman" w:hAnsi="Times New Roman"/>
          <w:b/>
          <w:color w:val="000000"/>
          <w:sz w:val="25"/>
        </w:rPr>
        <w:t>8.1 Advantages</w:t>
      </w:r>
    </w:p>
    <w:p>
      <w:pPr>
        <w:spacing w:after="60" w:before="0" w:line="276" w:lineRule="auto"/>
        <w:jc w:val="left"/>
      </w:pPr>
      <w:r>
        <w:rPr>
          <w:rFonts w:ascii="Times New Roman" w:hAnsi="Times New Roman"/>
          <w:b/>
          <w:sz w:val="22"/>
        </w:rPr>
        <w:t xml:space="preserve">1. Easy indoor navigation: </w:t>
      </w:r>
      <w:r>
        <w:rPr>
          <w:rFonts w:ascii="Times New Roman" w:hAnsi="Times New Roman"/>
          <w:sz w:val="22"/>
        </w:rPr>
        <w:t>Enables students, staff, and visitors to locate classrooms, labs, offices, and facilities effortlessly without asking for verbal directions.</w:t>
      </w:r>
    </w:p>
    <w:p>
      <w:pPr>
        <w:spacing w:after="60" w:before="0" w:line="276" w:lineRule="auto"/>
        <w:jc w:val="left"/>
      </w:pPr>
      <w:r>
        <w:rPr>
          <w:rFonts w:ascii="Times New Roman" w:hAnsi="Times New Roman"/>
          <w:b/>
          <w:sz w:val="22"/>
        </w:rPr>
        <w:t xml:space="preserve">2. Interactive floor maps: </w:t>
      </w:r>
      <w:r>
        <w:rPr>
          <w:rFonts w:ascii="Times New Roman" w:hAnsi="Times New Roman"/>
          <w:sz w:val="22"/>
        </w:rPr>
        <w:t>High-contrast, intuitive digital floor maps provide clear spatial awareness of building layouts across multiple floors.</w:t>
      </w:r>
    </w:p>
    <w:p>
      <w:pPr>
        <w:spacing w:after="60" w:before="0" w:line="276" w:lineRule="auto"/>
        <w:jc w:val="left"/>
      </w:pPr>
      <w:r>
        <w:rPr>
          <w:rFonts w:ascii="Times New Roman" w:hAnsi="Times New Roman"/>
          <w:b/>
          <w:sz w:val="22"/>
        </w:rPr>
        <w:t xml:space="preserve">3. Multi-floor navigation: </w:t>
      </w:r>
      <w:r>
        <w:rPr>
          <w:rFonts w:ascii="Times New Roman" w:hAnsi="Times New Roman"/>
          <w:sz w:val="22"/>
        </w:rPr>
        <w:t>Seamlessly handles floor transitions by incorporating staircase and lift nodes into computed routes.</w:t>
      </w:r>
    </w:p>
    <w:p>
      <w:pPr>
        <w:spacing w:after="60" w:before="0" w:line="276" w:lineRule="auto"/>
        <w:jc w:val="left"/>
      </w:pPr>
      <w:r>
        <w:rPr>
          <w:rFonts w:ascii="Times New Roman" w:hAnsi="Times New Roman"/>
          <w:b/>
          <w:sz w:val="22"/>
        </w:rPr>
        <w:t xml:space="preserve">4. Dynamic route recalculation: </w:t>
      </w:r>
      <w:r>
        <w:rPr>
          <w:rFonts w:ascii="Times New Roman" w:hAnsi="Times New Roman"/>
          <w:sz w:val="22"/>
        </w:rPr>
        <w:t>Provides real-time alternate routing when corridors are closed, blocked, or under repair, preventing user disorientation.</w:t>
      </w:r>
    </w:p>
    <w:p>
      <w:pPr>
        <w:spacing w:after="60" w:before="0" w:line="276" w:lineRule="auto"/>
        <w:jc w:val="left"/>
      </w:pPr>
      <w:r>
        <w:rPr>
          <w:rFonts w:ascii="Times New Roman" w:hAnsi="Times New Roman"/>
          <w:b/>
          <w:sz w:val="22"/>
        </w:rPr>
        <w:t xml:space="preserve">5. AR-based guidance: </w:t>
      </w:r>
      <w:r>
        <w:rPr>
          <w:rFonts w:ascii="Times New Roman" w:hAnsi="Times New Roman"/>
          <w:sz w:val="22"/>
        </w:rPr>
        <w:t>Leverages mobile camera overlays with 3D directional indicators for an intuitive, modern wayfinding experience.</w:t>
      </w:r>
    </w:p>
    <w:p>
      <w:pPr>
        <w:spacing w:after="60" w:before="0" w:line="276" w:lineRule="auto"/>
        <w:jc w:val="left"/>
      </w:pPr>
      <w:r>
        <w:rPr>
          <w:rFonts w:ascii="Times New Roman" w:hAnsi="Times New Roman"/>
          <w:b/>
          <w:sz w:val="22"/>
        </w:rPr>
        <w:t xml:space="preserve">6. Emergency guidance: </w:t>
      </w:r>
      <w:r>
        <w:rPr>
          <w:rFonts w:ascii="Times New Roman" w:hAnsi="Times New Roman"/>
          <w:sz w:val="22"/>
        </w:rPr>
        <w:t>Provides dedicated emergency evacuation capabilities that guide occupants away from hazards toward safety.</w:t>
      </w:r>
    </w:p>
    <w:p>
      <w:pPr>
        <w:spacing w:after="60" w:before="0" w:line="276" w:lineRule="auto"/>
        <w:jc w:val="left"/>
      </w:pPr>
      <w:r>
        <w:rPr>
          <w:rFonts w:ascii="Times New Roman" w:hAnsi="Times New Roman"/>
          <w:b/>
          <w:sz w:val="22"/>
        </w:rPr>
        <w:t xml:space="preserve">7. Safe-exit guidance: </w:t>
      </w:r>
      <w:r>
        <w:rPr>
          <w:rFonts w:ascii="Times New Roman" w:hAnsi="Times New Roman"/>
          <w:sz w:val="22"/>
        </w:rPr>
        <w:t>Automatically computes shortest hazard-free paths to designated building fire exits.</w:t>
      </w:r>
    </w:p>
    <w:p>
      <w:pPr>
        <w:spacing w:after="60" w:before="0" w:line="276" w:lineRule="auto"/>
        <w:jc w:val="left"/>
      </w:pPr>
      <w:r>
        <w:rPr>
          <w:rFonts w:ascii="Times New Roman" w:hAnsi="Times New Roman"/>
          <w:b/>
          <w:sz w:val="22"/>
        </w:rPr>
        <w:t xml:space="preserve">8. User-friendly interface: </w:t>
      </w:r>
      <w:r>
        <w:rPr>
          <w:rFonts w:ascii="Times New Roman" w:hAnsi="Times New Roman"/>
          <w:sz w:val="22"/>
        </w:rPr>
        <w:t>Modern Material Design interface accessible to users of all technical proficiency levels.</w:t>
      </w:r>
    </w:p>
    <w:p>
      <w:pPr>
        <w:spacing w:after="60" w:before="0" w:line="276" w:lineRule="auto"/>
        <w:jc w:val="left"/>
      </w:pPr>
      <w:r>
        <w:rPr>
          <w:rFonts w:ascii="Times New Roman" w:hAnsi="Times New Roman"/>
          <w:b/>
          <w:sz w:val="22"/>
        </w:rPr>
        <w:t xml:space="preserve">9. Centralized building information: </w:t>
      </w:r>
      <w:r>
        <w:rPr>
          <w:rFonts w:ascii="Times New Roman" w:hAnsi="Times New Roman"/>
          <w:sz w:val="22"/>
        </w:rPr>
        <w:t>Consolidates room directories, notices, timetable schedules, and emergency contacts into a single mobile app.</w:t>
      </w:r>
    </w:p>
    <w:p>
      <w:pPr>
        <w:spacing w:after="60" w:before="0" w:line="276" w:lineRule="auto"/>
        <w:jc w:val="left"/>
      </w:pPr>
      <w:r>
        <w:rPr>
          <w:rFonts w:ascii="Times New Roman" w:hAnsi="Times New Roman"/>
          <w:b/>
          <w:sz w:val="22"/>
        </w:rPr>
        <w:t xml:space="preserve">10. Admin management: </w:t>
      </w:r>
      <w:r>
        <w:rPr>
          <w:rFonts w:ascii="Times New Roman" w:hAnsi="Times New Roman"/>
          <w:sz w:val="22"/>
        </w:rPr>
        <w:t>Allows institutional administrators to maintain building layouts, update routes, and broadcast emergency alerts in real time.</w:t>
      </w:r>
    </w:p>
    <w:p>
      <w:pPr>
        <w:spacing w:after="80" w:before="160" w:line="276" w:lineRule="auto"/>
        <w:jc w:val="left"/>
      </w:pPr>
      <w:r>
        <w:rPr>
          <w:rFonts w:ascii="Times New Roman" w:hAnsi="Times New Roman"/>
          <w:b/>
          <w:color w:val="000000"/>
          <w:sz w:val="25"/>
        </w:rPr>
        <w:t>8.2 Limitations</w:t>
      </w:r>
    </w:p>
    <w:p>
      <w:pPr>
        <w:spacing w:after="60" w:before="0" w:line="276" w:lineRule="auto"/>
        <w:jc w:val="left"/>
      </w:pPr>
      <w:r>
        <w:rPr>
          <w:rFonts w:ascii="Times New Roman" w:hAnsi="Times New Roman"/>
          <w:b/>
          <w:sz w:val="22"/>
        </w:rPr>
        <w:t xml:space="preserve">1. Limited to mapped building/areas: </w:t>
      </w:r>
      <w:r>
        <w:rPr>
          <w:rFonts w:ascii="Times New Roman" w:hAnsi="Times New Roman"/>
          <w:sz w:val="22"/>
        </w:rPr>
        <w:t>The current deployment is specifically tailored for the Computer/IT Building of Government Polytechnic Pune and requires manual mapping to expand to other campus blocks.</w:t>
      </w:r>
    </w:p>
    <w:p>
      <w:pPr>
        <w:spacing w:after="60" w:before="0" w:line="276" w:lineRule="auto"/>
        <w:jc w:val="left"/>
      </w:pPr>
      <w:r>
        <w:rPr>
          <w:rFonts w:ascii="Times New Roman" w:hAnsi="Times New Roman"/>
          <w:b/>
          <w:sz w:val="22"/>
        </w:rPr>
        <w:t xml:space="preserve">2. Requires a compatible Android device: </w:t>
      </w:r>
      <w:r>
        <w:rPr>
          <w:rFonts w:ascii="Times New Roman" w:hAnsi="Times New Roman"/>
          <w:sz w:val="22"/>
        </w:rPr>
        <w:t>The application requires an Android smartphone with camera and motion sensor support for full AR navigation functionality.</w:t>
      </w:r>
    </w:p>
    <w:p>
      <w:pPr>
        <w:spacing w:after="60" w:before="0" w:line="276" w:lineRule="auto"/>
        <w:jc w:val="left"/>
      </w:pPr>
      <w:r>
        <w:rPr>
          <w:rFonts w:ascii="Times New Roman" w:hAnsi="Times New Roman"/>
          <w:b/>
          <w:sz w:val="22"/>
        </w:rPr>
        <w:t xml:space="preserve">3. Navigation depends on predefined building/map data: </w:t>
      </w:r>
      <w:r>
        <w:rPr>
          <w:rFonts w:ascii="Times New Roman" w:hAnsi="Times New Roman"/>
          <w:sz w:val="22"/>
        </w:rPr>
        <w:t>Routing accuracy is reliant on the structural integrity and precision of pre-configured spatial graph models.</w:t>
      </w:r>
    </w:p>
    <w:p>
      <w:pPr>
        <w:spacing w:after="60" w:before="0" w:line="276" w:lineRule="auto"/>
        <w:jc w:val="left"/>
      </w:pPr>
      <w:r>
        <w:rPr>
          <w:rFonts w:ascii="Times New Roman" w:hAnsi="Times New Roman"/>
          <w:b/>
          <w:sz w:val="22"/>
        </w:rPr>
        <w:t xml:space="preserve">4. AR performance depends on environment and hardware: </w:t>
      </w:r>
      <w:r>
        <w:rPr>
          <w:rFonts w:ascii="Times New Roman" w:hAnsi="Times New Roman"/>
          <w:sz w:val="22"/>
        </w:rPr>
        <w:t>Augmented reality directional tracking can be affected by ambient lighting conditions, camera lens clarity, and sensor calibration quality.</w:t>
      </w:r>
    </w:p>
    <w:p>
      <w:pPr>
        <w:spacing w:after="60" w:before="0" w:line="276" w:lineRule="auto"/>
        <w:jc w:val="left"/>
      </w:pPr>
      <w:r>
        <w:rPr>
          <w:rFonts w:ascii="Times New Roman" w:hAnsi="Times New Roman"/>
          <w:b/>
          <w:sz w:val="22"/>
        </w:rPr>
        <w:t xml:space="preserve">5. Building changes require map/data updates: </w:t>
      </w:r>
      <w:r>
        <w:rPr>
          <w:rFonts w:ascii="Times New Roman" w:hAnsi="Times New Roman"/>
          <w:sz w:val="22"/>
        </w:rPr>
        <w:t>Physical renovations, room relocations, or structural modifications require administrative data updates in the application.</w:t>
      </w:r>
    </w:p>
    <w:p>
      <w:pPr>
        <w:spacing w:after="60" w:before="0" w:line="276" w:lineRule="auto"/>
        <w:jc w:val="left"/>
      </w:pPr>
      <w:r>
        <w:rPr>
          <w:rFonts w:ascii="Times New Roman" w:hAnsi="Times New Roman"/>
          <w:b/>
          <w:sz w:val="22"/>
        </w:rPr>
        <w:t xml:space="preserve">6. Emergency guidance depends on correctly configured exits: </w:t>
      </w:r>
      <w:r>
        <w:rPr>
          <w:rFonts w:ascii="Times New Roman" w:hAnsi="Times New Roman"/>
          <w:sz w:val="22"/>
        </w:rPr>
        <w:t>Safe evacuation guidance relies upon accurate administrative configuration of active fire exits and hazard zones.</w:t>
      </w:r>
    </w:p>
    <w:p>
      <w:pPr>
        <w:spacing w:after="60" w:before="0" w:line="276" w:lineRule="auto"/>
        <w:jc w:val="left"/>
      </w:pPr>
      <w:r>
        <w:rPr>
          <w:rFonts w:ascii="Times New Roman" w:hAnsi="Times New Roman"/>
          <w:b/>
          <w:sz w:val="22"/>
        </w:rPr>
        <w:t xml:space="preserve">7. Real-time indoor positioning infrastructure requirements: </w:t>
      </w:r>
      <w:r>
        <w:rPr>
          <w:rFonts w:ascii="Times New Roman" w:hAnsi="Times New Roman"/>
          <w:sz w:val="22"/>
        </w:rPr>
        <w:t>High-precision sub-meter indoor tracking without manual origin selection requires supplementary hardware such as BLE beacons or Wi-Fi fingerprinting grids.</w:t>
      </w:r>
    </w:p>
    <w:p>
      <w:pPr>
        <w:spacing w:after="0" w:before="0"/>
        <w:sectPr w:rsidR="007C6813" w:rsidSect="00273B45">
          <w:footerReference w:type="default" r:id="rId15"/>
          <w:pgSz w:w="11930" w:h="16860"/>
          <w:pgMar w:top="1360" w:right="566" w:bottom="1180" w:left="708" w:header="0" w:footer="993" w:gutter="0"/>
          <w:pgBorders w:offsetFrom="page">
            <w:top w:val="single" w:sz="12" w:space="24" w:color="000000"/>
            <w:left w:val="single" w:sz="12" w:space="24" w:color="000000"/>
            <w:bottom w:val="single" w:sz="12" w:space="24" w:color="000000"/>
            <w:right w:val="single" w:sz="12" w:space="24" w:color="000000"/>
          </w:pgBorders>
          <w:cols w:space="720"/>
        </w:sectPr>
      </w:pPr>
    </w:p>
    <w:p>
      <w:pPr>
        <w:spacing w:after="200" w:before="120" w:line="276" w:lineRule="auto"/>
        <w:jc w:val="center"/>
      </w:pPr>
      <w:r>
        <w:rPr>
          <w:rFonts w:ascii="Times New Roman" w:hAnsi="Times New Roman"/>
          <w:b/>
          <w:color w:val="000000"/>
          <w:sz w:val="28"/>
        </w:rPr>
        <w:t>CONCLUSION</w:t>
      </w:r>
    </w:p>
    <w:p>
      <w:pPr>
        <w:spacing w:after="120" w:before="0" w:line="276" w:lineRule="auto"/>
        <w:jc w:val="both"/>
      </w:pPr>
      <w:r>
        <w:rPr>
          <w:rFonts w:ascii="Times New Roman" w:hAnsi="Times New Roman"/>
          <w:b w:val="0"/>
          <w:color w:val="000000"/>
          <w:sz w:val="22"/>
        </w:rPr>
        <w:t>ANVAY (Smart Indoor Navigation and Emergency Guidance System) provides a practical, robust, and user-friendly Android-based mobile solution for indoor navigation and emergency guidance within the Computer/IT Building of Government Polytechnic Pune. The application successfully addresses the inherent limitations of conventional GPS systems in indoor environments by utilizing structured digital floor maps, graph-based node-edge pathfinding, and intuitive Augmented Reality (AR) directional guidance.</w:t>
      </w:r>
    </w:p>
    <w:p>
      <w:pPr>
        <w:spacing w:after="120" w:before="0" w:line="276" w:lineRule="auto"/>
        <w:jc w:val="both"/>
      </w:pPr>
      <w:r>
        <w:rPr>
          <w:rFonts w:ascii="Times New Roman" w:hAnsi="Times New Roman"/>
          <w:b w:val="0"/>
          <w:color w:val="000000"/>
          <w:sz w:val="22"/>
        </w:rPr>
        <w:t>Key capabilities demonstrated by ANVAY include fast location search, interactive multi-floor maps, turn-by-turn route generation, dynamic route recalculation during corridor obstructions, and dedicated emergency guidance directing occupants towards safe exits. By consolidating campus building directories, emergency hotlines, safety instructions, and administrative management tools into a single mobile platform, ANVAY substantially enhances campus accessibility, reduces navigational confusion for new students and visitors, and strengthens institutional emergency preparedness.</w:t>
      </w:r>
    </w:p>
    <w:p>
      <w:pPr>
        <w:spacing w:after="120" w:before="0" w:line="276" w:lineRule="auto"/>
        <w:jc w:val="both"/>
      </w:pPr>
      <w:r>
        <w:rPr>
          <w:rFonts w:ascii="Times New Roman" w:hAnsi="Times New Roman"/>
          <w:b w:val="0"/>
          <w:color w:val="000000"/>
          <w:sz w:val="22"/>
        </w:rPr>
        <w:t>While the current implementation is tailored for the defined institutional campus building, the modular architecture lays a strong foundation for future enhancements. Future scope includes extending navigation across all college campus buildings, integrating Bluetooth Low Energy (BLE) beacon networks for automated sub-meter positioning, integrating real-time sensor fusion, and supporting automated dynamic crowd density management.</w:t>
      </w:r>
    </w:p>
    <w:p>
      <w:pPr>
        <w:spacing w:after="0" w:before="0"/>
        <w:sectPr w:rsidR="007C6813" w:rsidSect="00273B45">
          <w:footerReference w:type="default" r:id="rId15"/>
          <w:pgSz w:w="11930" w:h="16860"/>
          <w:pgMar w:top="1360" w:right="566" w:bottom="1180" w:left="708" w:header="0" w:footer="993" w:gutter="0"/>
          <w:pgBorders w:offsetFrom="page">
            <w:top w:val="single" w:sz="12" w:space="24" w:color="000000"/>
            <w:left w:val="single" w:sz="12" w:space="24" w:color="000000"/>
            <w:bottom w:val="single" w:sz="12" w:space="24" w:color="000000"/>
            <w:right w:val="single" w:sz="12" w:space="24" w:color="000000"/>
          </w:pgBorders>
          <w:cols w:space="720"/>
        </w:sectPr>
      </w:pPr>
    </w:p>
    <w:p>
      <w:pPr>
        <w:spacing w:after="200" w:before="120" w:line="276" w:lineRule="auto"/>
        <w:jc w:val="center"/>
      </w:pPr>
      <w:r>
        <w:rPr>
          <w:rFonts w:ascii="Times New Roman" w:hAnsi="Times New Roman"/>
          <w:b/>
          <w:color w:val="000000"/>
          <w:sz w:val="28"/>
        </w:rPr>
        <w:t>REFERENCES</w:t>
      </w:r>
    </w:p>
    <w:p>
      <w:pPr>
        <w:spacing w:after="80" w:before="0" w:line="276" w:lineRule="auto"/>
        <w:jc w:val="left"/>
      </w:pPr>
      <w:r>
        <w:rPr>
          <w:rFonts w:ascii="Times New Roman" w:hAnsi="Times New Roman"/>
          <w:b/>
          <w:color w:val="000000"/>
          <w:sz w:val="22"/>
        </w:rPr>
        <w:t>1. Android Developers — Android Documentation &amp; Architecture Components</w:t>
      </w:r>
    </w:p>
    <w:p>
      <w:pPr>
        <w:spacing w:after="120" w:before="0" w:line="276" w:lineRule="auto"/>
        <w:jc w:val="left"/>
      </w:pPr>
      <w:r>
        <w:rPr>
          <w:rFonts w:ascii="Times New Roman" w:hAnsi="Times New Roman"/>
          <w:color w:val="0000FF"/>
          <w:sz w:val="20"/>
          <w:u w:val="single"/>
        </w:rPr>
        <w:t>https://developer.android.com/develop</w:t>
      </w:r>
    </w:p>
    <w:p>
      <w:pPr>
        <w:spacing w:after="80" w:before="0" w:line="276" w:lineRule="auto"/>
        <w:jc w:val="left"/>
      </w:pPr>
      <w:r>
        <w:rPr>
          <w:rFonts w:ascii="Times New Roman" w:hAnsi="Times New Roman"/>
          <w:b/>
          <w:color w:val="000000"/>
          <w:sz w:val="22"/>
        </w:rPr>
        <w:t>2. Google Developers — ARCore Documentation &amp; Augmented Reality APIs</w:t>
      </w:r>
    </w:p>
    <w:p>
      <w:pPr>
        <w:spacing w:after="120" w:before="0" w:line="276" w:lineRule="auto"/>
        <w:jc w:val="left"/>
      </w:pPr>
      <w:r>
        <w:rPr>
          <w:rFonts w:ascii="Times New Roman" w:hAnsi="Times New Roman"/>
          <w:color w:val="0000FF"/>
          <w:sz w:val="20"/>
          <w:u w:val="single"/>
        </w:rPr>
        <w:t>https://developers.google.com/ar</w:t>
      </w:r>
    </w:p>
    <w:p>
      <w:pPr>
        <w:spacing w:after="80" w:before="0" w:line="276" w:lineRule="auto"/>
        <w:jc w:val="left"/>
      </w:pPr>
      <w:r>
        <w:rPr>
          <w:rFonts w:ascii="Times New Roman" w:hAnsi="Times New Roman"/>
          <w:b/>
          <w:color w:val="000000"/>
          <w:sz w:val="22"/>
        </w:rPr>
        <w:t>3. Oracle — Java SE Documentation &amp; Language Specification</w:t>
      </w:r>
    </w:p>
    <w:p>
      <w:pPr>
        <w:spacing w:after="120" w:before="0" w:line="276" w:lineRule="auto"/>
        <w:jc w:val="left"/>
      </w:pPr>
      <w:r>
        <w:rPr>
          <w:rFonts w:ascii="Times New Roman" w:hAnsi="Times New Roman"/>
          <w:color w:val="0000FF"/>
          <w:sz w:val="20"/>
          <w:u w:val="single"/>
        </w:rPr>
        <w:t>https://docs.oracle.com/en/java/</w:t>
      </w:r>
    </w:p>
    <w:p>
      <w:pPr>
        <w:spacing w:after="80" w:before="0" w:line="276" w:lineRule="auto"/>
        <w:jc w:val="left"/>
      </w:pPr>
      <w:r>
        <w:rPr>
          <w:rFonts w:ascii="Times New Roman" w:hAnsi="Times New Roman"/>
          <w:b/>
          <w:color w:val="000000"/>
          <w:sz w:val="22"/>
        </w:rPr>
        <w:t>4. GitHub Docs — Version Control and Collaborative Development Documentation</w:t>
      </w:r>
    </w:p>
    <w:p>
      <w:pPr>
        <w:spacing w:after="120" w:before="0" w:line="276" w:lineRule="auto"/>
        <w:jc w:val="left"/>
      </w:pPr>
      <w:r>
        <w:rPr>
          <w:rFonts w:ascii="Times New Roman" w:hAnsi="Times New Roman"/>
          <w:color w:val="0000FF"/>
          <w:sz w:val="20"/>
          <w:u w:val="single"/>
        </w:rPr>
        <w:t>https://docs.github.com/en</w:t>
      </w:r>
    </w:p>
    <w:p>
      <w:pPr>
        <w:spacing w:after="80" w:before="0" w:line="276" w:lineRule="auto"/>
        <w:jc w:val="left"/>
      </w:pPr>
      <w:r>
        <w:rPr>
          <w:rFonts w:ascii="Times New Roman" w:hAnsi="Times New Roman"/>
          <w:b/>
          <w:color w:val="000000"/>
          <w:sz w:val="22"/>
        </w:rPr>
        <w:t>5. Government Polytechnic Pune — Official Institutional Portal &amp; Campus Information</w:t>
      </w:r>
    </w:p>
    <w:p>
      <w:pPr>
        <w:spacing w:after="120" w:before="0" w:line="276" w:lineRule="auto"/>
        <w:jc w:val="left"/>
      </w:pPr>
      <w:r>
        <w:rPr>
          <w:rFonts w:ascii="Times New Roman" w:hAnsi="Times New Roman"/>
          <w:color w:val="0000FF"/>
          <w:sz w:val="20"/>
          <w:u w:val="single"/>
        </w:rPr>
        <w:t>https://www.gppune.ac.in</w:t>
      </w:r>
    </w:p>
    <w:p>
      <w:pPr>
        <w:spacing w:after="80" w:before="0" w:line="276" w:lineRule="auto"/>
        <w:jc w:val="left"/>
      </w:pPr>
      <w:r>
        <w:rPr>
          <w:rFonts w:ascii="Times New Roman" w:hAnsi="Times New Roman"/>
          <w:b/>
          <w:color w:val="000000"/>
          <w:sz w:val="22"/>
        </w:rPr>
        <w:t>6. Dijkstra, E. W. — "A Note on Two Problems in Connexion with Graphs", Numerische Mathematik, foundational pathfinding algorithms.</w:t>
      </w:r>
    </w:p>
    <w:p>
      <w:pPr>
        <w:spacing w:after="80" w:before="0" w:line="276" w:lineRule="auto"/>
        <w:jc w:val="left"/>
      </w:pPr>
      <w:r>
        <w:rPr>
          <w:rFonts w:ascii="Times New Roman" w:hAnsi="Times New Roman"/>
          <w:b/>
          <w:color w:val="000000"/>
          <w:sz w:val="22"/>
        </w:rPr>
        <w:t>7. MSBTE — Curriculum of Software Engineering and Testing (CM41206), Maharashtra State Board of Technical Education.</w:t>
      </w:r>
    </w:p>
    <w:sectPr w:rsidR="00667547" w:rsidRPr="00667547" w:rsidSect="009769BB">
      <w:footerReference w:type="default" r:id="rId72"/>
      <w:pgSz w:w="11930" w:h="16860"/>
      <w:pgMar w:top="1380" w:right="566" w:bottom="980" w:left="708" w:header="0" w:footer="1038" w:gutter="0"/>
      <w:pgBorders w:offsetFrom="page">
        <w:top w:val="single" w:sz="12" w:space="24" w:color="000000"/>
        <w:left w:val="single" w:sz="12" w:space="24" w:color="000000"/>
        <w:bottom w:val="single" w:sz="12" w:space="24" w:color="000000"/>
        <w:right w:val="single" w:sz="12" w:space="24" w:color="000000"/>
      </w:pgBorders>
      <w:cols w:space="1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0657F" w14:textId="77777777" w:rsidR="00B53F43" w:rsidRDefault="00B53F43">
      <w:r>
        <w:separator/>
      </w:r>
    </w:p>
  </w:endnote>
  <w:endnote w:type="continuationSeparator" w:id="0">
    <w:p w14:paraId="2D1505A6" w14:textId="77777777" w:rsidR="00B53F43" w:rsidRDefault="00B53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49DB" w14:textId="77777777" w:rsidR="00667547" w:rsidRDefault="006675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D401D" w14:textId="77777777" w:rsidR="00A30660" w:rsidRDefault="00A30660">
    <w:pPr>
      <w:pStyle w:val="BodyText"/>
      <w:spacing w:line="14" w:lineRule="auto"/>
      <w:rPr>
        <w:sz w:val="20"/>
      </w:rPr>
    </w:pPr>
    <w:r>
      <w:rPr>
        <w:noProof/>
        <w:sz w:val="20"/>
      </w:rPr>
      <mc:AlternateContent>
        <mc:Choice Requires="wps">
          <w:drawing>
            <wp:anchor distT="0" distB="0" distL="0" distR="0" simplePos="0" relativeHeight="251679232" behindDoc="1" locked="0" layoutInCell="1" allowOverlap="1" wp14:anchorId="001C5B13" wp14:editId="5ADEA56B">
              <wp:simplePos x="0" y="0"/>
              <wp:positionH relativeFrom="page">
                <wp:posOffset>3337686</wp:posOffset>
              </wp:positionH>
              <wp:positionV relativeFrom="page">
                <wp:posOffset>10384054</wp:posOffset>
              </wp:positionV>
              <wp:extent cx="73025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0" cy="180975"/>
                      </a:xfrm>
                      <a:prstGeom prst="rect">
                        <a:avLst/>
                      </a:prstGeom>
                    </wps:spPr>
                    <wps:txbx>
                      <w:txbxContent>
                        <w:p w14:paraId="2B916FDD" w14:textId="77777777" w:rsidR="00A30660" w:rsidRDefault="00A30660">
                          <w:pPr>
                            <w:spacing w:before="11"/>
                            <w:ind w:left="20"/>
                            <w:rPr>
                              <w:b/>
                            </w:rPr>
                          </w:pPr>
                          <w:r>
                            <w:t>Page</w:t>
                          </w:r>
                          <w:r>
                            <w:rPr>
                              <w:spacing w:val="-1"/>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 xml:space="preserve">of </w:t>
                          </w:r>
                          <w:r>
                            <w:rPr>
                              <w:b/>
                              <w:spacing w:val="-5"/>
                            </w:rPr>
                            <w:fldChar w:fldCharType="begin"/>
                          </w:r>
                          <w:r>
                            <w:rPr>
                              <w:b/>
                              <w:spacing w:val="-5"/>
                            </w:rPr>
                            <w:instrText xml:space="preserve"> NUMPAGES </w:instrText>
                          </w:r>
                          <w:r>
                            <w:rPr>
                              <w:b/>
                              <w:spacing w:val="-5"/>
                            </w:rPr>
                            <w:fldChar w:fldCharType="separate"/>
                          </w:r>
                          <w:r>
                            <w:rPr>
                              <w:b/>
                              <w:spacing w:val="-5"/>
                            </w:rPr>
                            <w:t>19</w:t>
                          </w:r>
                          <w:r>
                            <w:rPr>
                              <w:b/>
                              <w:spacing w:val="-5"/>
                            </w:rPr>
                            <w:fldChar w:fldCharType="end"/>
                          </w:r>
                        </w:p>
                      </w:txbxContent>
                    </wps:txbx>
                    <wps:bodyPr wrap="square" lIns="0" tIns="0" rIns="0" bIns="0" rtlCol="0">
                      <a:noAutofit/>
                    </wps:bodyPr>
                  </wps:wsp>
                </a:graphicData>
              </a:graphic>
            </wp:anchor>
          </w:drawing>
        </mc:Choice>
        <mc:Fallback>
          <w:pict>
            <v:shapetype w14:anchorId="001C5B13" id="_x0000_t202" coordsize="21600,21600" o:spt="202" path="m,l,21600r21600,l21600,xe">
              <v:stroke joinstyle="miter"/>
              <v:path gradientshapeok="t" o:connecttype="rect"/>
            </v:shapetype>
            <v:shape id="Textbox 1" o:spid="_x0000_s1026" type="#_x0000_t202" style="position:absolute;margin-left:262.8pt;margin-top:817.65pt;width:57.5pt;height:14.25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" filled="f" stroked="f">
              <v:textbox inset="0,0,0,0">
                <w:txbxContent>
                  <w:p w14:paraId="2B916FDD" w14:textId="77777777" w:rsidR="00A30660" w:rsidRDefault="00A30660">
                    <w:pPr>
                      <w:spacing w:before="11"/>
                      <w:ind w:left="20"/>
                      <w:rPr>
                        <w:b/>
                      </w:rPr>
                    </w:pPr>
                    <w:r>
                      <w:t>Page</w:t>
                    </w:r>
                    <w:r>
                      <w:rPr>
                        <w:spacing w:val="-1"/>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 xml:space="preserve">of </w:t>
                    </w:r>
                    <w:r>
                      <w:rPr>
                        <w:b/>
                        <w:spacing w:val="-5"/>
                      </w:rPr>
                      <w:fldChar w:fldCharType="begin"/>
                    </w:r>
                    <w:r>
                      <w:rPr>
                        <w:b/>
                        <w:spacing w:val="-5"/>
                      </w:rPr>
                      <w:instrText xml:space="preserve"> NUMPAGES </w:instrText>
                    </w:r>
                    <w:r>
                      <w:rPr>
                        <w:b/>
                        <w:spacing w:val="-5"/>
                      </w:rPr>
                      <w:fldChar w:fldCharType="separate"/>
                    </w:r>
                    <w:r>
                      <w:rPr>
                        <w:b/>
                        <w:spacing w:val="-5"/>
                      </w:rPr>
                      <w:t>19</w:t>
                    </w:r>
                    <w:r>
                      <w:rPr>
                        <w:b/>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FC1FB" w14:textId="77777777" w:rsidR="00667547" w:rsidRDefault="006675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6431" w14:textId="77777777" w:rsidR="007C6813" w:rsidRDefault="00000000">
    <w:pPr>
      <w:pStyle w:val="BodyText"/>
      <w:spacing w:line="14" w:lineRule="auto"/>
      <w:rPr>
        <w:sz w:val="20"/>
      </w:rPr>
    </w:pPr>
    <w:r>
      <w:rPr>
        <w:noProof/>
        <w:sz w:val="20"/>
      </w:rPr>
      <mc:AlternateContent>
        <mc:Choice Requires="wps">
          <w:drawing>
            <wp:anchor distT="0" distB="0" distL="0" distR="0" simplePos="0" relativeHeight="251636224" behindDoc="1" locked="0" layoutInCell="1" allowOverlap="1" wp14:anchorId="094EBE35" wp14:editId="2CE3BBD1">
              <wp:simplePos x="0" y="0"/>
              <wp:positionH relativeFrom="page">
                <wp:posOffset>3701160</wp:posOffset>
              </wp:positionH>
              <wp:positionV relativeFrom="page">
                <wp:posOffset>9928409</wp:posOffset>
              </wp:positionV>
              <wp:extent cx="220979" cy="1733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79" cy="173355"/>
                      </a:xfrm>
                      <a:prstGeom prst="rect">
                        <a:avLst/>
                      </a:prstGeom>
                    </wps:spPr>
                    <wps:txbx>
                      <w:txbxContent>
                        <w:p w14:paraId="588299C4" w14:textId="77777777" w:rsidR="007C6813" w:rsidRDefault="00000000">
                          <w:pPr>
                            <w:spacing w:before="22"/>
                            <w:ind w:left="115"/>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wps:txbx>
                    <wps:bodyPr wrap="square" lIns="0" tIns="0" rIns="0" bIns="0" rtlCol="0">
                      <a:noAutofit/>
                    </wps:bodyPr>
                  </wps:wsp>
                </a:graphicData>
              </a:graphic>
            </wp:anchor>
          </w:drawing>
        </mc:Choice>
        <mc:Fallback>
          <w:pict>
            <v:shapetype w14:anchorId="094EBE35" id="_x0000_t202" coordsize="21600,21600" o:spt="202" path="m,l,21600r21600,l21600,xe">
              <v:stroke joinstyle="miter"/>
              <v:path gradientshapeok="t" o:connecttype="rect"/>
            </v:shapetype>
            <v:shape id="Textbox 9" o:spid="_x0000_s1027" type="#_x0000_t202" style="position:absolute;margin-left:291.45pt;margin-top:781.75pt;width:17.4pt;height:13.65pt;z-index:-2516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" filled="f" stroked="f">
              <v:textbox inset="0,0,0,0">
                <w:txbxContent>
                  <w:p w14:paraId="588299C4" w14:textId="77777777" w:rsidR="007C6813" w:rsidRDefault="00000000">
                    <w:pPr>
                      <w:spacing w:before="22"/>
                      <w:ind w:left="115"/>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8667" w14:textId="662343B4" w:rsidR="007C6813" w:rsidRDefault="007C6813">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77FB" w14:textId="6B96006D" w:rsidR="007C6813" w:rsidRPr="00667547" w:rsidRDefault="007C6813" w:rsidP="0066754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EEE7" w14:textId="13806C5C" w:rsidR="007C6813" w:rsidRPr="00667547" w:rsidRDefault="007C6813" w:rsidP="0066754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2D59B" w14:textId="77777777" w:rsidR="007C6813" w:rsidRDefault="007C6813">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E570" w14:textId="5BE40A1D" w:rsidR="007C6813" w:rsidRPr="00667547" w:rsidRDefault="007C6813" w:rsidP="0066754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0ACF" w14:textId="44455F51" w:rsidR="007C6813" w:rsidRPr="00667547" w:rsidRDefault="007C6813" w:rsidP="0066754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0AF6" w14:textId="66134C3D" w:rsidR="007C6813" w:rsidRPr="00667547" w:rsidRDefault="007C6813" w:rsidP="0066754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A1B2" w14:textId="5F97AC42" w:rsidR="007C6813" w:rsidRPr="00667547" w:rsidRDefault="007C6813" w:rsidP="0066754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304B" w14:textId="506D05FC" w:rsidR="007C6813" w:rsidRDefault="007C6813">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7CDB" w14:textId="3135BB3B" w:rsidR="007C6813" w:rsidRDefault="007C6813">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3133" w14:textId="0A77CE65" w:rsidR="007C6813" w:rsidRDefault="007C6813">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77B0" w14:textId="32308555" w:rsidR="007C6813" w:rsidRDefault="007C6813">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CC50" w14:textId="6C3E6EE0" w:rsidR="007C6813" w:rsidRDefault="007C6813">
    <w:pPr>
      <w:pStyle w:val="BodyText"/>
      <w:spacing w:line="14" w:lineRule="auto"/>
      <w:rPr>
        <w:sz w:val="18"/>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62ADD" w14:textId="74AEAD62" w:rsidR="007C6813" w:rsidRDefault="007C6813">
    <w:pPr>
      <w:pStyle w:val="BodyText"/>
      <w:spacing w:line="14" w:lineRule="auto"/>
      <w:rPr>
        <w:sz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14DC" w14:textId="2F87881F" w:rsidR="007C6813" w:rsidRDefault="007C6813">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E582" w14:textId="0D05B899" w:rsidR="007C6813" w:rsidRDefault="007C6813">
    <w:pPr>
      <w:pStyle w:val="BodyText"/>
      <w:spacing w:line="14" w:lineRule="auto"/>
      <w:rPr>
        <w:sz w:val="2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743E" w14:textId="2448DCB0" w:rsidR="007C6813" w:rsidRDefault="007C6813">
    <w:pPr>
      <w:pStyle w:val="BodyText"/>
      <w:spacing w:line="14" w:lineRule="auto"/>
      <w:rPr>
        <w:sz w:val="14"/>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2812" w14:textId="77777777" w:rsidR="007C6813" w:rsidRDefault="00000000">
    <w:pPr>
      <w:pStyle w:val="BodyText"/>
      <w:spacing w:line="14" w:lineRule="auto"/>
      <w:rPr>
        <w:sz w:val="20"/>
      </w:rPr>
    </w:pPr>
    <w:r>
      <w:rPr>
        <w:noProof/>
        <w:sz w:val="20"/>
      </w:rPr>
      <mc:AlternateContent>
        <mc:Choice Requires="wps">
          <w:drawing>
            <wp:anchor distT="0" distB="0" distL="0" distR="0" simplePos="0" relativeHeight="251675136" behindDoc="1" locked="0" layoutInCell="1" allowOverlap="1" wp14:anchorId="7088BC1A" wp14:editId="48A514BA">
              <wp:simplePos x="0" y="0"/>
              <wp:positionH relativeFrom="page">
                <wp:posOffset>456691</wp:posOffset>
              </wp:positionH>
              <wp:positionV relativeFrom="page">
                <wp:posOffset>9907016</wp:posOffset>
              </wp:positionV>
              <wp:extent cx="1301115" cy="16573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115" cy="165735"/>
                      </a:xfrm>
                      <a:prstGeom prst="rect">
                        <a:avLst/>
                      </a:prstGeom>
                    </wps:spPr>
                    <wps:txbx>
                      <w:txbxContent>
                        <w:p w14:paraId="7E692248" w14:textId="77777777" w:rsidR="007C6813" w:rsidRDefault="00000000">
                          <w:pPr>
                            <w:spacing w:line="245" w:lineRule="exact"/>
                            <w:ind w:left="20"/>
                            <w:rPr>
                              <w:rFonts w:ascii="Calibri"/>
                            </w:rPr>
                          </w:pPr>
                          <w:r>
                            <w:rPr>
                              <w:rFonts w:ascii="Calibri"/>
                            </w:rPr>
                            <w:t>Computer</w:t>
                          </w:r>
                          <w:r>
                            <w:rPr>
                              <w:rFonts w:ascii="Calibri"/>
                              <w:spacing w:val="-5"/>
                            </w:rPr>
                            <w:t xml:space="preserve"> </w:t>
                          </w:r>
                          <w:r>
                            <w:rPr>
                              <w:rFonts w:ascii="Calibri"/>
                              <w:spacing w:val="-2"/>
                            </w:rPr>
                            <w:t>Engineering</w:t>
                          </w:r>
                        </w:p>
                      </w:txbxContent>
                    </wps:txbx>
                    <wps:bodyPr wrap="square" lIns="0" tIns="0" rIns="0" bIns="0" rtlCol="0">
                      <a:noAutofit/>
                    </wps:bodyPr>
                  </wps:wsp>
                </a:graphicData>
              </a:graphic>
            </wp:anchor>
          </w:drawing>
        </mc:Choice>
        <mc:Fallback>
          <w:pict>
            <v:shapetype w14:anchorId="7088BC1A" id="_x0000_t202" coordsize="21600,21600" o:spt="202" path="m,l,21600r21600,l21600,xe">
              <v:stroke joinstyle="miter"/>
              <v:path gradientshapeok="t" o:connecttype="rect"/>
            </v:shapetype>
            <v:shape id="Textbox 124" o:spid="_x0000_s1028" type="#_x0000_t202" style="position:absolute;margin-left:35.95pt;margin-top:780.1pt;width:102.45pt;height:13.05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" filled="f" stroked="f">
              <v:textbox inset="0,0,0,0">
                <w:txbxContent>
                  <w:p w14:paraId="7E692248" w14:textId="77777777" w:rsidR="007C6813" w:rsidRDefault="00000000">
                    <w:pPr>
                      <w:spacing w:line="245" w:lineRule="exact"/>
                      <w:ind w:left="20"/>
                      <w:rPr>
                        <w:rFonts w:ascii="Calibri"/>
                      </w:rPr>
                    </w:pPr>
                    <w:r>
                      <w:rPr>
                        <w:rFonts w:ascii="Calibri"/>
                      </w:rPr>
                      <w:t>Computer</w:t>
                    </w:r>
                    <w:r>
                      <w:rPr>
                        <w:rFonts w:ascii="Calibri"/>
                        <w:spacing w:val="-5"/>
                      </w:rPr>
                      <w:t xml:space="preserve"> </w:t>
                    </w:r>
                    <w:r>
                      <w:rPr>
                        <w:rFonts w:ascii="Calibri"/>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251677184" behindDoc="1" locked="0" layoutInCell="1" allowOverlap="1" wp14:anchorId="0018F0FA" wp14:editId="57E14C49">
              <wp:simplePos x="0" y="0"/>
              <wp:positionH relativeFrom="page">
                <wp:posOffset>5334761</wp:posOffset>
              </wp:positionH>
              <wp:positionV relativeFrom="page">
                <wp:posOffset>9907016</wp:posOffset>
              </wp:positionV>
              <wp:extent cx="795020" cy="16573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5020" cy="165735"/>
                      </a:xfrm>
                      <a:prstGeom prst="rect">
                        <a:avLst/>
                      </a:prstGeom>
                    </wps:spPr>
                    <wps:txbx>
                      <w:txbxContent>
                        <w:p w14:paraId="38AB405F" w14:textId="77777777" w:rsidR="007C6813" w:rsidRDefault="00000000">
                          <w:pPr>
                            <w:spacing w:line="245" w:lineRule="exact"/>
                            <w:ind w:left="20"/>
                            <w:rPr>
                              <w:rFonts w:ascii="Calibri"/>
                              <w:b/>
                            </w:rPr>
                          </w:pPr>
                          <w:r>
                            <w:rPr>
                              <w:rFonts w:ascii="Calibri"/>
                            </w:rPr>
                            <w:t>Page</w:t>
                          </w:r>
                          <w:r>
                            <w:rPr>
                              <w:rFonts w:ascii="Calibri"/>
                              <w:spacing w:val="-4"/>
                            </w:rPr>
                            <w:t xml:space="preserve"> </w:t>
                          </w:r>
                          <w:r>
                            <w:rPr>
                              <w:rFonts w:ascii="Calibri"/>
                              <w:b/>
                            </w:rPr>
                            <w:t>33</w:t>
                          </w:r>
                          <w:r>
                            <w:rPr>
                              <w:rFonts w:ascii="Calibri"/>
                              <w:b/>
                              <w:spacing w:val="-1"/>
                            </w:rPr>
                            <w:t xml:space="preserve"> </w:t>
                          </w:r>
                          <w:r>
                            <w:rPr>
                              <w:rFonts w:ascii="Calibri"/>
                            </w:rPr>
                            <w:t>of</w:t>
                          </w:r>
                          <w:r>
                            <w:rPr>
                              <w:rFonts w:ascii="Calibri"/>
                              <w:spacing w:val="-2"/>
                            </w:rPr>
                            <w:t xml:space="preserve"> </w:t>
                          </w:r>
                          <w:r>
                            <w:rPr>
                              <w:rFonts w:ascii="Calibri"/>
                              <w:b/>
                              <w:spacing w:val="-5"/>
                            </w:rPr>
                            <w:t>33</w:t>
                          </w:r>
                        </w:p>
                      </w:txbxContent>
                    </wps:txbx>
                    <wps:bodyPr wrap="square" lIns="0" tIns="0" rIns="0" bIns="0" rtlCol="0">
                      <a:noAutofit/>
                    </wps:bodyPr>
                  </wps:wsp>
                </a:graphicData>
              </a:graphic>
            </wp:anchor>
          </w:drawing>
        </mc:Choice>
        <mc:Fallback>
          <w:pict>
            <v:shape w14:anchorId="0018F0FA" id="Textbox 125" o:spid="_x0000_s1029" type="#_x0000_t202" style="position:absolute;margin-left:420.05pt;margin-top:780.1pt;width:62.6pt;height:13.05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" filled="f" stroked="f">
              <v:textbox inset="0,0,0,0">
                <w:txbxContent>
                  <w:p w14:paraId="38AB405F" w14:textId="77777777" w:rsidR="007C6813" w:rsidRDefault="00000000">
                    <w:pPr>
                      <w:spacing w:line="245" w:lineRule="exact"/>
                      <w:ind w:left="20"/>
                      <w:rPr>
                        <w:rFonts w:ascii="Calibri"/>
                        <w:b/>
                      </w:rPr>
                    </w:pPr>
                    <w:r>
                      <w:rPr>
                        <w:rFonts w:ascii="Calibri"/>
                      </w:rPr>
                      <w:t>Page</w:t>
                    </w:r>
                    <w:r>
                      <w:rPr>
                        <w:rFonts w:ascii="Calibri"/>
                        <w:spacing w:val="-4"/>
                      </w:rPr>
                      <w:t xml:space="preserve"> </w:t>
                    </w:r>
                    <w:r>
                      <w:rPr>
                        <w:rFonts w:ascii="Calibri"/>
                        <w:b/>
                      </w:rPr>
                      <w:t>33</w:t>
                    </w:r>
                    <w:r>
                      <w:rPr>
                        <w:rFonts w:ascii="Calibri"/>
                        <w:b/>
                        <w:spacing w:val="-1"/>
                      </w:rPr>
                      <w:t xml:space="preserve"> </w:t>
                    </w:r>
                    <w:r>
                      <w:rPr>
                        <w:rFonts w:ascii="Calibri"/>
                      </w:rPr>
                      <w:t>of</w:t>
                    </w:r>
                    <w:r>
                      <w:rPr>
                        <w:rFonts w:ascii="Calibri"/>
                        <w:spacing w:val="-2"/>
                      </w:rPr>
                      <w:t xml:space="preserve"> </w:t>
                    </w:r>
                    <w:r>
                      <w:rPr>
                        <w:rFonts w:ascii="Calibri"/>
                        <w:b/>
                        <w:spacing w:val="-5"/>
                      </w:rPr>
                      <w:t>33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4D089" w14:textId="77777777" w:rsidR="00B53F43" w:rsidRDefault="00B53F43">
      <w:r>
        <w:separator/>
      </w:r>
    </w:p>
  </w:footnote>
  <w:footnote w:type="continuationSeparator" w:id="0">
    <w:p w14:paraId="6BE25CD4" w14:textId="77777777" w:rsidR="00B53F43" w:rsidRDefault="00B53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6AF3" w14:textId="77777777" w:rsidR="00667547" w:rsidRDefault="006675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1E770" w14:textId="77777777" w:rsidR="00667547" w:rsidRDefault="006675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70C0" w14:textId="77777777" w:rsidR="00667547" w:rsidRDefault="006675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E29"/>
    <w:multiLevelType w:val="multilevel"/>
    <w:tmpl w:val="E594F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56B5C"/>
    <w:multiLevelType w:val="hybridMultilevel"/>
    <w:tmpl w:val="CF963502"/>
    <w:lvl w:ilvl="0" w:tplc="0C1A9572">
      <w:start w:val="1"/>
      <w:numFmt w:val="lowerRoman"/>
      <w:lvlText w:val="%1)"/>
      <w:lvlJc w:val="left"/>
      <w:pPr>
        <w:ind w:left="777" w:hanging="747"/>
      </w:pPr>
      <w:rPr>
        <w:rFonts w:ascii="Times New Roman" w:eastAsia="Times New Roman" w:hAnsi="Times New Roman" w:cs="Times New Roman" w:hint="default"/>
        <w:b w:val="0"/>
        <w:bCs w:val="0"/>
        <w:i w:val="0"/>
        <w:iCs w:val="0"/>
        <w:spacing w:val="0"/>
        <w:w w:val="100"/>
        <w:sz w:val="24"/>
        <w:szCs w:val="24"/>
        <w:lang w:val="en-US" w:eastAsia="en-US" w:bidi="ar-SA"/>
      </w:rPr>
    </w:lvl>
    <w:lvl w:ilvl="1" w:tplc="D6924F58">
      <w:numFmt w:val="bullet"/>
      <w:lvlText w:val="•"/>
      <w:lvlJc w:val="left"/>
      <w:pPr>
        <w:ind w:left="1766" w:hanging="747"/>
      </w:pPr>
      <w:rPr>
        <w:rFonts w:hint="default"/>
        <w:lang w:val="en-US" w:eastAsia="en-US" w:bidi="ar-SA"/>
      </w:rPr>
    </w:lvl>
    <w:lvl w:ilvl="2" w:tplc="5A76C6CA">
      <w:numFmt w:val="bullet"/>
      <w:lvlText w:val="•"/>
      <w:lvlJc w:val="left"/>
      <w:pPr>
        <w:ind w:left="2753" w:hanging="747"/>
      </w:pPr>
      <w:rPr>
        <w:rFonts w:hint="default"/>
        <w:lang w:val="en-US" w:eastAsia="en-US" w:bidi="ar-SA"/>
      </w:rPr>
    </w:lvl>
    <w:lvl w:ilvl="3" w:tplc="B2D879A8">
      <w:numFmt w:val="bullet"/>
      <w:lvlText w:val="•"/>
      <w:lvlJc w:val="left"/>
      <w:pPr>
        <w:ind w:left="3740" w:hanging="747"/>
      </w:pPr>
      <w:rPr>
        <w:rFonts w:hint="default"/>
        <w:lang w:val="en-US" w:eastAsia="en-US" w:bidi="ar-SA"/>
      </w:rPr>
    </w:lvl>
    <w:lvl w:ilvl="4" w:tplc="A010EF16">
      <w:numFmt w:val="bullet"/>
      <w:lvlText w:val="•"/>
      <w:lvlJc w:val="left"/>
      <w:pPr>
        <w:ind w:left="4726" w:hanging="747"/>
      </w:pPr>
      <w:rPr>
        <w:rFonts w:hint="default"/>
        <w:lang w:val="en-US" w:eastAsia="en-US" w:bidi="ar-SA"/>
      </w:rPr>
    </w:lvl>
    <w:lvl w:ilvl="5" w:tplc="D9401516">
      <w:numFmt w:val="bullet"/>
      <w:lvlText w:val="•"/>
      <w:lvlJc w:val="left"/>
      <w:pPr>
        <w:ind w:left="5713" w:hanging="747"/>
      </w:pPr>
      <w:rPr>
        <w:rFonts w:hint="default"/>
        <w:lang w:val="en-US" w:eastAsia="en-US" w:bidi="ar-SA"/>
      </w:rPr>
    </w:lvl>
    <w:lvl w:ilvl="6" w:tplc="3D9616F6">
      <w:numFmt w:val="bullet"/>
      <w:lvlText w:val="•"/>
      <w:lvlJc w:val="left"/>
      <w:pPr>
        <w:ind w:left="6700" w:hanging="747"/>
      </w:pPr>
      <w:rPr>
        <w:rFonts w:hint="default"/>
        <w:lang w:val="en-US" w:eastAsia="en-US" w:bidi="ar-SA"/>
      </w:rPr>
    </w:lvl>
    <w:lvl w:ilvl="7" w:tplc="41F8332C">
      <w:numFmt w:val="bullet"/>
      <w:lvlText w:val="•"/>
      <w:lvlJc w:val="left"/>
      <w:pPr>
        <w:ind w:left="7686" w:hanging="747"/>
      </w:pPr>
      <w:rPr>
        <w:rFonts w:hint="default"/>
        <w:lang w:val="en-US" w:eastAsia="en-US" w:bidi="ar-SA"/>
      </w:rPr>
    </w:lvl>
    <w:lvl w:ilvl="8" w:tplc="7548B032">
      <w:numFmt w:val="bullet"/>
      <w:lvlText w:val="•"/>
      <w:lvlJc w:val="left"/>
      <w:pPr>
        <w:ind w:left="8673" w:hanging="747"/>
      </w:pPr>
      <w:rPr>
        <w:rFonts w:hint="default"/>
        <w:lang w:val="en-US" w:eastAsia="en-US" w:bidi="ar-SA"/>
      </w:rPr>
    </w:lvl>
  </w:abstractNum>
  <w:abstractNum w:abstractNumId="2" w15:restartNumberingAfterBreak="0">
    <w:nsid w:val="08FD75AA"/>
    <w:multiLevelType w:val="multilevel"/>
    <w:tmpl w:val="91FE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54954"/>
    <w:multiLevelType w:val="multilevel"/>
    <w:tmpl w:val="B068315A"/>
    <w:lvl w:ilvl="0">
      <w:start w:val="4"/>
      <w:numFmt w:val="decimal"/>
      <w:lvlText w:val="%1"/>
      <w:lvlJc w:val="left"/>
      <w:pPr>
        <w:ind w:left="360" w:hanging="360"/>
      </w:pPr>
      <w:rPr>
        <w:rFonts w:hint="default"/>
      </w:rPr>
    </w:lvl>
    <w:lvl w:ilvl="1">
      <w:start w:val="4"/>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952" w:hanging="1800"/>
      </w:pPr>
      <w:rPr>
        <w:rFonts w:hint="default"/>
      </w:rPr>
    </w:lvl>
  </w:abstractNum>
  <w:abstractNum w:abstractNumId="4" w15:restartNumberingAfterBreak="0">
    <w:nsid w:val="0F222E14"/>
    <w:multiLevelType w:val="multilevel"/>
    <w:tmpl w:val="C8AAAEA8"/>
    <w:lvl w:ilvl="0">
      <w:start w:val="5"/>
      <w:numFmt w:val="decimal"/>
      <w:lvlText w:val="%1"/>
      <w:lvlJc w:val="left"/>
      <w:pPr>
        <w:ind w:left="571" w:hanging="540"/>
      </w:pPr>
      <w:rPr>
        <w:rFonts w:hint="default"/>
        <w:lang w:val="en-US" w:eastAsia="en-US" w:bidi="ar-SA"/>
      </w:rPr>
    </w:lvl>
    <w:lvl w:ilvl="1">
      <w:start w:val="3"/>
      <w:numFmt w:val="decimal"/>
      <w:lvlText w:val="%1.%2"/>
      <w:lvlJc w:val="left"/>
      <w:pPr>
        <w:ind w:left="571" w:hanging="540"/>
      </w:pPr>
      <w:rPr>
        <w:rFonts w:hint="default"/>
        <w:lang w:val="en-US" w:eastAsia="en-US" w:bidi="ar-SA"/>
      </w:rPr>
    </w:lvl>
    <w:lvl w:ilvl="2">
      <w:start w:val="1"/>
      <w:numFmt w:val="decimal"/>
      <w:lvlText w:val="%1.%2.%3"/>
      <w:lvlJc w:val="left"/>
      <w:pPr>
        <w:ind w:left="571"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811" w:hanging="78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095" w:hanging="780"/>
      </w:pPr>
      <w:rPr>
        <w:rFonts w:hint="default"/>
        <w:lang w:val="en-US" w:eastAsia="en-US" w:bidi="ar-SA"/>
      </w:rPr>
    </w:lvl>
    <w:lvl w:ilvl="5">
      <w:numFmt w:val="bullet"/>
      <w:lvlText w:val="•"/>
      <w:lvlJc w:val="left"/>
      <w:pPr>
        <w:ind w:left="5187" w:hanging="780"/>
      </w:pPr>
      <w:rPr>
        <w:rFonts w:hint="default"/>
        <w:lang w:val="en-US" w:eastAsia="en-US" w:bidi="ar-SA"/>
      </w:rPr>
    </w:lvl>
    <w:lvl w:ilvl="6">
      <w:numFmt w:val="bullet"/>
      <w:lvlText w:val="•"/>
      <w:lvlJc w:val="left"/>
      <w:pPr>
        <w:ind w:left="6279" w:hanging="780"/>
      </w:pPr>
      <w:rPr>
        <w:rFonts w:hint="default"/>
        <w:lang w:val="en-US" w:eastAsia="en-US" w:bidi="ar-SA"/>
      </w:rPr>
    </w:lvl>
    <w:lvl w:ilvl="7">
      <w:numFmt w:val="bullet"/>
      <w:lvlText w:val="•"/>
      <w:lvlJc w:val="left"/>
      <w:pPr>
        <w:ind w:left="7371" w:hanging="780"/>
      </w:pPr>
      <w:rPr>
        <w:rFonts w:hint="default"/>
        <w:lang w:val="en-US" w:eastAsia="en-US" w:bidi="ar-SA"/>
      </w:rPr>
    </w:lvl>
    <w:lvl w:ilvl="8">
      <w:numFmt w:val="bullet"/>
      <w:lvlText w:val="•"/>
      <w:lvlJc w:val="left"/>
      <w:pPr>
        <w:ind w:left="8463" w:hanging="780"/>
      </w:pPr>
      <w:rPr>
        <w:rFonts w:hint="default"/>
        <w:lang w:val="en-US" w:eastAsia="en-US" w:bidi="ar-SA"/>
      </w:rPr>
    </w:lvl>
  </w:abstractNum>
  <w:abstractNum w:abstractNumId="5" w15:restartNumberingAfterBreak="0">
    <w:nsid w:val="10BE6A23"/>
    <w:multiLevelType w:val="hybridMultilevel"/>
    <w:tmpl w:val="29BEB4A4"/>
    <w:lvl w:ilvl="0" w:tplc="6B806A50">
      <w:start w:val="1"/>
      <w:numFmt w:val="lowerRoman"/>
      <w:lvlText w:val="%1."/>
      <w:lvlJc w:val="left"/>
      <w:pPr>
        <w:ind w:left="1104"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1" w:tplc="FD5A0012">
      <w:numFmt w:val="bullet"/>
      <w:lvlText w:val="•"/>
      <w:lvlJc w:val="left"/>
      <w:pPr>
        <w:ind w:left="2054" w:hanging="708"/>
      </w:pPr>
      <w:rPr>
        <w:rFonts w:hint="default"/>
        <w:lang w:val="en-US" w:eastAsia="en-US" w:bidi="ar-SA"/>
      </w:rPr>
    </w:lvl>
    <w:lvl w:ilvl="2" w:tplc="2E7C959C">
      <w:numFmt w:val="bullet"/>
      <w:lvlText w:val="•"/>
      <w:lvlJc w:val="left"/>
      <w:pPr>
        <w:ind w:left="3009" w:hanging="708"/>
      </w:pPr>
      <w:rPr>
        <w:rFonts w:hint="default"/>
        <w:lang w:val="en-US" w:eastAsia="en-US" w:bidi="ar-SA"/>
      </w:rPr>
    </w:lvl>
    <w:lvl w:ilvl="3" w:tplc="18024D98">
      <w:numFmt w:val="bullet"/>
      <w:lvlText w:val="•"/>
      <w:lvlJc w:val="left"/>
      <w:pPr>
        <w:ind w:left="3964" w:hanging="708"/>
      </w:pPr>
      <w:rPr>
        <w:rFonts w:hint="default"/>
        <w:lang w:val="en-US" w:eastAsia="en-US" w:bidi="ar-SA"/>
      </w:rPr>
    </w:lvl>
    <w:lvl w:ilvl="4" w:tplc="2446135A">
      <w:numFmt w:val="bullet"/>
      <w:lvlText w:val="•"/>
      <w:lvlJc w:val="left"/>
      <w:pPr>
        <w:ind w:left="4918" w:hanging="708"/>
      </w:pPr>
      <w:rPr>
        <w:rFonts w:hint="default"/>
        <w:lang w:val="en-US" w:eastAsia="en-US" w:bidi="ar-SA"/>
      </w:rPr>
    </w:lvl>
    <w:lvl w:ilvl="5" w:tplc="BE729E86">
      <w:numFmt w:val="bullet"/>
      <w:lvlText w:val="•"/>
      <w:lvlJc w:val="left"/>
      <w:pPr>
        <w:ind w:left="5873" w:hanging="708"/>
      </w:pPr>
      <w:rPr>
        <w:rFonts w:hint="default"/>
        <w:lang w:val="en-US" w:eastAsia="en-US" w:bidi="ar-SA"/>
      </w:rPr>
    </w:lvl>
    <w:lvl w:ilvl="6" w:tplc="F2DC9D8A">
      <w:numFmt w:val="bullet"/>
      <w:lvlText w:val="•"/>
      <w:lvlJc w:val="left"/>
      <w:pPr>
        <w:ind w:left="6828" w:hanging="708"/>
      </w:pPr>
      <w:rPr>
        <w:rFonts w:hint="default"/>
        <w:lang w:val="en-US" w:eastAsia="en-US" w:bidi="ar-SA"/>
      </w:rPr>
    </w:lvl>
    <w:lvl w:ilvl="7" w:tplc="6186E6B0">
      <w:numFmt w:val="bullet"/>
      <w:lvlText w:val="•"/>
      <w:lvlJc w:val="left"/>
      <w:pPr>
        <w:ind w:left="7782" w:hanging="708"/>
      </w:pPr>
      <w:rPr>
        <w:rFonts w:hint="default"/>
        <w:lang w:val="en-US" w:eastAsia="en-US" w:bidi="ar-SA"/>
      </w:rPr>
    </w:lvl>
    <w:lvl w:ilvl="8" w:tplc="73A294FA">
      <w:numFmt w:val="bullet"/>
      <w:lvlText w:val="•"/>
      <w:lvlJc w:val="left"/>
      <w:pPr>
        <w:ind w:left="8737" w:hanging="708"/>
      </w:pPr>
      <w:rPr>
        <w:rFonts w:hint="default"/>
        <w:lang w:val="en-US" w:eastAsia="en-US" w:bidi="ar-SA"/>
      </w:rPr>
    </w:lvl>
  </w:abstractNum>
  <w:abstractNum w:abstractNumId="6" w15:restartNumberingAfterBreak="0">
    <w:nsid w:val="1462380D"/>
    <w:multiLevelType w:val="multilevel"/>
    <w:tmpl w:val="FC3AE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D1313"/>
    <w:multiLevelType w:val="hybridMultilevel"/>
    <w:tmpl w:val="E06AC026"/>
    <w:lvl w:ilvl="0" w:tplc="23A6E1BC">
      <w:start w:val="1"/>
      <w:numFmt w:val="decimal"/>
      <w:lvlText w:val="%1."/>
      <w:lvlJc w:val="left"/>
      <w:pPr>
        <w:ind w:left="855" w:hanging="351"/>
      </w:pPr>
      <w:rPr>
        <w:rFonts w:ascii="Times New Roman" w:eastAsia="Times New Roman" w:hAnsi="Times New Roman" w:cs="Times New Roman" w:hint="default"/>
        <w:b w:val="0"/>
        <w:bCs w:val="0"/>
        <w:i w:val="0"/>
        <w:iCs w:val="0"/>
        <w:spacing w:val="0"/>
        <w:w w:val="100"/>
        <w:sz w:val="28"/>
        <w:szCs w:val="28"/>
        <w:lang w:val="en-US" w:eastAsia="en-US" w:bidi="ar-SA"/>
      </w:rPr>
    </w:lvl>
    <w:lvl w:ilvl="1" w:tplc="9B58FADC">
      <w:numFmt w:val="bullet"/>
      <w:lvlText w:val="•"/>
      <w:lvlJc w:val="left"/>
      <w:pPr>
        <w:ind w:left="1838" w:hanging="351"/>
      </w:pPr>
      <w:rPr>
        <w:rFonts w:hint="default"/>
        <w:lang w:val="en-US" w:eastAsia="en-US" w:bidi="ar-SA"/>
      </w:rPr>
    </w:lvl>
    <w:lvl w:ilvl="2" w:tplc="69B23B20">
      <w:numFmt w:val="bullet"/>
      <w:lvlText w:val="•"/>
      <w:lvlJc w:val="left"/>
      <w:pPr>
        <w:ind w:left="2817" w:hanging="351"/>
      </w:pPr>
      <w:rPr>
        <w:rFonts w:hint="default"/>
        <w:lang w:val="en-US" w:eastAsia="en-US" w:bidi="ar-SA"/>
      </w:rPr>
    </w:lvl>
    <w:lvl w:ilvl="3" w:tplc="BEF44C14">
      <w:numFmt w:val="bullet"/>
      <w:lvlText w:val="•"/>
      <w:lvlJc w:val="left"/>
      <w:pPr>
        <w:ind w:left="3796" w:hanging="351"/>
      </w:pPr>
      <w:rPr>
        <w:rFonts w:hint="default"/>
        <w:lang w:val="en-US" w:eastAsia="en-US" w:bidi="ar-SA"/>
      </w:rPr>
    </w:lvl>
    <w:lvl w:ilvl="4" w:tplc="F65CACC4">
      <w:numFmt w:val="bullet"/>
      <w:lvlText w:val="•"/>
      <w:lvlJc w:val="left"/>
      <w:pPr>
        <w:ind w:left="4774" w:hanging="351"/>
      </w:pPr>
      <w:rPr>
        <w:rFonts w:hint="default"/>
        <w:lang w:val="en-US" w:eastAsia="en-US" w:bidi="ar-SA"/>
      </w:rPr>
    </w:lvl>
    <w:lvl w:ilvl="5" w:tplc="6706CD6C">
      <w:numFmt w:val="bullet"/>
      <w:lvlText w:val="•"/>
      <w:lvlJc w:val="left"/>
      <w:pPr>
        <w:ind w:left="5753" w:hanging="351"/>
      </w:pPr>
      <w:rPr>
        <w:rFonts w:hint="default"/>
        <w:lang w:val="en-US" w:eastAsia="en-US" w:bidi="ar-SA"/>
      </w:rPr>
    </w:lvl>
    <w:lvl w:ilvl="6" w:tplc="247CEC7A">
      <w:numFmt w:val="bullet"/>
      <w:lvlText w:val="•"/>
      <w:lvlJc w:val="left"/>
      <w:pPr>
        <w:ind w:left="6732" w:hanging="351"/>
      </w:pPr>
      <w:rPr>
        <w:rFonts w:hint="default"/>
        <w:lang w:val="en-US" w:eastAsia="en-US" w:bidi="ar-SA"/>
      </w:rPr>
    </w:lvl>
    <w:lvl w:ilvl="7" w:tplc="C86A4686">
      <w:numFmt w:val="bullet"/>
      <w:lvlText w:val="•"/>
      <w:lvlJc w:val="left"/>
      <w:pPr>
        <w:ind w:left="7710" w:hanging="351"/>
      </w:pPr>
      <w:rPr>
        <w:rFonts w:hint="default"/>
        <w:lang w:val="en-US" w:eastAsia="en-US" w:bidi="ar-SA"/>
      </w:rPr>
    </w:lvl>
    <w:lvl w:ilvl="8" w:tplc="E98C5AAE">
      <w:numFmt w:val="bullet"/>
      <w:lvlText w:val="•"/>
      <w:lvlJc w:val="left"/>
      <w:pPr>
        <w:ind w:left="8689" w:hanging="351"/>
      </w:pPr>
      <w:rPr>
        <w:rFonts w:hint="default"/>
        <w:lang w:val="en-US" w:eastAsia="en-US" w:bidi="ar-SA"/>
      </w:rPr>
    </w:lvl>
  </w:abstractNum>
  <w:abstractNum w:abstractNumId="8" w15:restartNumberingAfterBreak="0">
    <w:nsid w:val="1C6F7801"/>
    <w:multiLevelType w:val="multilevel"/>
    <w:tmpl w:val="1286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726D5A"/>
    <w:multiLevelType w:val="multilevel"/>
    <w:tmpl w:val="BFC44FB6"/>
    <w:lvl w:ilvl="0">
      <w:start w:val="1"/>
      <w:numFmt w:val="decimal"/>
      <w:lvlText w:val="%1"/>
      <w:lvlJc w:val="left"/>
      <w:pPr>
        <w:ind w:left="564" w:hanging="420"/>
      </w:pPr>
      <w:rPr>
        <w:rFonts w:hint="default"/>
        <w:lang w:val="en-US" w:eastAsia="en-US" w:bidi="ar-SA"/>
      </w:rPr>
    </w:lvl>
    <w:lvl w:ilvl="1">
      <w:start w:val="1"/>
      <w:numFmt w:val="decimal"/>
      <w:lvlText w:val="%1.%2"/>
      <w:lvlJc w:val="left"/>
      <w:pPr>
        <w:ind w:left="564"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77" w:hanging="420"/>
      </w:pPr>
      <w:rPr>
        <w:rFonts w:hint="default"/>
        <w:lang w:val="en-US" w:eastAsia="en-US" w:bidi="ar-SA"/>
      </w:rPr>
    </w:lvl>
    <w:lvl w:ilvl="3">
      <w:numFmt w:val="bullet"/>
      <w:lvlText w:val="•"/>
      <w:lvlJc w:val="left"/>
      <w:pPr>
        <w:ind w:left="3586" w:hanging="420"/>
      </w:pPr>
      <w:rPr>
        <w:rFonts w:hint="default"/>
        <w:lang w:val="en-US" w:eastAsia="en-US" w:bidi="ar-SA"/>
      </w:rPr>
    </w:lvl>
    <w:lvl w:ilvl="4">
      <w:numFmt w:val="bullet"/>
      <w:lvlText w:val="•"/>
      <w:lvlJc w:val="left"/>
      <w:pPr>
        <w:ind w:left="4594" w:hanging="420"/>
      </w:pPr>
      <w:rPr>
        <w:rFonts w:hint="default"/>
        <w:lang w:val="en-US" w:eastAsia="en-US" w:bidi="ar-SA"/>
      </w:rPr>
    </w:lvl>
    <w:lvl w:ilvl="5">
      <w:numFmt w:val="bullet"/>
      <w:lvlText w:val="•"/>
      <w:lvlJc w:val="left"/>
      <w:pPr>
        <w:ind w:left="5603" w:hanging="420"/>
      </w:pPr>
      <w:rPr>
        <w:rFonts w:hint="default"/>
        <w:lang w:val="en-US" w:eastAsia="en-US" w:bidi="ar-SA"/>
      </w:rPr>
    </w:lvl>
    <w:lvl w:ilvl="6">
      <w:numFmt w:val="bullet"/>
      <w:lvlText w:val="•"/>
      <w:lvlJc w:val="left"/>
      <w:pPr>
        <w:ind w:left="6612" w:hanging="420"/>
      </w:pPr>
      <w:rPr>
        <w:rFonts w:hint="default"/>
        <w:lang w:val="en-US" w:eastAsia="en-US" w:bidi="ar-SA"/>
      </w:rPr>
    </w:lvl>
    <w:lvl w:ilvl="7">
      <w:numFmt w:val="bullet"/>
      <w:lvlText w:val="•"/>
      <w:lvlJc w:val="left"/>
      <w:pPr>
        <w:ind w:left="7620" w:hanging="420"/>
      </w:pPr>
      <w:rPr>
        <w:rFonts w:hint="default"/>
        <w:lang w:val="en-US" w:eastAsia="en-US" w:bidi="ar-SA"/>
      </w:rPr>
    </w:lvl>
    <w:lvl w:ilvl="8">
      <w:numFmt w:val="bullet"/>
      <w:lvlText w:val="•"/>
      <w:lvlJc w:val="left"/>
      <w:pPr>
        <w:ind w:left="8629" w:hanging="420"/>
      </w:pPr>
      <w:rPr>
        <w:rFonts w:hint="default"/>
        <w:lang w:val="en-US" w:eastAsia="en-US" w:bidi="ar-SA"/>
      </w:rPr>
    </w:lvl>
  </w:abstractNum>
  <w:abstractNum w:abstractNumId="10" w15:restartNumberingAfterBreak="0">
    <w:nsid w:val="21CB1E82"/>
    <w:multiLevelType w:val="multilevel"/>
    <w:tmpl w:val="34AE4C54"/>
    <w:lvl w:ilvl="0">
      <w:start w:val="8"/>
      <w:numFmt w:val="decimal"/>
      <w:lvlText w:val="%1"/>
      <w:lvlJc w:val="left"/>
      <w:pPr>
        <w:ind w:left="504" w:hanging="360"/>
      </w:pPr>
      <w:rPr>
        <w:rFonts w:hint="default"/>
        <w:lang w:val="en-US" w:eastAsia="en-US" w:bidi="ar-SA"/>
      </w:rPr>
    </w:lvl>
    <w:lvl w:ilvl="1">
      <w:start w:val="1"/>
      <w:numFmt w:val="decimal"/>
      <w:lvlText w:val="%1.%2"/>
      <w:lvlJc w:val="left"/>
      <w:pPr>
        <w:ind w:left="504"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84"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94" w:hanging="540"/>
      </w:pPr>
      <w:rPr>
        <w:rFonts w:hint="default"/>
        <w:lang w:val="en-US" w:eastAsia="en-US" w:bidi="ar-SA"/>
      </w:rPr>
    </w:lvl>
    <w:lvl w:ilvl="4">
      <w:numFmt w:val="bullet"/>
      <w:lvlText w:val="•"/>
      <w:lvlJc w:val="left"/>
      <w:pPr>
        <w:ind w:left="4002" w:hanging="540"/>
      </w:pPr>
      <w:rPr>
        <w:rFonts w:hint="default"/>
        <w:lang w:val="en-US" w:eastAsia="en-US" w:bidi="ar-SA"/>
      </w:rPr>
    </w:lvl>
    <w:lvl w:ilvl="5">
      <w:numFmt w:val="bullet"/>
      <w:lvlText w:val="•"/>
      <w:lvlJc w:val="left"/>
      <w:pPr>
        <w:ind w:left="5109" w:hanging="540"/>
      </w:pPr>
      <w:rPr>
        <w:rFonts w:hint="default"/>
        <w:lang w:val="en-US" w:eastAsia="en-US" w:bidi="ar-SA"/>
      </w:rPr>
    </w:lvl>
    <w:lvl w:ilvl="6">
      <w:numFmt w:val="bullet"/>
      <w:lvlText w:val="•"/>
      <w:lvlJc w:val="left"/>
      <w:pPr>
        <w:ind w:left="6217" w:hanging="540"/>
      </w:pPr>
      <w:rPr>
        <w:rFonts w:hint="default"/>
        <w:lang w:val="en-US" w:eastAsia="en-US" w:bidi="ar-SA"/>
      </w:rPr>
    </w:lvl>
    <w:lvl w:ilvl="7">
      <w:numFmt w:val="bullet"/>
      <w:lvlText w:val="•"/>
      <w:lvlJc w:val="left"/>
      <w:pPr>
        <w:ind w:left="7324" w:hanging="540"/>
      </w:pPr>
      <w:rPr>
        <w:rFonts w:hint="default"/>
        <w:lang w:val="en-US" w:eastAsia="en-US" w:bidi="ar-SA"/>
      </w:rPr>
    </w:lvl>
    <w:lvl w:ilvl="8">
      <w:numFmt w:val="bullet"/>
      <w:lvlText w:val="•"/>
      <w:lvlJc w:val="left"/>
      <w:pPr>
        <w:ind w:left="8431" w:hanging="540"/>
      </w:pPr>
      <w:rPr>
        <w:rFonts w:hint="default"/>
        <w:lang w:val="en-US" w:eastAsia="en-US" w:bidi="ar-SA"/>
      </w:rPr>
    </w:lvl>
  </w:abstractNum>
  <w:abstractNum w:abstractNumId="11" w15:restartNumberingAfterBreak="0">
    <w:nsid w:val="23A23BC8"/>
    <w:multiLevelType w:val="multilevel"/>
    <w:tmpl w:val="4E546A60"/>
    <w:lvl w:ilvl="0">
      <w:start w:val="7"/>
      <w:numFmt w:val="decimal"/>
      <w:lvlText w:val="%1"/>
      <w:lvlJc w:val="left"/>
      <w:pPr>
        <w:ind w:left="360" w:hanging="360"/>
      </w:pPr>
      <w:rPr>
        <w:rFonts w:hint="default"/>
      </w:rPr>
    </w:lvl>
    <w:lvl w:ilvl="1">
      <w:start w:val="2"/>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952" w:hanging="1800"/>
      </w:pPr>
      <w:rPr>
        <w:rFonts w:hint="default"/>
      </w:rPr>
    </w:lvl>
  </w:abstractNum>
  <w:abstractNum w:abstractNumId="12" w15:restartNumberingAfterBreak="0">
    <w:nsid w:val="24EC2F59"/>
    <w:multiLevelType w:val="hybridMultilevel"/>
    <w:tmpl w:val="6256EC36"/>
    <w:lvl w:ilvl="0" w:tplc="63A63920">
      <w:start w:val="1"/>
      <w:numFmt w:val="decimal"/>
      <w:lvlText w:val="%1."/>
      <w:lvlJc w:val="left"/>
      <w:pPr>
        <w:ind w:left="634" w:hanging="351"/>
      </w:pPr>
      <w:rPr>
        <w:rFonts w:ascii="Times New Roman" w:eastAsia="Times New Roman" w:hAnsi="Times New Roman" w:cs="Times New Roman" w:hint="default"/>
        <w:b w:val="0"/>
        <w:bCs w:val="0"/>
        <w:i w:val="0"/>
        <w:iCs w:val="0"/>
        <w:spacing w:val="0"/>
        <w:w w:val="93"/>
        <w:sz w:val="28"/>
        <w:szCs w:val="28"/>
        <w:lang w:val="en-US" w:eastAsia="en-US" w:bidi="ar-SA"/>
      </w:rPr>
    </w:lvl>
    <w:lvl w:ilvl="1" w:tplc="F5D80A6C">
      <w:numFmt w:val="bullet"/>
      <w:lvlText w:val="•"/>
      <w:lvlJc w:val="left"/>
      <w:pPr>
        <w:ind w:left="1617" w:hanging="351"/>
      </w:pPr>
      <w:rPr>
        <w:rFonts w:hint="default"/>
        <w:lang w:val="en-US" w:eastAsia="en-US" w:bidi="ar-SA"/>
      </w:rPr>
    </w:lvl>
    <w:lvl w:ilvl="2" w:tplc="1DD2428A">
      <w:numFmt w:val="bullet"/>
      <w:lvlText w:val="•"/>
      <w:lvlJc w:val="left"/>
      <w:pPr>
        <w:ind w:left="2596" w:hanging="351"/>
      </w:pPr>
      <w:rPr>
        <w:rFonts w:hint="default"/>
        <w:lang w:val="en-US" w:eastAsia="en-US" w:bidi="ar-SA"/>
      </w:rPr>
    </w:lvl>
    <w:lvl w:ilvl="3" w:tplc="3A1A4E38">
      <w:numFmt w:val="bullet"/>
      <w:lvlText w:val="•"/>
      <w:lvlJc w:val="left"/>
      <w:pPr>
        <w:ind w:left="3575" w:hanging="351"/>
      </w:pPr>
      <w:rPr>
        <w:rFonts w:hint="default"/>
        <w:lang w:val="en-US" w:eastAsia="en-US" w:bidi="ar-SA"/>
      </w:rPr>
    </w:lvl>
    <w:lvl w:ilvl="4" w:tplc="356838EC">
      <w:numFmt w:val="bullet"/>
      <w:lvlText w:val="•"/>
      <w:lvlJc w:val="left"/>
      <w:pPr>
        <w:ind w:left="4553" w:hanging="351"/>
      </w:pPr>
      <w:rPr>
        <w:rFonts w:hint="default"/>
        <w:lang w:val="en-US" w:eastAsia="en-US" w:bidi="ar-SA"/>
      </w:rPr>
    </w:lvl>
    <w:lvl w:ilvl="5" w:tplc="396EA4F2">
      <w:numFmt w:val="bullet"/>
      <w:lvlText w:val="•"/>
      <w:lvlJc w:val="left"/>
      <w:pPr>
        <w:ind w:left="5532" w:hanging="351"/>
      </w:pPr>
      <w:rPr>
        <w:rFonts w:hint="default"/>
        <w:lang w:val="en-US" w:eastAsia="en-US" w:bidi="ar-SA"/>
      </w:rPr>
    </w:lvl>
    <w:lvl w:ilvl="6" w:tplc="651A264C">
      <w:numFmt w:val="bullet"/>
      <w:lvlText w:val="•"/>
      <w:lvlJc w:val="left"/>
      <w:pPr>
        <w:ind w:left="6511" w:hanging="351"/>
      </w:pPr>
      <w:rPr>
        <w:rFonts w:hint="default"/>
        <w:lang w:val="en-US" w:eastAsia="en-US" w:bidi="ar-SA"/>
      </w:rPr>
    </w:lvl>
    <w:lvl w:ilvl="7" w:tplc="7510660A">
      <w:numFmt w:val="bullet"/>
      <w:lvlText w:val="•"/>
      <w:lvlJc w:val="left"/>
      <w:pPr>
        <w:ind w:left="7489" w:hanging="351"/>
      </w:pPr>
      <w:rPr>
        <w:rFonts w:hint="default"/>
        <w:lang w:val="en-US" w:eastAsia="en-US" w:bidi="ar-SA"/>
      </w:rPr>
    </w:lvl>
    <w:lvl w:ilvl="8" w:tplc="230028D6">
      <w:numFmt w:val="bullet"/>
      <w:lvlText w:val="•"/>
      <w:lvlJc w:val="left"/>
      <w:pPr>
        <w:ind w:left="8468" w:hanging="351"/>
      </w:pPr>
      <w:rPr>
        <w:rFonts w:hint="default"/>
        <w:lang w:val="en-US" w:eastAsia="en-US" w:bidi="ar-SA"/>
      </w:rPr>
    </w:lvl>
  </w:abstractNum>
  <w:abstractNum w:abstractNumId="13" w15:restartNumberingAfterBreak="0">
    <w:nsid w:val="2A2C0E00"/>
    <w:multiLevelType w:val="multilevel"/>
    <w:tmpl w:val="B2E4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F2823"/>
    <w:multiLevelType w:val="multilevel"/>
    <w:tmpl w:val="F336E822"/>
    <w:lvl w:ilvl="0">
      <w:start w:val="3"/>
      <w:numFmt w:val="decimal"/>
      <w:lvlText w:val="%1"/>
      <w:lvlJc w:val="left"/>
      <w:pPr>
        <w:ind w:left="451"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 w:hanging="38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23" w:hanging="385"/>
      </w:pPr>
      <w:rPr>
        <w:rFonts w:hint="default"/>
        <w:lang w:val="en-US" w:eastAsia="en-US" w:bidi="ar-SA"/>
      </w:rPr>
    </w:lvl>
    <w:lvl w:ilvl="4">
      <w:numFmt w:val="bullet"/>
      <w:lvlText w:val="•"/>
      <w:lvlJc w:val="left"/>
      <w:pPr>
        <w:ind w:left="3855" w:hanging="385"/>
      </w:pPr>
      <w:rPr>
        <w:rFonts w:hint="default"/>
        <w:lang w:val="en-US" w:eastAsia="en-US" w:bidi="ar-SA"/>
      </w:rPr>
    </w:lvl>
    <w:lvl w:ilvl="5">
      <w:numFmt w:val="bullet"/>
      <w:lvlText w:val="•"/>
      <w:lvlJc w:val="left"/>
      <w:pPr>
        <w:ind w:left="4987" w:hanging="385"/>
      </w:pPr>
      <w:rPr>
        <w:rFonts w:hint="default"/>
        <w:lang w:val="en-US" w:eastAsia="en-US" w:bidi="ar-SA"/>
      </w:rPr>
    </w:lvl>
    <w:lvl w:ilvl="6">
      <w:numFmt w:val="bullet"/>
      <w:lvlText w:val="•"/>
      <w:lvlJc w:val="left"/>
      <w:pPr>
        <w:ind w:left="6119" w:hanging="385"/>
      </w:pPr>
      <w:rPr>
        <w:rFonts w:hint="default"/>
        <w:lang w:val="en-US" w:eastAsia="en-US" w:bidi="ar-SA"/>
      </w:rPr>
    </w:lvl>
    <w:lvl w:ilvl="7">
      <w:numFmt w:val="bullet"/>
      <w:lvlText w:val="•"/>
      <w:lvlJc w:val="left"/>
      <w:pPr>
        <w:ind w:left="7251" w:hanging="385"/>
      </w:pPr>
      <w:rPr>
        <w:rFonts w:hint="default"/>
        <w:lang w:val="en-US" w:eastAsia="en-US" w:bidi="ar-SA"/>
      </w:rPr>
    </w:lvl>
    <w:lvl w:ilvl="8">
      <w:numFmt w:val="bullet"/>
      <w:lvlText w:val="•"/>
      <w:lvlJc w:val="left"/>
      <w:pPr>
        <w:ind w:left="8383" w:hanging="385"/>
      </w:pPr>
      <w:rPr>
        <w:rFonts w:hint="default"/>
        <w:lang w:val="en-US" w:eastAsia="en-US" w:bidi="ar-SA"/>
      </w:rPr>
    </w:lvl>
  </w:abstractNum>
  <w:abstractNum w:abstractNumId="15" w15:restartNumberingAfterBreak="0">
    <w:nsid w:val="2FA579CC"/>
    <w:multiLevelType w:val="multilevel"/>
    <w:tmpl w:val="B02E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033A9"/>
    <w:multiLevelType w:val="multilevel"/>
    <w:tmpl w:val="2194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82723"/>
    <w:multiLevelType w:val="multilevel"/>
    <w:tmpl w:val="6268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87017"/>
    <w:multiLevelType w:val="hybridMultilevel"/>
    <w:tmpl w:val="DE6C6294"/>
    <w:lvl w:ilvl="0" w:tplc="511AB2D0">
      <w:start w:val="1"/>
      <w:numFmt w:val="upperRoman"/>
      <w:lvlText w:val="%1."/>
      <w:lvlJc w:val="left"/>
      <w:pPr>
        <w:ind w:left="643" w:hanging="259"/>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77AC6B40">
      <w:numFmt w:val="bullet"/>
      <w:lvlText w:val="•"/>
      <w:lvlJc w:val="left"/>
      <w:pPr>
        <w:ind w:left="1640" w:hanging="259"/>
      </w:pPr>
      <w:rPr>
        <w:rFonts w:hint="default"/>
        <w:lang w:val="en-US" w:eastAsia="en-US" w:bidi="ar-SA"/>
      </w:rPr>
    </w:lvl>
    <w:lvl w:ilvl="2" w:tplc="EAE60208">
      <w:numFmt w:val="bullet"/>
      <w:lvlText w:val="•"/>
      <w:lvlJc w:val="left"/>
      <w:pPr>
        <w:ind w:left="2641" w:hanging="259"/>
      </w:pPr>
      <w:rPr>
        <w:rFonts w:hint="default"/>
        <w:lang w:val="en-US" w:eastAsia="en-US" w:bidi="ar-SA"/>
      </w:rPr>
    </w:lvl>
    <w:lvl w:ilvl="3" w:tplc="44DC0EB2">
      <w:numFmt w:val="bullet"/>
      <w:lvlText w:val="•"/>
      <w:lvlJc w:val="left"/>
      <w:pPr>
        <w:ind w:left="3642" w:hanging="259"/>
      </w:pPr>
      <w:rPr>
        <w:rFonts w:hint="default"/>
        <w:lang w:val="en-US" w:eastAsia="en-US" w:bidi="ar-SA"/>
      </w:rPr>
    </w:lvl>
    <w:lvl w:ilvl="4" w:tplc="152A679C">
      <w:numFmt w:val="bullet"/>
      <w:lvlText w:val="•"/>
      <w:lvlJc w:val="left"/>
      <w:pPr>
        <w:ind w:left="4642" w:hanging="259"/>
      </w:pPr>
      <w:rPr>
        <w:rFonts w:hint="default"/>
        <w:lang w:val="en-US" w:eastAsia="en-US" w:bidi="ar-SA"/>
      </w:rPr>
    </w:lvl>
    <w:lvl w:ilvl="5" w:tplc="31B07638">
      <w:numFmt w:val="bullet"/>
      <w:lvlText w:val="•"/>
      <w:lvlJc w:val="left"/>
      <w:pPr>
        <w:ind w:left="5643" w:hanging="259"/>
      </w:pPr>
      <w:rPr>
        <w:rFonts w:hint="default"/>
        <w:lang w:val="en-US" w:eastAsia="en-US" w:bidi="ar-SA"/>
      </w:rPr>
    </w:lvl>
    <w:lvl w:ilvl="6" w:tplc="9C166244">
      <w:numFmt w:val="bullet"/>
      <w:lvlText w:val="•"/>
      <w:lvlJc w:val="left"/>
      <w:pPr>
        <w:ind w:left="6644" w:hanging="259"/>
      </w:pPr>
      <w:rPr>
        <w:rFonts w:hint="default"/>
        <w:lang w:val="en-US" w:eastAsia="en-US" w:bidi="ar-SA"/>
      </w:rPr>
    </w:lvl>
    <w:lvl w:ilvl="7" w:tplc="2806C3A4">
      <w:numFmt w:val="bullet"/>
      <w:lvlText w:val="•"/>
      <w:lvlJc w:val="left"/>
      <w:pPr>
        <w:ind w:left="7644" w:hanging="259"/>
      </w:pPr>
      <w:rPr>
        <w:rFonts w:hint="default"/>
        <w:lang w:val="en-US" w:eastAsia="en-US" w:bidi="ar-SA"/>
      </w:rPr>
    </w:lvl>
    <w:lvl w:ilvl="8" w:tplc="0CEAD592">
      <w:numFmt w:val="bullet"/>
      <w:lvlText w:val="•"/>
      <w:lvlJc w:val="left"/>
      <w:pPr>
        <w:ind w:left="8645" w:hanging="259"/>
      </w:pPr>
      <w:rPr>
        <w:rFonts w:hint="default"/>
        <w:lang w:val="en-US" w:eastAsia="en-US" w:bidi="ar-SA"/>
      </w:rPr>
    </w:lvl>
  </w:abstractNum>
  <w:abstractNum w:abstractNumId="19" w15:restartNumberingAfterBreak="0">
    <w:nsid w:val="3CB70750"/>
    <w:multiLevelType w:val="multilevel"/>
    <w:tmpl w:val="76F6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37321C"/>
    <w:multiLevelType w:val="hybridMultilevel"/>
    <w:tmpl w:val="0C9C261E"/>
    <w:lvl w:ilvl="0" w:tplc="DA70B94E">
      <w:start w:val="1"/>
      <w:numFmt w:val="decimal"/>
      <w:lvlText w:val="%1."/>
      <w:lvlJc w:val="left"/>
      <w:pPr>
        <w:ind w:left="27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E06BC7A">
      <w:numFmt w:val="bullet"/>
      <w:lvlText w:val="•"/>
      <w:lvlJc w:val="left"/>
      <w:pPr>
        <w:ind w:left="1316" w:hanging="240"/>
      </w:pPr>
      <w:rPr>
        <w:rFonts w:hint="default"/>
        <w:lang w:val="en-US" w:eastAsia="en-US" w:bidi="ar-SA"/>
      </w:rPr>
    </w:lvl>
    <w:lvl w:ilvl="2" w:tplc="2D884288">
      <w:numFmt w:val="bullet"/>
      <w:lvlText w:val="•"/>
      <w:lvlJc w:val="left"/>
      <w:pPr>
        <w:ind w:left="2353" w:hanging="240"/>
      </w:pPr>
      <w:rPr>
        <w:rFonts w:hint="default"/>
        <w:lang w:val="en-US" w:eastAsia="en-US" w:bidi="ar-SA"/>
      </w:rPr>
    </w:lvl>
    <w:lvl w:ilvl="3" w:tplc="BB04FE2A">
      <w:numFmt w:val="bullet"/>
      <w:lvlText w:val="•"/>
      <w:lvlJc w:val="left"/>
      <w:pPr>
        <w:ind w:left="3390" w:hanging="240"/>
      </w:pPr>
      <w:rPr>
        <w:rFonts w:hint="default"/>
        <w:lang w:val="en-US" w:eastAsia="en-US" w:bidi="ar-SA"/>
      </w:rPr>
    </w:lvl>
    <w:lvl w:ilvl="4" w:tplc="3808192E">
      <w:numFmt w:val="bullet"/>
      <w:lvlText w:val="•"/>
      <w:lvlJc w:val="left"/>
      <w:pPr>
        <w:ind w:left="4426" w:hanging="240"/>
      </w:pPr>
      <w:rPr>
        <w:rFonts w:hint="default"/>
        <w:lang w:val="en-US" w:eastAsia="en-US" w:bidi="ar-SA"/>
      </w:rPr>
    </w:lvl>
    <w:lvl w:ilvl="5" w:tplc="5BF078AA">
      <w:numFmt w:val="bullet"/>
      <w:lvlText w:val="•"/>
      <w:lvlJc w:val="left"/>
      <w:pPr>
        <w:ind w:left="5463" w:hanging="240"/>
      </w:pPr>
      <w:rPr>
        <w:rFonts w:hint="default"/>
        <w:lang w:val="en-US" w:eastAsia="en-US" w:bidi="ar-SA"/>
      </w:rPr>
    </w:lvl>
    <w:lvl w:ilvl="6" w:tplc="A488A15C">
      <w:numFmt w:val="bullet"/>
      <w:lvlText w:val="•"/>
      <w:lvlJc w:val="left"/>
      <w:pPr>
        <w:ind w:left="6500" w:hanging="240"/>
      </w:pPr>
      <w:rPr>
        <w:rFonts w:hint="default"/>
        <w:lang w:val="en-US" w:eastAsia="en-US" w:bidi="ar-SA"/>
      </w:rPr>
    </w:lvl>
    <w:lvl w:ilvl="7" w:tplc="E2927852">
      <w:numFmt w:val="bullet"/>
      <w:lvlText w:val="•"/>
      <w:lvlJc w:val="left"/>
      <w:pPr>
        <w:ind w:left="7536" w:hanging="240"/>
      </w:pPr>
      <w:rPr>
        <w:rFonts w:hint="default"/>
        <w:lang w:val="en-US" w:eastAsia="en-US" w:bidi="ar-SA"/>
      </w:rPr>
    </w:lvl>
    <w:lvl w:ilvl="8" w:tplc="5FAEEF34">
      <w:numFmt w:val="bullet"/>
      <w:lvlText w:val="•"/>
      <w:lvlJc w:val="left"/>
      <w:pPr>
        <w:ind w:left="8573" w:hanging="240"/>
      </w:pPr>
      <w:rPr>
        <w:rFonts w:hint="default"/>
        <w:lang w:val="en-US" w:eastAsia="en-US" w:bidi="ar-SA"/>
      </w:rPr>
    </w:lvl>
  </w:abstractNum>
  <w:abstractNum w:abstractNumId="21" w15:restartNumberingAfterBreak="0">
    <w:nsid w:val="40954F5A"/>
    <w:multiLevelType w:val="multilevel"/>
    <w:tmpl w:val="E36A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863166"/>
    <w:multiLevelType w:val="multilevel"/>
    <w:tmpl w:val="9C70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810D88"/>
    <w:multiLevelType w:val="multilevel"/>
    <w:tmpl w:val="7A707794"/>
    <w:lvl w:ilvl="0">
      <w:start w:val="7"/>
      <w:numFmt w:val="decimal"/>
      <w:lvlText w:val="%1"/>
      <w:lvlJc w:val="left"/>
      <w:pPr>
        <w:ind w:left="564" w:hanging="420"/>
      </w:pPr>
      <w:rPr>
        <w:rFonts w:hint="default"/>
        <w:lang w:val="en-US" w:eastAsia="en-US" w:bidi="ar-SA"/>
      </w:rPr>
    </w:lvl>
    <w:lvl w:ilvl="1">
      <w:start w:val="8"/>
      <w:numFmt w:val="decimal"/>
      <w:lvlText w:val="%1.%2"/>
      <w:lvlJc w:val="left"/>
      <w:pPr>
        <w:ind w:left="564" w:hanging="420"/>
      </w:pPr>
      <w:rPr>
        <w:rFonts w:hint="default"/>
        <w:spacing w:val="0"/>
        <w:w w:val="100"/>
        <w:lang w:val="en-US" w:eastAsia="en-US" w:bidi="ar-SA"/>
      </w:rPr>
    </w:lvl>
    <w:lvl w:ilvl="2">
      <w:start w:val="1"/>
      <w:numFmt w:val="lowerLetter"/>
      <w:lvlText w:val="%3)"/>
      <w:lvlJc w:val="left"/>
      <w:pPr>
        <w:ind w:left="864" w:hanging="366"/>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034" w:hanging="366"/>
      </w:pPr>
      <w:rPr>
        <w:rFonts w:hint="default"/>
        <w:lang w:val="en-US" w:eastAsia="en-US" w:bidi="ar-SA"/>
      </w:rPr>
    </w:lvl>
    <w:lvl w:ilvl="4">
      <w:numFmt w:val="bullet"/>
      <w:lvlText w:val="•"/>
      <w:lvlJc w:val="left"/>
      <w:pPr>
        <w:ind w:left="4122" w:hanging="366"/>
      </w:pPr>
      <w:rPr>
        <w:rFonts w:hint="default"/>
        <w:lang w:val="en-US" w:eastAsia="en-US" w:bidi="ar-SA"/>
      </w:rPr>
    </w:lvl>
    <w:lvl w:ilvl="5">
      <w:numFmt w:val="bullet"/>
      <w:lvlText w:val="•"/>
      <w:lvlJc w:val="left"/>
      <w:pPr>
        <w:ind w:left="5209" w:hanging="366"/>
      </w:pPr>
      <w:rPr>
        <w:rFonts w:hint="default"/>
        <w:lang w:val="en-US" w:eastAsia="en-US" w:bidi="ar-SA"/>
      </w:rPr>
    </w:lvl>
    <w:lvl w:ilvl="6">
      <w:numFmt w:val="bullet"/>
      <w:lvlText w:val="•"/>
      <w:lvlJc w:val="left"/>
      <w:pPr>
        <w:ind w:left="6297" w:hanging="366"/>
      </w:pPr>
      <w:rPr>
        <w:rFonts w:hint="default"/>
        <w:lang w:val="en-US" w:eastAsia="en-US" w:bidi="ar-SA"/>
      </w:rPr>
    </w:lvl>
    <w:lvl w:ilvl="7">
      <w:numFmt w:val="bullet"/>
      <w:lvlText w:val="•"/>
      <w:lvlJc w:val="left"/>
      <w:pPr>
        <w:ind w:left="7384" w:hanging="366"/>
      </w:pPr>
      <w:rPr>
        <w:rFonts w:hint="default"/>
        <w:lang w:val="en-US" w:eastAsia="en-US" w:bidi="ar-SA"/>
      </w:rPr>
    </w:lvl>
    <w:lvl w:ilvl="8">
      <w:numFmt w:val="bullet"/>
      <w:lvlText w:val="•"/>
      <w:lvlJc w:val="left"/>
      <w:pPr>
        <w:ind w:left="8471" w:hanging="366"/>
      </w:pPr>
      <w:rPr>
        <w:rFonts w:hint="default"/>
        <w:lang w:val="en-US" w:eastAsia="en-US" w:bidi="ar-SA"/>
      </w:rPr>
    </w:lvl>
  </w:abstractNum>
  <w:abstractNum w:abstractNumId="24" w15:restartNumberingAfterBreak="0">
    <w:nsid w:val="46AB47E8"/>
    <w:multiLevelType w:val="multilevel"/>
    <w:tmpl w:val="BDAA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22E5C"/>
    <w:multiLevelType w:val="multilevel"/>
    <w:tmpl w:val="9140D3D8"/>
    <w:lvl w:ilvl="0">
      <w:start w:val="1"/>
      <w:numFmt w:val="decimal"/>
      <w:lvlText w:val="%1."/>
      <w:lvlJc w:val="left"/>
      <w:pPr>
        <w:ind w:left="39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51"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71"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4)"/>
      <w:lvlJc w:val="left"/>
      <w:pPr>
        <w:ind w:left="721" w:hanging="260"/>
        <w:jc w:val="right"/>
      </w:pPr>
      <w:rPr>
        <w:rFonts w:hint="default"/>
        <w:spacing w:val="0"/>
        <w:w w:val="100"/>
        <w:lang w:val="en-US" w:eastAsia="en-US" w:bidi="ar-SA"/>
      </w:rPr>
    </w:lvl>
    <w:lvl w:ilvl="4">
      <w:start w:val="1"/>
      <w:numFmt w:val="lowerRoman"/>
      <w:lvlText w:val="%5."/>
      <w:lvlJc w:val="left"/>
      <w:pPr>
        <w:ind w:left="1246" w:hanging="195"/>
      </w:pPr>
      <w:rPr>
        <w:rFonts w:ascii="Times New Roman" w:eastAsia="Times New Roman" w:hAnsi="Times New Roman" w:cs="Times New Roman" w:hint="default"/>
        <w:b w:val="0"/>
        <w:bCs w:val="0"/>
        <w:i w:val="0"/>
        <w:iCs w:val="0"/>
        <w:spacing w:val="0"/>
        <w:w w:val="84"/>
        <w:sz w:val="24"/>
        <w:szCs w:val="24"/>
        <w:lang w:val="en-US" w:eastAsia="en-US" w:bidi="ar-SA"/>
      </w:rPr>
    </w:lvl>
    <w:lvl w:ilvl="5">
      <w:numFmt w:val="bullet"/>
      <w:lvlText w:val="•"/>
      <w:lvlJc w:val="left"/>
      <w:pPr>
        <w:ind w:left="1240" w:hanging="195"/>
      </w:pPr>
      <w:rPr>
        <w:rFonts w:hint="default"/>
        <w:lang w:val="en-US" w:eastAsia="en-US" w:bidi="ar-SA"/>
      </w:rPr>
    </w:lvl>
    <w:lvl w:ilvl="6">
      <w:numFmt w:val="bullet"/>
      <w:lvlText w:val="•"/>
      <w:lvlJc w:val="left"/>
      <w:pPr>
        <w:ind w:left="1520" w:hanging="195"/>
      </w:pPr>
      <w:rPr>
        <w:rFonts w:hint="default"/>
        <w:lang w:val="en-US" w:eastAsia="en-US" w:bidi="ar-SA"/>
      </w:rPr>
    </w:lvl>
    <w:lvl w:ilvl="7">
      <w:numFmt w:val="bullet"/>
      <w:lvlText w:val="•"/>
      <w:lvlJc w:val="left"/>
      <w:pPr>
        <w:ind w:left="3801" w:hanging="195"/>
      </w:pPr>
      <w:rPr>
        <w:rFonts w:hint="default"/>
        <w:lang w:val="en-US" w:eastAsia="en-US" w:bidi="ar-SA"/>
      </w:rPr>
    </w:lvl>
    <w:lvl w:ilvl="8">
      <w:numFmt w:val="bullet"/>
      <w:lvlText w:val="•"/>
      <w:lvlJc w:val="left"/>
      <w:pPr>
        <w:ind w:left="6083" w:hanging="195"/>
      </w:pPr>
      <w:rPr>
        <w:rFonts w:hint="default"/>
        <w:lang w:val="en-US" w:eastAsia="en-US" w:bidi="ar-SA"/>
      </w:rPr>
    </w:lvl>
  </w:abstractNum>
  <w:abstractNum w:abstractNumId="26" w15:restartNumberingAfterBreak="0">
    <w:nsid w:val="52AC4BB9"/>
    <w:multiLevelType w:val="multilevel"/>
    <w:tmpl w:val="34AE4C54"/>
    <w:lvl w:ilvl="0">
      <w:start w:val="8"/>
      <w:numFmt w:val="decimal"/>
      <w:lvlText w:val="%1"/>
      <w:lvlJc w:val="left"/>
      <w:pPr>
        <w:ind w:left="504" w:hanging="360"/>
      </w:pPr>
      <w:rPr>
        <w:rFonts w:hint="default"/>
        <w:lang w:val="en-US" w:eastAsia="en-US" w:bidi="ar-SA"/>
      </w:rPr>
    </w:lvl>
    <w:lvl w:ilvl="1">
      <w:start w:val="1"/>
      <w:numFmt w:val="decimal"/>
      <w:lvlText w:val="%1.%2"/>
      <w:lvlJc w:val="left"/>
      <w:pPr>
        <w:ind w:left="504"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84"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94" w:hanging="540"/>
      </w:pPr>
      <w:rPr>
        <w:rFonts w:hint="default"/>
        <w:lang w:val="en-US" w:eastAsia="en-US" w:bidi="ar-SA"/>
      </w:rPr>
    </w:lvl>
    <w:lvl w:ilvl="4">
      <w:numFmt w:val="bullet"/>
      <w:lvlText w:val="•"/>
      <w:lvlJc w:val="left"/>
      <w:pPr>
        <w:ind w:left="4002" w:hanging="540"/>
      </w:pPr>
      <w:rPr>
        <w:rFonts w:hint="default"/>
        <w:lang w:val="en-US" w:eastAsia="en-US" w:bidi="ar-SA"/>
      </w:rPr>
    </w:lvl>
    <w:lvl w:ilvl="5">
      <w:numFmt w:val="bullet"/>
      <w:lvlText w:val="•"/>
      <w:lvlJc w:val="left"/>
      <w:pPr>
        <w:ind w:left="5109" w:hanging="540"/>
      </w:pPr>
      <w:rPr>
        <w:rFonts w:hint="default"/>
        <w:lang w:val="en-US" w:eastAsia="en-US" w:bidi="ar-SA"/>
      </w:rPr>
    </w:lvl>
    <w:lvl w:ilvl="6">
      <w:numFmt w:val="bullet"/>
      <w:lvlText w:val="•"/>
      <w:lvlJc w:val="left"/>
      <w:pPr>
        <w:ind w:left="6217" w:hanging="540"/>
      </w:pPr>
      <w:rPr>
        <w:rFonts w:hint="default"/>
        <w:lang w:val="en-US" w:eastAsia="en-US" w:bidi="ar-SA"/>
      </w:rPr>
    </w:lvl>
    <w:lvl w:ilvl="7">
      <w:numFmt w:val="bullet"/>
      <w:lvlText w:val="•"/>
      <w:lvlJc w:val="left"/>
      <w:pPr>
        <w:ind w:left="7324" w:hanging="540"/>
      </w:pPr>
      <w:rPr>
        <w:rFonts w:hint="default"/>
        <w:lang w:val="en-US" w:eastAsia="en-US" w:bidi="ar-SA"/>
      </w:rPr>
    </w:lvl>
    <w:lvl w:ilvl="8">
      <w:numFmt w:val="bullet"/>
      <w:lvlText w:val="•"/>
      <w:lvlJc w:val="left"/>
      <w:pPr>
        <w:ind w:left="8431" w:hanging="540"/>
      </w:pPr>
      <w:rPr>
        <w:rFonts w:hint="default"/>
        <w:lang w:val="en-US" w:eastAsia="en-US" w:bidi="ar-SA"/>
      </w:rPr>
    </w:lvl>
  </w:abstractNum>
  <w:abstractNum w:abstractNumId="27" w15:restartNumberingAfterBreak="0">
    <w:nsid w:val="547C7036"/>
    <w:multiLevelType w:val="multilevel"/>
    <w:tmpl w:val="47223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642A69"/>
    <w:multiLevelType w:val="hybridMultilevel"/>
    <w:tmpl w:val="85F472A6"/>
    <w:lvl w:ilvl="0" w:tplc="C90C57CC">
      <w:start w:val="1"/>
      <w:numFmt w:val="decimal"/>
      <w:lvlText w:val="%1."/>
      <w:lvlJc w:val="left"/>
      <w:pPr>
        <w:ind w:left="855" w:hanging="351"/>
      </w:pPr>
      <w:rPr>
        <w:rFonts w:ascii="Times New Roman" w:eastAsia="Times New Roman" w:hAnsi="Times New Roman" w:cs="Times New Roman" w:hint="default"/>
        <w:b w:val="0"/>
        <w:bCs w:val="0"/>
        <w:i w:val="0"/>
        <w:iCs w:val="0"/>
        <w:spacing w:val="0"/>
        <w:w w:val="100"/>
        <w:sz w:val="28"/>
        <w:szCs w:val="28"/>
        <w:lang w:val="en-US" w:eastAsia="en-US" w:bidi="ar-SA"/>
      </w:rPr>
    </w:lvl>
    <w:lvl w:ilvl="1" w:tplc="A66C0EB4">
      <w:numFmt w:val="bullet"/>
      <w:lvlText w:val="•"/>
      <w:lvlJc w:val="left"/>
      <w:pPr>
        <w:ind w:left="1838" w:hanging="351"/>
      </w:pPr>
      <w:rPr>
        <w:rFonts w:hint="default"/>
        <w:lang w:val="en-US" w:eastAsia="en-US" w:bidi="ar-SA"/>
      </w:rPr>
    </w:lvl>
    <w:lvl w:ilvl="2" w:tplc="8DF8D036">
      <w:numFmt w:val="bullet"/>
      <w:lvlText w:val="•"/>
      <w:lvlJc w:val="left"/>
      <w:pPr>
        <w:ind w:left="2817" w:hanging="351"/>
      </w:pPr>
      <w:rPr>
        <w:rFonts w:hint="default"/>
        <w:lang w:val="en-US" w:eastAsia="en-US" w:bidi="ar-SA"/>
      </w:rPr>
    </w:lvl>
    <w:lvl w:ilvl="3" w:tplc="392257A4">
      <w:numFmt w:val="bullet"/>
      <w:lvlText w:val="•"/>
      <w:lvlJc w:val="left"/>
      <w:pPr>
        <w:ind w:left="3796" w:hanging="351"/>
      </w:pPr>
      <w:rPr>
        <w:rFonts w:hint="default"/>
        <w:lang w:val="en-US" w:eastAsia="en-US" w:bidi="ar-SA"/>
      </w:rPr>
    </w:lvl>
    <w:lvl w:ilvl="4" w:tplc="88F23FB8">
      <w:numFmt w:val="bullet"/>
      <w:lvlText w:val="•"/>
      <w:lvlJc w:val="left"/>
      <w:pPr>
        <w:ind w:left="4774" w:hanging="351"/>
      </w:pPr>
      <w:rPr>
        <w:rFonts w:hint="default"/>
        <w:lang w:val="en-US" w:eastAsia="en-US" w:bidi="ar-SA"/>
      </w:rPr>
    </w:lvl>
    <w:lvl w:ilvl="5" w:tplc="EA0EA7B4">
      <w:numFmt w:val="bullet"/>
      <w:lvlText w:val="•"/>
      <w:lvlJc w:val="left"/>
      <w:pPr>
        <w:ind w:left="5753" w:hanging="351"/>
      </w:pPr>
      <w:rPr>
        <w:rFonts w:hint="default"/>
        <w:lang w:val="en-US" w:eastAsia="en-US" w:bidi="ar-SA"/>
      </w:rPr>
    </w:lvl>
    <w:lvl w:ilvl="6" w:tplc="3118AE72">
      <w:numFmt w:val="bullet"/>
      <w:lvlText w:val="•"/>
      <w:lvlJc w:val="left"/>
      <w:pPr>
        <w:ind w:left="6732" w:hanging="351"/>
      </w:pPr>
      <w:rPr>
        <w:rFonts w:hint="default"/>
        <w:lang w:val="en-US" w:eastAsia="en-US" w:bidi="ar-SA"/>
      </w:rPr>
    </w:lvl>
    <w:lvl w:ilvl="7" w:tplc="E4260854">
      <w:numFmt w:val="bullet"/>
      <w:lvlText w:val="•"/>
      <w:lvlJc w:val="left"/>
      <w:pPr>
        <w:ind w:left="7710" w:hanging="351"/>
      </w:pPr>
      <w:rPr>
        <w:rFonts w:hint="default"/>
        <w:lang w:val="en-US" w:eastAsia="en-US" w:bidi="ar-SA"/>
      </w:rPr>
    </w:lvl>
    <w:lvl w:ilvl="8" w:tplc="EA86D9E6">
      <w:numFmt w:val="bullet"/>
      <w:lvlText w:val="•"/>
      <w:lvlJc w:val="left"/>
      <w:pPr>
        <w:ind w:left="8689" w:hanging="351"/>
      </w:pPr>
      <w:rPr>
        <w:rFonts w:hint="default"/>
        <w:lang w:val="en-US" w:eastAsia="en-US" w:bidi="ar-SA"/>
      </w:rPr>
    </w:lvl>
  </w:abstractNum>
  <w:abstractNum w:abstractNumId="29" w15:restartNumberingAfterBreak="0">
    <w:nsid w:val="560072DE"/>
    <w:multiLevelType w:val="multilevel"/>
    <w:tmpl w:val="F7F8A13E"/>
    <w:lvl w:ilvl="0">
      <w:start w:val="4"/>
      <w:numFmt w:val="decimal"/>
      <w:lvlText w:val="%1"/>
      <w:lvlJc w:val="left"/>
      <w:pPr>
        <w:ind w:left="564" w:hanging="420"/>
      </w:pPr>
      <w:rPr>
        <w:rFonts w:hint="default"/>
        <w:lang w:val="en-US" w:eastAsia="en-US" w:bidi="ar-SA"/>
      </w:rPr>
    </w:lvl>
    <w:lvl w:ilvl="1">
      <w:start w:val="1"/>
      <w:numFmt w:val="decimal"/>
      <w:lvlText w:val="%1.%2"/>
      <w:lvlJc w:val="left"/>
      <w:pPr>
        <w:ind w:left="564"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77" w:hanging="420"/>
      </w:pPr>
      <w:rPr>
        <w:rFonts w:hint="default"/>
        <w:lang w:val="en-US" w:eastAsia="en-US" w:bidi="ar-SA"/>
      </w:rPr>
    </w:lvl>
    <w:lvl w:ilvl="3">
      <w:numFmt w:val="bullet"/>
      <w:lvlText w:val="•"/>
      <w:lvlJc w:val="left"/>
      <w:pPr>
        <w:ind w:left="3586" w:hanging="420"/>
      </w:pPr>
      <w:rPr>
        <w:rFonts w:hint="default"/>
        <w:lang w:val="en-US" w:eastAsia="en-US" w:bidi="ar-SA"/>
      </w:rPr>
    </w:lvl>
    <w:lvl w:ilvl="4">
      <w:numFmt w:val="bullet"/>
      <w:lvlText w:val="•"/>
      <w:lvlJc w:val="left"/>
      <w:pPr>
        <w:ind w:left="4594" w:hanging="420"/>
      </w:pPr>
      <w:rPr>
        <w:rFonts w:hint="default"/>
        <w:lang w:val="en-US" w:eastAsia="en-US" w:bidi="ar-SA"/>
      </w:rPr>
    </w:lvl>
    <w:lvl w:ilvl="5">
      <w:numFmt w:val="bullet"/>
      <w:lvlText w:val="•"/>
      <w:lvlJc w:val="left"/>
      <w:pPr>
        <w:ind w:left="5603" w:hanging="420"/>
      </w:pPr>
      <w:rPr>
        <w:rFonts w:hint="default"/>
        <w:lang w:val="en-US" w:eastAsia="en-US" w:bidi="ar-SA"/>
      </w:rPr>
    </w:lvl>
    <w:lvl w:ilvl="6">
      <w:numFmt w:val="bullet"/>
      <w:lvlText w:val="•"/>
      <w:lvlJc w:val="left"/>
      <w:pPr>
        <w:ind w:left="6612" w:hanging="420"/>
      </w:pPr>
      <w:rPr>
        <w:rFonts w:hint="default"/>
        <w:lang w:val="en-US" w:eastAsia="en-US" w:bidi="ar-SA"/>
      </w:rPr>
    </w:lvl>
    <w:lvl w:ilvl="7">
      <w:numFmt w:val="bullet"/>
      <w:lvlText w:val="•"/>
      <w:lvlJc w:val="left"/>
      <w:pPr>
        <w:ind w:left="7620" w:hanging="420"/>
      </w:pPr>
      <w:rPr>
        <w:rFonts w:hint="default"/>
        <w:lang w:val="en-US" w:eastAsia="en-US" w:bidi="ar-SA"/>
      </w:rPr>
    </w:lvl>
    <w:lvl w:ilvl="8">
      <w:numFmt w:val="bullet"/>
      <w:lvlText w:val="•"/>
      <w:lvlJc w:val="left"/>
      <w:pPr>
        <w:ind w:left="8629" w:hanging="420"/>
      </w:pPr>
      <w:rPr>
        <w:rFonts w:hint="default"/>
        <w:lang w:val="en-US" w:eastAsia="en-US" w:bidi="ar-SA"/>
      </w:rPr>
    </w:lvl>
  </w:abstractNum>
  <w:abstractNum w:abstractNumId="30" w15:restartNumberingAfterBreak="0">
    <w:nsid w:val="5A925AA3"/>
    <w:multiLevelType w:val="multilevel"/>
    <w:tmpl w:val="B33A5D8C"/>
    <w:lvl w:ilvl="0">
      <w:start w:val="5"/>
      <w:numFmt w:val="decimal"/>
      <w:lvlText w:val="%1"/>
      <w:lvlJc w:val="left"/>
      <w:pPr>
        <w:ind w:left="871" w:hanging="840"/>
      </w:pPr>
      <w:rPr>
        <w:rFonts w:hint="default"/>
        <w:lang w:val="en-US" w:eastAsia="en-US" w:bidi="ar-SA"/>
      </w:rPr>
    </w:lvl>
    <w:lvl w:ilvl="1">
      <w:start w:val="3"/>
      <w:numFmt w:val="decimal"/>
      <w:lvlText w:val="%1.%2"/>
      <w:lvlJc w:val="left"/>
      <w:pPr>
        <w:ind w:left="871" w:hanging="840"/>
      </w:pPr>
      <w:rPr>
        <w:rFonts w:hint="default"/>
        <w:lang w:val="en-US" w:eastAsia="en-US" w:bidi="ar-SA"/>
      </w:rPr>
    </w:lvl>
    <w:lvl w:ilvl="2">
      <w:start w:val="1"/>
      <w:numFmt w:val="decimal"/>
      <w:lvlText w:val="%1.%2.%3"/>
      <w:lvlJc w:val="left"/>
      <w:pPr>
        <w:ind w:left="871" w:hanging="840"/>
      </w:pPr>
      <w:rPr>
        <w:rFonts w:hint="default"/>
        <w:lang w:val="en-US" w:eastAsia="en-US" w:bidi="ar-SA"/>
      </w:rPr>
    </w:lvl>
    <w:lvl w:ilvl="3">
      <w:start w:val="4"/>
      <w:numFmt w:val="decimal"/>
      <w:lvlText w:val="%1.%2.%3.%4"/>
      <w:lvlJc w:val="left"/>
      <w:pPr>
        <w:ind w:left="871" w:hanging="84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786" w:hanging="840"/>
      </w:pPr>
      <w:rPr>
        <w:rFonts w:hint="default"/>
        <w:lang w:val="en-US" w:eastAsia="en-US" w:bidi="ar-SA"/>
      </w:rPr>
    </w:lvl>
    <w:lvl w:ilvl="5">
      <w:numFmt w:val="bullet"/>
      <w:lvlText w:val="•"/>
      <w:lvlJc w:val="left"/>
      <w:pPr>
        <w:ind w:left="5763" w:hanging="840"/>
      </w:pPr>
      <w:rPr>
        <w:rFonts w:hint="default"/>
        <w:lang w:val="en-US" w:eastAsia="en-US" w:bidi="ar-SA"/>
      </w:rPr>
    </w:lvl>
    <w:lvl w:ilvl="6">
      <w:numFmt w:val="bullet"/>
      <w:lvlText w:val="•"/>
      <w:lvlJc w:val="left"/>
      <w:pPr>
        <w:ind w:left="6740" w:hanging="840"/>
      </w:pPr>
      <w:rPr>
        <w:rFonts w:hint="default"/>
        <w:lang w:val="en-US" w:eastAsia="en-US" w:bidi="ar-SA"/>
      </w:rPr>
    </w:lvl>
    <w:lvl w:ilvl="7">
      <w:numFmt w:val="bullet"/>
      <w:lvlText w:val="•"/>
      <w:lvlJc w:val="left"/>
      <w:pPr>
        <w:ind w:left="7716" w:hanging="840"/>
      </w:pPr>
      <w:rPr>
        <w:rFonts w:hint="default"/>
        <w:lang w:val="en-US" w:eastAsia="en-US" w:bidi="ar-SA"/>
      </w:rPr>
    </w:lvl>
    <w:lvl w:ilvl="8">
      <w:numFmt w:val="bullet"/>
      <w:lvlText w:val="•"/>
      <w:lvlJc w:val="left"/>
      <w:pPr>
        <w:ind w:left="8693" w:hanging="840"/>
      </w:pPr>
      <w:rPr>
        <w:rFonts w:hint="default"/>
        <w:lang w:val="en-US" w:eastAsia="en-US" w:bidi="ar-SA"/>
      </w:rPr>
    </w:lvl>
  </w:abstractNum>
  <w:abstractNum w:abstractNumId="31" w15:restartNumberingAfterBreak="0">
    <w:nsid w:val="5AFC4A2D"/>
    <w:multiLevelType w:val="hybridMultilevel"/>
    <w:tmpl w:val="DF9020A8"/>
    <w:lvl w:ilvl="0" w:tplc="3E0EFFF4">
      <w:numFmt w:val="bullet"/>
      <w:lvlText w:val="•"/>
      <w:lvlJc w:val="left"/>
      <w:pPr>
        <w:ind w:left="415" w:hanging="385"/>
      </w:pPr>
      <w:rPr>
        <w:rFonts w:ascii="Times New Roman" w:eastAsia="Times New Roman" w:hAnsi="Times New Roman" w:cs="Times New Roman" w:hint="default"/>
        <w:b w:val="0"/>
        <w:bCs w:val="0"/>
        <w:i w:val="0"/>
        <w:iCs w:val="0"/>
        <w:spacing w:val="0"/>
        <w:w w:val="100"/>
        <w:sz w:val="24"/>
        <w:szCs w:val="24"/>
        <w:lang w:val="en-US" w:eastAsia="en-US" w:bidi="ar-SA"/>
      </w:rPr>
    </w:lvl>
    <w:lvl w:ilvl="1" w:tplc="D88607A0">
      <w:numFmt w:val="bullet"/>
      <w:lvlText w:val="•"/>
      <w:lvlJc w:val="left"/>
      <w:pPr>
        <w:ind w:left="1442" w:hanging="385"/>
      </w:pPr>
      <w:rPr>
        <w:rFonts w:hint="default"/>
        <w:lang w:val="en-US" w:eastAsia="en-US" w:bidi="ar-SA"/>
      </w:rPr>
    </w:lvl>
    <w:lvl w:ilvl="2" w:tplc="DDCEECF8">
      <w:numFmt w:val="bullet"/>
      <w:lvlText w:val="•"/>
      <w:lvlJc w:val="left"/>
      <w:pPr>
        <w:ind w:left="2465" w:hanging="385"/>
      </w:pPr>
      <w:rPr>
        <w:rFonts w:hint="default"/>
        <w:lang w:val="en-US" w:eastAsia="en-US" w:bidi="ar-SA"/>
      </w:rPr>
    </w:lvl>
    <w:lvl w:ilvl="3" w:tplc="73A616DA">
      <w:numFmt w:val="bullet"/>
      <w:lvlText w:val="•"/>
      <w:lvlJc w:val="left"/>
      <w:pPr>
        <w:ind w:left="3488" w:hanging="385"/>
      </w:pPr>
      <w:rPr>
        <w:rFonts w:hint="default"/>
        <w:lang w:val="en-US" w:eastAsia="en-US" w:bidi="ar-SA"/>
      </w:rPr>
    </w:lvl>
    <w:lvl w:ilvl="4" w:tplc="2E42FD90">
      <w:numFmt w:val="bullet"/>
      <w:lvlText w:val="•"/>
      <w:lvlJc w:val="left"/>
      <w:pPr>
        <w:ind w:left="4510" w:hanging="385"/>
      </w:pPr>
      <w:rPr>
        <w:rFonts w:hint="default"/>
        <w:lang w:val="en-US" w:eastAsia="en-US" w:bidi="ar-SA"/>
      </w:rPr>
    </w:lvl>
    <w:lvl w:ilvl="5" w:tplc="2C9E23E6">
      <w:numFmt w:val="bullet"/>
      <w:lvlText w:val="•"/>
      <w:lvlJc w:val="left"/>
      <w:pPr>
        <w:ind w:left="5533" w:hanging="385"/>
      </w:pPr>
      <w:rPr>
        <w:rFonts w:hint="default"/>
        <w:lang w:val="en-US" w:eastAsia="en-US" w:bidi="ar-SA"/>
      </w:rPr>
    </w:lvl>
    <w:lvl w:ilvl="6" w:tplc="801A0770">
      <w:numFmt w:val="bullet"/>
      <w:lvlText w:val="•"/>
      <w:lvlJc w:val="left"/>
      <w:pPr>
        <w:ind w:left="6556" w:hanging="385"/>
      </w:pPr>
      <w:rPr>
        <w:rFonts w:hint="default"/>
        <w:lang w:val="en-US" w:eastAsia="en-US" w:bidi="ar-SA"/>
      </w:rPr>
    </w:lvl>
    <w:lvl w:ilvl="7" w:tplc="CE00725E">
      <w:numFmt w:val="bullet"/>
      <w:lvlText w:val="•"/>
      <w:lvlJc w:val="left"/>
      <w:pPr>
        <w:ind w:left="7578" w:hanging="385"/>
      </w:pPr>
      <w:rPr>
        <w:rFonts w:hint="default"/>
        <w:lang w:val="en-US" w:eastAsia="en-US" w:bidi="ar-SA"/>
      </w:rPr>
    </w:lvl>
    <w:lvl w:ilvl="8" w:tplc="DE4EFA5E">
      <w:numFmt w:val="bullet"/>
      <w:lvlText w:val="•"/>
      <w:lvlJc w:val="left"/>
      <w:pPr>
        <w:ind w:left="8601" w:hanging="385"/>
      </w:pPr>
      <w:rPr>
        <w:rFonts w:hint="default"/>
        <w:lang w:val="en-US" w:eastAsia="en-US" w:bidi="ar-SA"/>
      </w:rPr>
    </w:lvl>
  </w:abstractNum>
  <w:abstractNum w:abstractNumId="32" w15:restartNumberingAfterBreak="0">
    <w:nsid w:val="60074599"/>
    <w:multiLevelType w:val="multilevel"/>
    <w:tmpl w:val="601EB22A"/>
    <w:lvl w:ilvl="0">
      <w:start w:val="5"/>
      <w:numFmt w:val="decimal"/>
      <w:lvlText w:val="%1"/>
      <w:lvlJc w:val="left"/>
      <w:pPr>
        <w:ind w:left="571" w:hanging="540"/>
      </w:pPr>
      <w:rPr>
        <w:rFonts w:hint="default"/>
        <w:lang w:val="en-US" w:eastAsia="en-US" w:bidi="ar-SA"/>
      </w:rPr>
    </w:lvl>
    <w:lvl w:ilvl="1">
      <w:start w:val="1"/>
      <w:numFmt w:val="decimal"/>
      <w:lvlText w:val="%1.%2"/>
      <w:lvlJc w:val="left"/>
      <w:pPr>
        <w:ind w:left="571" w:hanging="54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31" w:hanging="600"/>
      </w:pPr>
      <w:rPr>
        <w:rFonts w:ascii="Times New Roman" w:eastAsia="Times New Roman" w:hAnsi="Times New Roman" w:cs="Times New Roman" w:hint="default"/>
        <w:b/>
        <w:bCs/>
        <w:i w:val="0"/>
        <w:iCs w:val="0"/>
        <w:spacing w:val="0"/>
        <w:w w:val="96"/>
        <w:sz w:val="24"/>
        <w:szCs w:val="24"/>
        <w:lang w:val="en-US" w:eastAsia="en-US" w:bidi="ar-SA"/>
      </w:rPr>
    </w:lvl>
    <w:lvl w:ilvl="3">
      <w:numFmt w:val="bullet"/>
      <w:lvlText w:val="•"/>
      <w:lvlJc w:val="left"/>
      <w:pPr>
        <w:ind w:left="415" w:hanging="38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141" w:hanging="385"/>
      </w:pPr>
      <w:rPr>
        <w:rFonts w:hint="default"/>
        <w:lang w:val="en-US" w:eastAsia="en-US" w:bidi="ar-SA"/>
      </w:rPr>
    </w:lvl>
    <w:lvl w:ilvl="5">
      <w:numFmt w:val="bullet"/>
      <w:lvlText w:val="•"/>
      <w:lvlJc w:val="left"/>
      <w:pPr>
        <w:ind w:left="4392" w:hanging="385"/>
      </w:pPr>
      <w:rPr>
        <w:rFonts w:hint="default"/>
        <w:lang w:val="en-US" w:eastAsia="en-US" w:bidi="ar-SA"/>
      </w:rPr>
    </w:lvl>
    <w:lvl w:ilvl="6">
      <w:numFmt w:val="bullet"/>
      <w:lvlText w:val="•"/>
      <w:lvlJc w:val="left"/>
      <w:pPr>
        <w:ind w:left="5643" w:hanging="385"/>
      </w:pPr>
      <w:rPr>
        <w:rFonts w:hint="default"/>
        <w:lang w:val="en-US" w:eastAsia="en-US" w:bidi="ar-SA"/>
      </w:rPr>
    </w:lvl>
    <w:lvl w:ilvl="7">
      <w:numFmt w:val="bullet"/>
      <w:lvlText w:val="•"/>
      <w:lvlJc w:val="left"/>
      <w:pPr>
        <w:ind w:left="6894" w:hanging="385"/>
      </w:pPr>
      <w:rPr>
        <w:rFonts w:hint="default"/>
        <w:lang w:val="en-US" w:eastAsia="en-US" w:bidi="ar-SA"/>
      </w:rPr>
    </w:lvl>
    <w:lvl w:ilvl="8">
      <w:numFmt w:val="bullet"/>
      <w:lvlText w:val="•"/>
      <w:lvlJc w:val="left"/>
      <w:pPr>
        <w:ind w:left="8145" w:hanging="385"/>
      </w:pPr>
      <w:rPr>
        <w:rFonts w:hint="default"/>
        <w:lang w:val="en-US" w:eastAsia="en-US" w:bidi="ar-SA"/>
      </w:rPr>
    </w:lvl>
  </w:abstractNum>
  <w:abstractNum w:abstractNumId="33" w15:restartNumberingAfterBreak="0">
    <w:nsid w:val="61A36F7C"/>
    <w:multiLevelType w:val="hybridMultilevel"/>
    <w:tmpl w:val="5298E128"/>
    <w:lvl w:ilvl="0" w:tplc="49C6C7F6">
      <w:numFmt w:val="bullet"/>
      <w:lvlText w:val="•"/>
      <w:lvlJc w:val="left"/>
      <w:pPr>
        <w:ind w:left="864" w:hanging="384"/>
      </w:pPr>
      <w:rPr>
        <w:rFonts w:ascii="Times New Roman" w:eastAsia="Times New Roman" w:hAnsi="Times New Roman" w:cs="Times New Roman" w:hint="default"/>
        <w:b w:val="0"/>
        <w:bCs w:val="0"/>
        <w:i w:val="0"/>
        <w:iCs w:val="0"/>
        <w:spacing w:val="0"/>
        <w:w w:val="100"/>
        <w:sz w:val="24"/>
        <w:szCs w:val="24"/>
        <w:lang w:val="en-US" w:eastAsia="en-US" w:bidi="ar-SA"/>
      </w:rPr>
    </w:lvl>
    <w:lvl w:ilvl="1" w:tplc="A1E2C4C8">
      <w:numFmt w:val="bullet"/>
      <w:lvlText w:val="•"/>
      <w:lvlJc w:val="left"/>
      <w:pPr>
        <w:ind w:left="1838" w:hanging="384"/>
      </w:pPr>
      <w:rPr>
        <w:rFonts w:hint="default"/>
        <w:lang w:val="en-US" w:eastAsia="en-US" w:bidi="ar-SA"/>
      </w:rPr>
    </w:lvl>
    <w:lvl w:ilvl="2" w:tplc="D30E8176">
      <w:numFmt w:val="bullet"/>
      <w:lvlText w:val="•"/>
      <w:lvlJc w:val="left"/>
      <w:pPr>
        <w:ind w:left="2817" w:hanging="384"/>
      </w:pPr>
      <w:rPr>
        <w:rFonts w:hint="default"/>
        <w:lang w:val="en-US" w:eastAsia="en-US" w:bidi="ar-SA"/>
      </w:rPr>
    </w:lvl>
    <w:lvl w:ilvl="3" w:tplc="2D3A5D70">
      <w:numFmt w:val="bullet"/>
      <w:lvlText w:val="•"/>
      <w:lvlJc w:val="left"/>
      <w:pPr>
        <w:ind w:left="3796" w:hanging="384"/>
      </w:pPr>
      <w:rPr>
        <w:rFonts w:hint="default"/>
        <w:lang w:val="en-US" w:eastAsia="en-US" w:bidi="ar-SA"/>
      </w:rPr>
    </w:lvl>
    <w:lvl w:ilvl="4" w:tplc="0C0C97E8">
      <w:numFmt w:val="bullet"/>
      <w:lvlText w:val="•"/>
      <w:lvlJc w:val="left"/>
      <w:pPr>
        <w:ind w:left="4774" w:hanging="384"/>
      </w:pPr>
      <w:rPr>
        <w:rFonts w:hint="default"/>
        <w:lang w:val="en-US" w:eastAsia="en-US" w:bidi="ar-SA"/>
      </w:rPr>
    </w:lvl>
    <w:lvl w:ilvl="5" w:tplc="2F7CF868">
      <w:numFmt w:val="bullet"/>
      <w:lvlText w:val="•"/>
      <w:lvlJc w:val="left"/>
      <w:pPr>
        <w:ind w:left="5753" w:hanging="384"/>
      </w:pPr>
      <w:rPr>
        <w:rFonts w:hint="default"/>
        <w:lang w:val="en-US" w:eastAsia="en-US" w:bidi="ar-SA"/>
      </w:rPr>
    </w:lvl>
    <w:lvl w:ilvl="6" w:tplc="699AD194">
      <w:numFmt w:val="bullet"/>
      <w:lvlText w:val="•"/>
      <w:lvlJc w:val="left"/>
      <w:pPr>
        <w:ind w:left="6732" w:hanging="384"/>
      </w:pPr>
      <w:rPr>
        <w:rFonts w:hint="default"/>
        <w:lang w:val="en-US" w:eastAsia="en-US" w:bidi="ar-SA"/>
      </w:rPr>
    </w:lvl>
    <w:lvl w:ilvl="7" w:tplc="CE54F236">
      <w:numFmt w:val="bullet"/>
      <w:lvlText w:val="•"/>
      <w:lvlJc w:val="left"/>
      <w:pPr>
        <w:ind w:left="7710" w:hanging="384"/>
      </w:pPr>
      <w:rPr>
        <w:rFonts w:hint="default"/>
        <w:lang w:val="en-US" w:eastAsia="en-US" w:bidi="ar-SA"/>
      </w:rPr>
    </w:lvl>
    <w:lvl w:ilvl="8" w:tplc="92E4D424">
      <w:numFmt w:val="bullet"/>
      <w:lvlText w:val="•"/>
      <w:lvlJc w:val="left"/>
      <w:pPr>
        <w:ind w:left="8689" w:hanging="384"/>
      </w:pPr>
      <w:rPr>
        <w:rFonts w:hint="default"/>
        <w:lang w:val="en-US" w:eastAsia="en-US" w:bidi="ar-SA"/>
      </w:rPr>
    </w:lvl>
  </w:abstractNum>
  <w:abstractNum w:abstractNumId="34" w15:restartNumberingAfterBreak="0">
    <w:nsid w:val="629C3F8D"/>
    <w:multiLevelType w:val="hybridMultilevel"/>
    <w:tmpl w:val="AD181E34"/>
    <w:lvl w:ilvl="0" w:tplc="1640FE92">
      <w:numFmt w:val="bullet"/>
      <w:lvlText w:val="•"/>
      <w:lvlJc w:val="left"/>
      <w:pPr>
        <w:ind w:left="864"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B68210B4">
      <w:numFmt w:val="bullet"/>
      <w:lvlText w:val="•"/>
      <w:lvlJc w:val="left"/>
      <w:pPr>
        <w:ind w:left="1838" w:hanging="348"/>
      </w:pPr>
      <w:rPr>
        <w:rFonts w:hint="default"/>
        <w:lang w:val="en-US" w:eastAsia="en-US" w:bidi="ar-SA"/>
      </w:rPr>
    </w:lvl>
    <w:lvl w:ilvl="2" w:tplc="247A9E14">
      <w:numFmt w:val="bullet"/>
      <w:lvlText w:val="•"/>
      <w:lvlJc w:val="left"/>
      <w:pPr>
        <w:ind w:left="2817" w:hanging="348"/>
      </w:pPr>
      <w:rPr>
        <w:rFonts w:hint="default"/>
        <w:lang w:val="en-US" w:eastAsia="en-US" w:bidi="ar-SA"/>
      </w:rPr>
    </w:lvl>
    <w:lvl w:ilvl="3" w:tplc="172A20DC">
      <w:numFmt w:val="bullet"/>
      <w:lvlText w:val="•"/>
      <w:lvlJc w:val="left"/>
      <w:pPr>
        <w:ind w:left="3796" w:hanging="348"/>
      </w:pPr>
      <w:rPr>
        <w:rFonts w:hint="default"/>
        <w:lang w:val="en-US" w:eastAsia="en-US" w:bidi="ar-SA"/>
      </w:rPr>
    </w:lvl>
    <w:lvl w:ilvl="4" w:tplc="0D526BAC">
      <w:numFmt w:val="bullet"/>
      <w:lvlText w:val="•"/>
      <w:lvlJc w:val="left"/>
      <w:pPr>
        <w:ind w:left="4774" w:hanging="348"/>
      </w:pPr>
      <w:rPr>
        <w:rFonts w:hint="default"/>
        <w:lang w:val="en-US" w:eastAsia="en-US" w:bidi="ar-SA"/>
      </w:rPr>
    </w:lvl>
    <w:lvl w:ilvl="5" w:tplc="2E8C0F64">
      <w:numFmt w:val="bullet"/>
      <w:lvlText w:val="•"/>
      <w:lvlJc w:val="left"/>
      <w:pPr>
        <w:ind w:left="5753" w:hanging="348"/>
      </w:pPr>
      <w:rPr>
        <w:rFonts w:hint="default"/>
        <w:lang w:val="en-US" w:eastAsia="en-US" w:bidi="ar-SA"/>
      </w:rPr>
    </w:lvl>
    <w:lvl w:ilvl="6" w:tplc="DDBC370E">
      <w:numFmt w:val="bullet"/>
      <w:lvlText w:val="•"/>
      <w:lvlJc w:val="left"/>
      <w:pPr>
        <w:ind w:left="6732" w:hanging="348"/>
      </w:pPr>
      <w:rPr>
        <w:rFonts w:hint="default"/>
        <w:lang w:val="en-US" w:eastAsia="en-US" w:bidi="ar-SA"/>
      </w:rPr>
    </w:lvl>
    <w:lvl w:ilvl="7" w:tplc="64E0849C">
      <w:numFmt w:val="bullet"/>
      <w:lvlText w:val="•"/>
      <w:lvlJc w:val="left"/>
      <w:pPr>
        <w:ind w:left="7710" w:hanging="348"/>
      </w:pPr>
      <w:rPr>
        <w:rFonts w:hint="default"/>
        <w:lang w:val="en-US" w:eastAsia="en-US" w:bidi="ar-SA"/>
      </w:rPr>
    </w:lvl>
    <w:lvl w:ilvl="8" w:tplc="D750C4D8">
      <w:numFmt w:val="bullet"/>
      <w:lvlText w:val="•"/>
      <w:lvlJc w:val="left"/>
      <w:pPr>
        <w:ind w:left="8689" w:hanging="348"/>
      </w:pPr>
      <w:rPr>
        <w:rFonts w:hint="default"/>
        <w:lang w:val="en-US" w:eastAsia="en-US" w:bidi="ar-SA"/>
      </w:rPr>
    </w:lvl>
  </w:abstractNum>
  <w:abstractNum w:abstractNumId="35" w15:restartNumberingAfterBreak="0">
    <w:nsid w:val="65996758"/>
    <w:multiLevelType w:val="hybridMultilevel"/>
    <w:tmpl w:val="B7446418"/>
    <w:lvl w:ilvl="0" w:tplc="4EC89DB0">
      <w:start w:val="1"/>
      <w:numFmt w:val="decimal"/>
      <w:lvlText w:val="[%1]"/>
      <w:lvlJc w:val="left"/>
      <w:pPr>
        <w:ind w:left="196" w:hanging="482"/>
      </w:pPr>
      <w:rPr>
        <w:rFonts w:ascii="Times New Roman" w:eastAsia="Times New Roman" w:hAnsi="Times New Roman" w:cs="Times New Roman" w:hint="default"/>
        <w:b w:val="0"/>
        <w:bCs w:val="0"/>
        <w:i w:val="0"/>
        <w:iCs w:val="0"/>
        <w:spacing w:val="0"/>
        <w:w w:val="100"/>
        <w:sz w:val="28"/>
        <w:szCs w:val="28"/>
        <w:lang w:val="en-US" w:eastAsia="en-US" w:bidi="ar-SA"/>
      </w:rPr>
    </w:lvl>
    <w:lvl w:ilvl="1" w:tplc="F5709104">
      <w:numFmt w:val="bullet"/>
      <w:lvlText w:val="•"/>
      <w:lvlJc w:val="left"/>
      <w:pPr>
        <w:ind w:left="679" w:hanging="482"/>
      </w:pPr>
      <w:rPr>
        <w:rFonts w:hint="default"/>
        <w:lang w:val="en-US" w:eastAsia="en-US" w:bidi="ar-SA"/>
      </w:rPr>
    </w:lvl>
    <w:lvl w:ilvl="2" w:tplc="F482A30A">
      <w:numFmt w:val="bullet"/>
      <w:lvlText w:val="•"/>
      <w:lvlJc w:val="left"/>
      <w:pPr>
        <w:ind w:left="1158" w:hanging="482"/>
      </w:pPr>
      <w:rPr>
        <w:rFonts w:hint="default"/>
        <w:lang w:val="en-US" w:eastAsia="en-US" w:bidi="ar-SA"/>
      </w:rPr>
    </w:lvl>
    <w:lvl w:ilvl="3" w:tplc="5AA26B9E">
      <w:numFmt w:val="bullet"/>
      <w:lvlText w:val="•"/>
      <w:lvlJc w:val="left"/>
      <w:pPr>
        <w:ind w:left="1638" w:hanging="482"/>
      </w:pPr>
      <w:rPr>
        <w:rFonts w:hint="default"/>
        <w:lang w:val="en-US" w:eastAsia="en-US" w:bidi="ar-SA"/>
      </w:rPr>
    </w:lvl>
    <w:lvl w:ilvl="4" w:tplc="F60CE4C2">
      <w:numFmt w:val="bullet"/>
      <w:lvlText w:val="•"/>
      <w:lvlJc w:val="left"/>
      <w:pPr>
        <w:ind w:left="2117" w:hanging="482"/>
      </w:pPr>
      <w:rPr>
        <w:rFonts w:hint="default"/>
        <w:lang w:val="en-US" w:eastAsia="en-US" w:bidi="ar-SA"/>
      </w:rPr>
    </w:lvl>
    <w:lvl w:ilvl="5" w:tplc="7DFA52B0">
      <w:numFmt w:val="bullet"/>
      <w:lvlText w:val="•"/>
      <w:lvlJc w:val="left"/>
      <w:pPr>
        <w:ind w:left="2596" w:hanging="482"/>
      </w:pPr>
      <w:rPr>
        <w:rFonts w:hint="default"/>
        <w:lang w:val="en-US" w:eastAsia="en-US" w:bidi="ar-SA"/>
      </w:rPr>
    </w:lvl>
    <w:lvl w:ilvl="6" w:tplc="9A88FCFE">
      <w:numFmt w:val="bullet"/>
      <w:lvlText w:val="•"/>
      <w:lvlJc w:val="left"/>
      <w:pPr>
        <w:ind w:left="3076" w:hanging="482"/>
      </w:pPr>
      <w:rPr>
        <w:rFonts w:hint="default"/>
        <w:lang w:val="en-US" w:eastAsia="en-US" w:bidi="ar-SA"/>
      </w:rPr>
    </w:lvl>
    <w:lvl w:ilvl="7" w:tplc="27C2AF5C">
      <w:numFmt w:val="bullet"/>
      <w:lvlText w:val="•"/>
      <w:lvlJc w:val="left"/>
      <w:pPr>
        <w:ind w:left="3555" w:hanging="482"/>
      </w:pPr>
      <w:rPr>
        <w:rFonts w:hint="default"/>
        <w:lang w:val="en-US" w:eastAsia="en-US" w:bidi="ar-SA"/>
      </w:rPr>
    </w:lvl>
    <w:lvl w:ilvl="8" w:tplc="F1A86F36">
      <w:numFmt w:val="bullet"/>
      <w:lvlText w:val="•"/>
      <w:lvlJc w:val="left"/>
      <w:pPr>
        <w:ind w:left="4035" w:hanging="482"/>
      </w:pPr>
      <w:rPr>
        <w:rFonts w:hint="default"/>
        <w:lang w:val="en-US" w:eastAsia="en-US" w:bidi="ar-SA"/>
      </w:rPr>
    </w:lvl>
  </w:abstractNum>
  <w:abstractNum w:abstractNumId="36" w15:restartNumberingAfterBreak="0">
    <w:nsid w:val="6AF1645B"/>
    <w:multiLevelType w:val="hybridMultilevel"/>
    <w:tmpl w:val="90160D5E"/>
    <w:lvl w:ilvl="0" w:tplc="3BE08D5A">
      <w:start w:val="1"/>
      <w:numFmt w:val="lowerLetter"/>
      <w:lvlText w:val="%1)"/>
      <w:lvlJc w:val="left"/>
      <w:pPr>
        <w:ind w:left="291" w:hanging="260"/>
      </w:pPr>
      <w:rPr>
        <w:rFonts w:ascii="Times New Roman" w:eastAsia="Times New Roman" w:hAnsi="Times New Roman" w:cs="Times New Roman" w:hint="default"/>
        <w:b/>
        <w:bCs/>
        <w:i w:val="0"/>
        <w:iCs w:val="0"/>
        <w:spacing w:val="0"/>
        <w:w w:val="100"/>
        <w:sz w:val="24"/>
        <w:szCs w:val="24"/>
        <w:lang w:val="en-US" w:eastAsia="en-US" w:bidi="ar-SA"/>
      </w:rPr>
    </w:lvl>
    <w:lvl w:ilvl="1" w:tplc="5ED0B45A">
      <w:start w:val="1"/>
      <w:numFmt w:val="lowerRoman"/>
      <w:lvlText w:val="%2."/>
      <w:lvlJc w:val="left"/>
      <w:pPr>
        <w:ind w:left="158" w:hanging="128"/>
        <w:jc w:val="right"/>
      </w:pPr>
      <w:rPr>
        <w:rFonts w:ascii="Times New Roman" w:eastAsia="Times New Roman" w:hAnsi="Times New Roman" w:cs="Times New Roman" w:hint="default"/>
        <w:b w:val="0"/>
        <w:bCs w:val="0"/>
        <w:i w:val="0"/>
        <w:iCs w:val="0"/>
        <w:spacing w:val="0"/>
        <w:w w:val="91"/>
        <w:sz w:val="22"/>
        <w:szCs w:val="22"/>
        <w:lang w:val="en-US" w:eastAsia="en-US" w:bidi="ar-SA"/>
      </w:rPr>
    </w:lvl>
    <w:lvl w:ilvl="2" w:tplc="7708FAAC">
      <w:numFmt w:val="bullet"/>
      <w:lvlText w:val="•"/>
      <w:lvlJc w:val="left"/>
      <w:pPr>
        <w:ind w:left="1449" w:hanging="128"/>
      </w:pPr>
      <w:rPr>
        <w:rFonts w:hint="default"/>
        <w:lang w:val="en-US" w:eastAsia="en-US" w:bidi="ar-SA"/>
      </w:rPr>
    </w:lvl>
    <w:lvl w:ilvl="3" w:tplc="36607EDA">
      <w:numFmt w:val="bullet"/>
      <w:lvlText w:val="•"/>
      <w:lvlJc w:val="left"/>
      <w:pPr>
        <w:ind w:left="2599" w:hanging="128"/>
      </w:pPr>
      <w:rPr>
        <w:rFonts w:hint="default"/>
        <w:lang w:val="en-US" w:eastAsia="en-US" w:bidi="ar-SA"/>
      </w:rPr>
    </w:lvl>
    <w:lvl w:ilvl="4" w:tplc="12942AAC">
      <w:numFmt w:val="bullet"/>
      <w:lvlText w:val="•"/>
      <w:lvlJc w:val="left"/>
      <w:pPr>
        <w:ind w:left="3748" w:hanging="128"/>
      </w:pPr>
      <w:rPr>
        <w:rFonts w:hint="default"/>
        <w:lang w:val="en-US" w:eastAsia="en-US" w:bidi="ar-SA"/>
      </w:rPr>
    </w:lvl>
    <w:lvl w:ilvl="5" w:tplc="51F0FAA2">
      <w:numFmt w:val="bullet"/>
      <w:lvlText w:val="•"/>
      <w:lvlJc w:val="left"/>
      <w:pPr>
        <w:ind w:left="4898" w:hanging="128"/>
      </w:pPr>
      <w:rPr>
        <w:rFonts w:hint="default"/>
        <w:lang w:val="en-US" w:eastAsia="en-US" w:bidi="ar-SA"/>
      </w:rPr>
    </w:lvl>
    <w:lvl w:ilvl="6" w:tplc="B126B5C0">
      <w:numFmt w:val="bullet"/>
      <w:lvlText w:val="•"/>
      <w:lvlJc w:val="left"/>
      <w:pPr>
        <w:ind w:left="6048" w:hanging="128"/>
      </w:pPr>
      <w:rPr>
        <w:rFonts w:hint="default"/>
        <w:lang w:val="en-US" w:eastAsia="en-US" w:bidi="ar-SA"/>
      </w:rPr>
    </w:lvl>
    <w:lvl w:ilvl="7" w:tplc="3416A4AE">
      <w:numFmt w:val="bullet"/>
      <w:lvlText w:val="•"/>
      <w:lvlJc w:val="left"/>
      <w:pPr>
        <w:ind w:left="7197" w:hanging="128"/>
      </w:pPr>
      <w:rPr>
        <w:rFonts w:hint="default"/>
        <w:lang w:val="en-US" w:eastAsia="en-US" w:bidi="ar-SA"/>
      </w:rPr>
    </w:lvl>
    <w:lvl w:ilvl="8" w:tplc="12349C38">
      <w:numFmt w:val="bullet"/>
      <w:lvlText w:val="•"/>
      <w:lvlJc w:val="left"/>
      <w:pPr>
        <w:ind w:left="8347" w:hanging="128"/>
      </w:pPr>
      <w:rPr>
        <w:rFonts w:hint="default"/>
        <w:lang w:val="en-US" w:eastAsia="en-US" w:bidi="ar-SA"/>
      </w:rPr>
    </w:lvl>
  </w:abstractNum>
  <w:abstractNum w:abstractNumId="37" w15:restartNumberingAfterBreak="0">
    <w:nsid w:val="6F351A06"/>
    <w:multiLevelType w:val="multilevel"/>
    <w:tmpl w:val="287C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9816E7"/>
    <w:multiLevelType w:val="multilevel"/>
    <w:tmpl w:val="B640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201127">
    <w:abstractNumId w:val="34"/>
  </w:num>
  <w:num w:numId="2" w16cid:durableId="744451286">
    <w:abstractNumId w:val="35"/>
  </w:num>
  <w:num w:numId="3" w16cid:durableId="1725716104">
    <w:abstractNumId w:val="33"/>
  </w:num>
  <w:num w:numId="4" w16cid:durableId="520441130">
    <w:abstractNumId w:val="10"/>
  </w:num>
  <w:num w:numId="5" w16cid:durableId="1442187027">
    <w:abstractNumId w:val="18"/>
  </w:num>
  <w:num w:numId="6" w16cid:durableId="1976334076">
    <w:abstractNumId w:val="23"/>
  </w:num>
  <w:num w:numId="7" w16cid:durableId="276719176">
    <w:abstractNumId w:val="5"/>
  </w:num>
  <w:num w:numId="8" w16cid:durableId="335035839">
    <w:abstractNumId w:val="36"/>
  </w:num>
  <w:num w:numId="9" w16cid:durableId="1505511607">
    <w:abstractNumId w:val="28"/>
  </w:num>
  <w:num w:numId="10" w16cid:durableId="69618335">
    <w:abstractNumId w:val="12"/>
  </w:num>
  <w:num w:numId="11" w16cid:durableId="167450400">
    <w:abstractNumId w:val="7"/>
  </w:num>
  <w:num w:numId="12" w16cid:durableId="1969624001">
    <w:abstractNumId w:val="31"/>
  </w:num>
  <w:num w:numId="13" w16cid:durableId="1922251767">
    <w:abstractNumId w:val="30"/>
  </w:num>
  <w:num w:numId="14" w16cid:durableId="1906379758">
    <w:abstractNumId w:val="4"/>
  </w:num>
  <w:num w:numId="15" w16cid:durableId="2013532085">
    <w:abstractNumId w:val="25"/>
  </w:num>
  <w:num w:numId="16" w16cid:durableId="1502814944">
    <w:abstractNumId w:val="32"/>
  </w:num>
  <w:num w:numId="17" w16cid:durableId="1015689994">
    <w:abstractNumId w:val="20"/>
  </w:num>
  <w:num w:numId="18" w16cid:durableId="1201818858">
    <w:abstractNumId w:val="29"/>
  </w:num>
  <w:num w:numId="19" w16cid:durableId="2102753259">
    <w:abstractNumId w:val="1"/>
  </w:num>
  <w:num w:numId="20" w16cid:durableId="1764690383">
    <w:abstractNumId w:val="14"/>
  </w:num>
  <w:num w:numId="21" w16cid:durableId="151920310">
    <w:abstractNumId w:val="9"/>
  </w:num>
  <w:num w:numId="22" w16cid:durableId="249508047">
    <w:abstractNumId w:val="8"/>
  </w:num>
  <w:num w:numId="23" w16cid:durableId="1689911713">
    <w:abstractNumId w:val="22"/>
  </w:num>
  <w:num w:numId="24" w16cid:durableId="1266227733">
    <w:abstractNumId w:val="16"/>
  </w:num>
  <w:num w:numId="25" w16cid:durableId="1101023786">
    <w:abstractNumId w:val="2"/>
  </w:num>
  <w:num w:numId="26" w16cid:durableId="182675764">
    <w:abstractNumId w:val="24"/>
  </w:num>
  <w:num w:numId="27" w16cid:durableId="997004184">
    <w:abstractNumId w:val="26"/>
  </w:num>
  <w:num w:numId="28" w16cid:durableId="731006451">
    <w:abstractNumId w:val="11"/>
  </w:num>
  <w:num w:numId="29" w16cid:durableId="1506167868">
    <w:abstractNumId w:val="3"/>
  </w:num>
  <w:num w:numId="30" w16cid:durableId="257756823">
    <w:abstractNumId w:val="15"/>
  </w:num>
  <w:num w:numId="31" w16cid:durableId="153574801">
    <w:abstractNumId w:val="27"/>
  </w:num>
  <w:num w:numId="32" w16cid:durableId="272325477">
    <w:abstractNumId w:val="13"/>
  </w:num>
  <w:num w:numId="33" w16cid:durableId="789667528">
    <w:abstractNumId w:val="17"/>
  </w:num>
  <w:num w:numId="34" w16cid:durableId="670908455">
    <w:abstractNumId w:val="37"/>
  </w:num>
  <w:num w:numId="35" w16cid:durableId="1393383916">
    <w:abstractNumId w:val="38"/>
  </w:num>
  <w:num w:numId="36" w16cid:durableId="666787517">
    <w:abstractNumId w:val="0"/>
  </w:num>
  <w:num w:numId="37" w16cid:durableId="687635322">
    <w:abstractNumId w:val="19"/>
  </w:num>
  <w:num w:numId="38" w16cid:durableId="1488474398">
    <w:abstractNumId w:val="21"/>
  </w:num>
  <w:num w:numId="39" w16cid:durableId="375102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813"/>
    <w:rsid w:val="00006C4D"/>
    <w:rsid w:val="0002599E"/>
    <w:rsid w:val="00086CEF"/>
    <w:rsid w:val="000A1CB2"/>
    <w:rsid w:val="00273B45"/>
    <w:rsid w:val="002F1D5E"/>
    <w:rsid w:val="003264AD"/>
    <w:rsid w:val="0034455B"/>
    <w:rsid w:val="00447F58"/>
    <w:rsid w:val="00496B1A"/>
    <w:rsid w:val="004F4550"/>
    <w:rsid w:val="00515428"/>
    <w:rsid w:val="005938E8"/>
    <w:rsid w:val="005D5EF1"/>
    <w:rsid w:val="00636D21"/>
    <w:rsid w:val="00667547"/>
    <w:rsid w:val="006962ED"/>
    <w:rsid w:val="006E72A1"/>
    <w:rsid w:val="007C6813"/>
    <w:rsid w:val="007D133C"/>
    <w:rsid w:val="008E2228"/>
    <w:rsid w:val="009769BB"/>
    <w:rsid w:val="009770FB"/>
    <w:rsid w:val="009B535A"/>
    <w:rsid w:val="00A30660"/>
    <w:rsid w:val="00AC6C7A"/>
    <w:rsid w:val="00B00D91"/>
    <w:rsid w:val="00B53F43"/>
    <w:rsid w:val="00B60868"/>
    <w:rsid w:val="00BB5233"/>
    <w:rsid w:val="00BC2458"/>
    <w:rsid w:val="00CD3E0D"/>
    <w:rsid w:val="00E6454A"/>
    <w:rsid w:val="00E960B5"/>
    <w:rsid w:val="00FE05F7"/>
    <w:rsid w:val="00FE62B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BEB28"/>
  <w15:docId w15:val="{CF6089C3-B358-41BA-B0C8-37FB1B2B6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14"/>
      <w:jc w:val="center"/>
      <w:outlineLvl w:val="0"/>
    </w:pPr>
    <w:rPr>
      <w:b/>
      <w:bCs/>
      <w:sz w:val="32"/>
      <w:szCs w:val="32"/>
    </w:rPr>
  </w:style>
  <w:style w:type="paragraph" w:styleId="Heading2">
    <w:name w:val="heading 2"/>
    <w:basedOn w:val="Normal"/>
    <w:uiPriority w:val="9"/>
    <w:unhideWhenUsed/>
    <w:qFormat/>
    <w:pPr>
      <w:spacing w:before="78"/>
      <w:jc w:val="center"/>
      <w:outlineLvl w:val="1"/>
    </w:pPr>
    <w:rPr>
      <w:b/>
      <w:bCs/>
      <w:sz w:val="28"/>
      <w:szCs w:val="28"/>
    </w:rPr>
  </w:style>
  <w:style w:type="paragraph" w:styleId="Heading3">
    <w:name w:val="heading 3"/>
    <w:basedOn w:val="Normal"/>
    <w:uiPriority w:val="9"/>
    <w:unhideWhenUsed/>
    <w:qFormat/>
    <w:pPr>
      <w:ind w:left="504" w:hanging="540"/>
      <w:outlineLvl w:val="2"/>
    </w:pPr>
    <w:rPr>
      <w:b/>
      <w:bCs/>
      <w:sz w:val="24"/>
      <w:szCs w:val="24"/>
    </w:rPr>
  </w:style>
  <w:style w:type="paragraph" w:styleId="Heading4">
    <w:name w:val="heading 4"/>
    <w:basedOn w:val="Normal"/>
    <w:next w:val="Normal"/>
    <w:link w:val="Heading4Char"/>
    <w:uiPriority w:val="9"/>
    <w:semiHidden/>
    <w:unhideWhenUsed/>
    <w:qFormat/>
    <w:rsid w:val="00A3066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23" w:right="240"/>
      <w:jc w:val="center"/>
    </w:pPr>
    <w:rPr>
      <w:b/>
      <w:bCs/>
      <w:sz w:val="52"/>
      <w:szCs w:val="52"/>
      <w:u w:val="single" w:color="000000"/>
    </w:rPr>
  </w:style>
  <w:style w:type="paragraph" w:styleId="ListParagraph">
    <w:name w:val="List Paragraph"/>
    <w:basedOn w:val="Normal"/>
    <w:uiPriority w:val="1"/>
    <w:qFormat/>
    <w:pPr>
      <w:ind w:left="853" w:hanging="384"/>
    </w:pPr>
  </w:style>
  <w:style w:type="paragraph" w:customStyle="1" w:styleId="TableParagraph">
    <w:name w:val="Table Paragraph"/>
    <w:basedOn w:val="Normal"/>
    <w:uiPriority w:val="1"/>
    <w:qFormat/>
    <w:pPr>
      <w:ind w:left="107"/>
    </w:pPr>
  </w:style>
  <w:style w:type="character" w:customStyle="1" w:styleId="Heading4Char">
    <w:name w:val="Heading 4 Char"/>
    <w:basedOn w:val="DefaultParagraphFont"/>
    <w:link w:val="Heading4"/>
    <w:uiPriority w:val="9"/>
    <w:semiHidden/>
    <w:rsid w:val="00A30660"/>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A30660"/>
    <w:rPr>
      <w:sz w:val="24"/>
      <w:szCs w:val="24"/>
    </w:rPr>
  </w:style>
  <w:style w:type="paragraph" w:styleId="Header">
    <w:name w:val="header"/>
    <w:basedOn w:val="Normal"/>
    <w:link w:val="HeaderChar"/>
    <w:uiPriority w:val="99"/>
    <w:unhideWhenUsed/>
    <w:rsid w:val="006E72A1"/>
    <w:pPr>
      <w:tabs>
        <w:tab w:val="center" w:pos="4513"/>
        <w:tab w:val="right" w:pos="9026"/>
      </w:tabs>
    </w:pPr>
  </w:style>
  <w:style w:type="character" w:customStyle="1" w:styleId="HeaderChar">
    <w:name w:val="Header Char"/>
    <w:basedOn w:val="DefaultParagraphFont"/>
    <w:link w:val="Header"/>
    <w:uiPriority w:val="99"/>
    <w:rsid w:val="006E72A1"/>
    <w:rPr>
      <w:rFonts w:ascii="Times New Roman" w:eastAsia="Times New Roman" w:hAnsi="Times New Roman" w:cs="Times New Roman"/>
    </w:rPr>
  </w:style>
  <w:style w:type="paragraph" w:styleId="Footer">
    <w:name w:val="footer"/>
    <w:basedOn w:val="Normal"/>
    <w:link w:val="FooterChar"/>
    <w:uiPriority w:val="99"/>
    <w:unhideWhenUsed/>
    <w:rsid w:val="006E72A1"/>
    <w:pPr>
      <w:tabs>
        <w:tab w:val="center" w:pos="4513"/>
        <w:tab w:val="right" w:pos="9026"/>
      </w:tabs>
    </w:pPr>
  </w:style>
  <w:style w:type="character" w:customStyle="1" w:styleId="FooterChar">
    <w:name w:val="Footer Char"/>
    <w:basedOn w:val="DefaultParagraphFont"/>
    <w:link w:val="Footer"/>
    <w:uiPriority w:val="99"/>
    <w:rsid w:val="006E72A1"/>
    <w:rPr>
      <w:rFonts w:ascii="Times New Roman" w:eastAsia="Times New Roman" w:hAnsi="Times New Roman" w:cs="Times New Roman"/>
    </w:rPr>
  </w:style>
  <w:style w:type="character" w:styleId="Strong">
    <w:name w:val="Strong"/>
    <w:basedOn w:val="DefaultParagraphFont"/>
    <w:uiPriority w:val="22"/>
    <w:qFormat/>
    <w:rsid w:val="00AC6C7A"/>
    <w:rPr>
      <w:b/>
      <w:bCs/>
    </w:rPr>
  </w:style>
  <w:style w:type="character" w:styleId="Hyperlink">
    <w:name w:val="Hyperlink"/>
    <w:basedOn w:val="DefaultParagraphFont"/>
    <w:uiPriority w:val="99"/>
    <w:unhideWhenUsed/>
    <w:rsid w:val="00667547"/>
    <w:rPr>
      <w:color w:val="0000FF" w:themeColor="hyperlink"/>
      <w:u w:val="single"/>
    </w:rPr>
  </w:style>
  <w:style w:type="character" w:styleId="UnresolvedMention">
    <w:name w:val="Unresolved Mention"/>
    <w:basedOn w:val="DefaultParagraphFont"/>
    <w:uiPriority w:val="99"/>
    <w:semiHidden/>
    <w:unhideWhenUsed/>
    <w:rsid w:val="00667547"/>
    <w:rPr>
      <w:color w:val="605E5C"/>
      <w:shd w:val="clear" w:color="auto" w:fill="E1DFDD"/>
    </w:rPr>
  </w:style>
  <w:style w:type="table" w:styleId="TableGrid">
    <w:name w:val="Table Grid"/>
    <w:basedOn w:val="TableNormal"/>
    <w:uiPriority w:val="39"/>
    <w:rsid w:val="00496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footer" Target="footer10.xml"/><Relationship Id="rId42" Type="http://schemas.openxmlformats.org/officeDocument/2006/relationships/footer" Target="footer17.xml"/><Relationship Id="rId47" Type="http://schemas.openxmlformats.org/officeDocument/2006/relationships/footer" Target="footer18.xml"/><Relationship Id="rId63" Type="http://schemas.openxmlformats.org/officeDocument/2006/relationships/image" Target="media/image32.jpeg"/><Relationship Id="rId68" Type="http://schemas.openxmlformats.org/officeDocument/2006/relationships/hyperlink" Target="https://docs.github.com/en?utm_source=chatgpt.com" TargetMode="Externa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footer" Target="footer11.xml"/><Relationship Id="rId32" Type="http://schemas.openxmlformats.org/officeDocument/2006/relationships/image" Target="media/image9.png"/><Relationship Id="rId37" Type="http://schemas.openxmlformats.org/officeDocument/2006/relationships/image" Target="media/image12.jpeg"/><Relationship Id="rId40" Type="http://schemas.openxmlformats.org/officeDocument/2006/relationships/footer" Target="footer16.xml"/><Relationship Id="rId45" Type="http://schemas.openxmlformats.org/officeDocument/2006/relationships/image" Target="media/image18.png"/><Relationship Id="rId53" Type="http://schemas.openxmlformats.org/officeDocument/2006/relationships/image" Target="media/image24.png"/><Relationship Id="rId58" Type="http://schemas.openxmlformats.org/officeDocument/2006/relationships/image" Target="media/image26.jpg"/><Relationship Id="rId66" Type="http://schemas.openxmlformats.org/officeDocument/2006/relationships/hyperlink" Target="https://developers.google.com/ar?utm_source=chatgpt.com"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0.jpe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footer" Target="footer12.xml"/><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image" Target="media/image16.png"/><Relationship Id="rId48" Type="http://schemas.openxmlformats.org/officeDocument/2006/relationships/image" Target="media/image20.png"/><Relationship Id="rId64" Type="http://schemas.openxmlformats.org/officeDocument/2006/relationships/footer" Target="footer21.xml"/><Relationship Id="rId69" Type="http://schemas.openxmlformats.org/officeDocument/2006/relationships/hyperlink" Target="https://www.gppune.ac.in/userindex.php?utm_source=chatgpt.com" TargetMode="External"/><Relationship Id="rId8" Type="http://schemas.openxmlformats.org/officeDocument/2006/relationships/image" Target="media/image1.png"/><Relationship Id="rId51" Type="http://schemas.openxmlformats.org/officeDocument/2006/relationships/footer" Target="footer19.xml"/><Relationship Id="rId72"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4.png"/><Relationship Id="rId33" Type="http://schemas.openxmlformats.org/officeDocument/2006/relationships/footer" Target="footer14.xml"/><Relationship Id="rId38" Type="http://schemas.openxmlformats.org/officeDocument/2006/relationships/image" Target="media/image13.jpeg"/><Relationship Id="rId46" Type="http://schemas.openxmlformats.org/officeDocument/2006/relationships/image" Target="media/image19.png"/><Relationship Id="rId59" Type="http://schemas.openxmlformats.org/officeDocument/2006/relationships/image" Target="media/image28.jpeg"/><Relationship Id="rId67" Type="http://schemas.openxmlformats.org/officeDocument/2006/relationships/hyperlink" Target="https://docs.oracle.com/en/java/index.html?utm_source=chatgpt.com" TargetMode="External"/><Relationship Id="rId20" Type="http://schemas.openxmlformats.org/officeDocument/2006/relationships/footer" Target="footer9.xml"/><Relationship Id="rId41" Type="http://schemas.openxmlformats.org/officeDocument/2006/relationships/image" Target="media/image15.png"/><Relationship Id="rId54" Type="http://schemas.openxmlformats.org/officeDocument/2006/relationships/footer" Target="footer20.xml"/><Relationship Id="rId62" Type="http://schemas.openxmlformats.org/officeDocument/2006/relationships/image" Target="media/image29.jpeg"/><Relationship Id="rId70" Type="http://schemas.openxmlformats.org/officeDocument/2006/relationships/hyperlink" Target="https://developers.google.com/ar/reference?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6.png"/><Relationship Id="rId36" Type="http://schemas.openxmlformats.org/officeDocument/2006/relationships/footer" Target="footer15.xml"/><Relationship Id="rId49" Type="http://schemas.openxmlformats.org/officeDocument/2006/relationships/image" Target="media/image21.png"/><Relationship Id="rId57" Type="http://schemas.openxmlformats.org/officeDocument/2006/relationships/image" Target="media/image26.jpeg"/><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17.png"/><Relationship Id="rId52" Type="http://schemas.openxmlformats.org/officeDocument/2006/relationships/image" Target="media/image23.png"/><Relationship Id="rId60" Type="http://schemas.openxmlformats.org/officeDocument/2006/relationships/image" Target="media/image27.jpeg"/><Relationship Id="rId65" Type="http://schemas.openxmlformats.org/officeDocument/2006/relationships/hyperlink" Target="https://developer.android.com/develop?utm_source=chatgpt.com"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4.jpeg"/><Relationship Id="rId34" Type="http://schemas.openxmlformats.org/officeDocument/2006/relationships/image" Target="media/image10.png"/><Relationship Id="rId50" Type="http://schemas.openxmlformats.org/officeDocument/2006/relationships/image" Target="media/image22.png"/><Relationship Id="rId55" Type="http://schemas.openxmlformats.org/officeDocument/2006/relationships/image" Target="media/image25.jpg"/><Relationship Id="rId7" Type="http://schemas.openxmlformats.org/officeDocument/2006/relationships/endnotes" Target="endnotes.xml"/><Relationship Id="rId71" Type="http://schemas.openxmlformats.org/officeDocument/2006/relationships/hyperlink" Target="https://www.oracle.com/java/technologies/javase-documentation.html?utm_source=chatgpt.com" TargetMode="External"/><Relationship Id="rId56" Type="http://schemas.openxmlformats.org/officeDocument/2006/relationships/image" Target="media/image31.jpeg"/><Relationship Id="rId75" Type="http://schemas.openxmlformats.org/officeDocument/2006/relationships/image" Target="media/image33.jpeg"/><Relationship Id="rId76" Type="http://schemas.openxmlformats.org/officeDocument/2006/relationships/image" Target="media/image34.jpeg"/><Relationship Id="rId77" Type="http://schemas.openxmlformats.org/officeDocument/2006/relationships/image" Target="media/image35.jpeg"/><Relationship Id="rId78" Type="http://schemas.openxmlformats.org/officeDocument/2006/relationships/image" Target="media/image36.jpeg"/><Relationship Id="rId79" Type="http://schemas.openxmlformats.org/officeDocument/2006/relationships/image" Target="media/image37.jpeg"/><Relationship Id="rId80"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C5163-F899-46C9-81C8-AFCE81A18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35</Pages>
  <Words>4526</Words>
  <Characters>25799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legion</dc:creator>
  <cp:lastModifiedBy>Aditi Kalbhor</cp:lastModifiedBy>
  <cp:revision>4</cp:revision>
  <dcterms:created xsi:type="dcterms:W3CDTF">2025-10-05T20:19:00Z</dcterms:created>
  <dcterms:modified xsi:type="dcterms:W3CDTF">2026-10-04T15:42:00Z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2024-04-10T00:00:00Z</vt:filetime>
  </property>
  <property fmtid="{D5CDD505-2E9C-101B-9397-08002B2CF9AE}" pid="3" name="Creator">
    <vt:lpwstr>Microsoft® Word 2019</vt:lpwstr>
  </property>
  <property fmtid="{D5CDD505-2E9C-101B-9397-08002B2CF9AE}" pid="4" name="LastSaved">
    <vt:filetime>2025-10-05T00:00:00Z</vt:filetime>
  </property>
  <property fmtid="{D5CDD505-2E9C-101B-9397-08002B2CF9AE}" pid="5" name="Producer">
    <vt:lpwstr>Microsoft® Word 2019</vt:lpwstr>
  </property>
</Properties>
</file>