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mean by cells in an excel sheet?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cell is a box where rows and columns intersect.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you restrict someone from copying a cell from your worksheet?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the help of </w:t>
      </w:r>
      <w:r w:rsidDel="00000000" w:rsidR="00000000" w:rsidRPr="00000000">
        <w:rPr>
          <w:b w:val="1"/>
          <w:rtl w:val="0"/>
        </w:rPr>
        <w:t xml:space="preserve">Protect Sheet And Password </w:t>
      </w:r>
      <w:r w:rsidDel="00000000" w:rsidR="00000000" w:rsidRPr="00000000">
        <w:rPr>
          <w:rtl w:val="0"/>
        </w:rPr>
        <w:t xml:space="preserve">we can restrict  someone from copying a cell from the worksheet.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move or copy the worksheet into another workbook?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to Format -&gt; Select Move or Copy -&gt; And select the workbook you want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285750</wp:posOffset>
            </wp:positionV>
            <wp:extent cx="5002396" cy="281311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7949" l="32705" r="-32705" t="7949"/>
                    <a:stretch>
                      <a:fillRect/>
                    </a:stretch>
                  </pic:blipFill>
                  <pic:spPr>
                    <a:xfrm>
                      <a:off x="0" y="0"/>
                      <a:ext cx="5002396" cy="2813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key is used as a shortcut for opening a new window document?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Ctrl+N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What are the things that we can notice after opening the Excel interface?</w:t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Worksheet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Title Bar</w:t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Quick ACess Toolbar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Row And Column Ribbon</w:t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Alignment and etc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When to use a relative cell reference in excel?</w:t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Whenever calculations need to be repeated.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