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u5c61bptje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Learning Path Praktis: Vanilla JS (Frontend) + Go (Backend) Tanpa Framework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x4ov5kss1e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Stage 1 — Fundamental Setup (1–2 minggu)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9y5jwfg3tl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JS (Vanilla)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project sederhana (gunakan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</w:t>
      </w:r>
      <w:r w:rsidDel="00000000" w:rsidR="00000000" w:rsidRPr="00000000">
        <w:rPr>
          <w:rtl w:val="0"/>
        </w:rPr>
        <w:t xml:space="preserve"> + Vite atau cukup HTML + JS)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struktur folder minimal: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/src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/components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/pages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/services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/utils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halaman HTML dengan JS modular menggunakan ES Modules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interaksi sederhana, misalnya tombol tambah todo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Pahami penggunaan module scope dan ES6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import/export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c11lldb5ri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Go (Tanpa Framework)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workspace Go dengan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 mod init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struktur folder project: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/cmd/app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/internal/handlers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/internal/services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/internal/repositories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/internal/models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server HTTP sederhana dengan 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net/http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route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</w:t>
      </w:r>
      <w:r w:rsidDel="00000000" w:rsidR="00000000" w:rsidRPr="00000000">
        <w:rPr>
          <w:rtl w:val="0"/>
        </w:rPr>
        <w:t xml:space="preserve"> dengan method GET dan POST (CRUD minimal)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Simpan data sementara pakai map di memory (tanpa database dulu)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Pahami konsep handler function dan struct di Go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qrftpoxk4n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Stage 2 — Feature-Based Project (2–4 minggu)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yzxomi2l1f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JS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 folder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/features/todo</w:t>
      </w:r>
      <w:r w:rsidDel="00000000" w:rsidR="00000000" w:rsidRPr="00000000">
        <w:rPr>
          <w:rtl w:val="0"/>
        </w:rPr>
        <w:t xml:space="preserve"> dan pindahkan logic todo ke sana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Pisahkan komponen UI, service (business logic), dan utils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CRUD todo lengkap: add, edit, delete, mark done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shared utilities (misal format tanggal, helper localStorage)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Gunakan event delegation dan DOM manipulation yang efisien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31dz2o5adn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Go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 folder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/internal/features/todo</w:t>
      </w:r>
      <w:r w:rsidDel="00000000" w:rsidR="00000000" w:rsidRPr="00000000">
        <w:rPr>
          <w:rtl w:val="0"/>
        </w:rPr>
        <w:t xml:space="preserve"> berisi handler, service, dan repository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CRUD API todo lengkap (GET, POST, PUT, DELETE)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Pisahkan service logic dari HTTP handler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Gunakan interface untuk repository sebagai abstraksi database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validasi data input sederhana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an44d4cgo2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Stage 3 — Architecture Mastery (4–6 minggu)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gr0xune6ta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JS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Terapkan struktur folder clean dengan feature dan shared folder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Pisahkan logic state management sederhana menggunakan objek JS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module untuk state management (contoh: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todoState.js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observer pattern atau pub/sub sederhana untuk update UI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kode menjadi modul-modul kecil yang reusable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zfrq2wvoah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Go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Terapkan Clean Architecture: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/cmd/app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/internal/domain (entity/model bisnis)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/internal/usecase (business logic)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/internal/repository (interface repository)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/internal/handler (HTTP API)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Pisahkan entity dan DTO (Data Transfer Object)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interface repository dan mock untuk testing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unit test sederhana untuk usecase dan repository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logging standar menggunakan 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5jcbz6uoi3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Stage 4 — Scaling Up (6–12 minggu)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cb0f4a36zq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JS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Implementasi lazy loading modul menggunakan dynamic import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Optimasi DOM manipulation dengan batching update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caching data sederhana dengan localStorage/sessionStorage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form validation modular dan reusable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fymyfqwyyi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Go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Tambahkan koneksi database (Postgres/MySQL) dengan driver resmi (tanpa ORM)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Implementasikan connection pooling dan error handling yang baik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fitur pagination dan filtering di API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Tambahkan caching layer sederhana (misal Redis atau in-memory)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Dockerize aplikasi Go dengan membuat Dockerfile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qqs76b672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Stage 5 — Production Ready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s1ene7synj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JS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build tools seperti Rollup, esbuild, atau Vite (tanpa framework)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Minify dan bundling file JS dan CSS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environment variables untuk konfigurasi (misal API URL)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error handling UI (toast, modal error)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basic unit test menggunakan Jest atau testing-library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ib2nhtka2f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Go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configuration management dengan environment variables atau config files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Implementasi structured logging (misal pakai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zap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logrus</w:t>
      </w:r>
      <w:r w:rsidDel="00000000" w:rsidR="00000000" w:rsidRPr="00000000">
        <w:rPr>
          <w:rtl w:val="0"/>
        </w:rPr>
        <w:t xml:space="preserve"> jika mau)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graceful shutdown server agar aplikasi berhenti dengan baik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health check endpoint untuk monitoring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monitoring metrics sederhana, misal expose Prometheus metrics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kcmff9j4gi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Catatan Penting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Fokus menggunakan vanilla JS dan Go murni tanpa framework atau ORM.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Gunakan interface dan kode modular untuk loose coupling dan maintainability.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Dokumentasikan struktur folder dan arsitektur di README tiap project.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Gunakan Git dengan commit rutin setiap ada fitur atau perubahan besar.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spacing w:after="240" w:before="240" w:lineRule="auto"/>
        <w:rPr/>
      </w:pPr>
      <w:bookmarkStart w:colFirst="0" w:colLast="0" w:name="_3xp527bortep" w:id="17"/>
      <w:bookmarkEnd w:id="17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5cao8eb7jy4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🎯 Fokus Pembelajaran Arsitektur Aplikasi dengan Project "TaskMaster"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ia1t4v9qdp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Pendekatan Utama: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Mulai dari </w:t>
      </w:r>
      <w:r w:rsidDel="00000000" w:rsidR="00000000" w:rsidRPr="00000000">
        <w:rPr>
          <w:b w:val="1"/>
          <w:rtl w:val="0"/>
        </w:rPr>
        <w:t xml:space="preserve">struktur folder dan layer aplikasi</w:t>
      </w:r>
      <w:r w:rsidDel="00000000" w:rsidR="00000000" w:rsidRPr="00000000">
        <w:rPr>
          <w:rtl w:val="0"/>
        </w:rPr>
        <w:t xml:space="preserve"> (presentation, service, data, dll)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Pahami </w:t>
      </w:r>
      <w:r w:rsidDel="00000000" w:rsidR="00000000" w:rsidRPr="00000000">
        <w:rPr>
          <w:b w:val="1"/>
          <w:rtl w:val="0"/>
        </w:rPr>
        <w:t xml:space="preserve">tanggung jawab setiap layer</w:t>
      </w:r>
      <w:r w:rsidDel="00000000" w:rsidR="00000000" w:rsidRPr="00000000">
        <w:rPr>
          <w:rtl w:val="0"/>
        </w:rPr>
        <w:t xml:space="preserve"> dan bagaimana mereka berkomunikasi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Terapkan </w:t>
      </w:r>
      <w:r w:rsidDel="00000000" w:rsidR="00000000" w:rsidRPr="00000000">
        <w:rPr>
          <w:b w:val="1"/>
          <w:rtl w:val="0"/>
        </w:rPr>
        <w:t xml:space="preserve">best practice pemisahan concern</w:t>
      </w:r>
      <w:r w:rsidDel="00000000" w:rsidR="00000000" w:rsidRPr="00000000">
        <w:rPr>
          <w:rtl w:val="0"/>
        </w:rPr>
        <w:t xml:space="preserve"> (separation of concerns)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pattern arsitektur sederhana dulu</w:t>
      </w:r>
      <w:r w:rsidDel="00000000" w:rsidR="00000000" w:rsidRPr="00000000">
        <w:rPr>
          <w:rtl w:val="0"/>
        </w:rPr>
        <w:t xml:space="preserve"> (layered architecture, service pattern)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Jangan hanya coding, tapi </w:t>
      </w:r>
      <w:r w:rsidDel="00000000" w:rsidR="00000000" w:rsidRPr="00000000">
        <w:rPr>
          <w:b w:val="1"/>
          <w:rtl w:val="0"/>
        </w:rPr>
        <w:t xml:space="preserve">refleksi setiap modul kenapa dan bagaimana</w:t>
      </w:r>
      <w:r w:rsidDel="00000000" w:rsidR="00000000" w:rsidRPr="00000000">
        <w:rPr>
          <w:rtl w:val="0"/>
        </w:rPr>
        <w:t xml:space="preserve"> dibuat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Sediakan </w:t>
      </w:r>
      <w:r w:rsidDel="00000000" w:rsidR="00000000" w:rsidRPr="00000000">
        <w:rPr>
          <w:b w:val="1"/>
          <w:rtl w:val="0"/>
        </w:rPr>
        <w:t xml:space="preserve">documentasi dan diagram sederhana</w:t>
      </w:r>
      <w:r w:rsidDel="00000000" w:rsidR="00000000" w:rsidRPr="00000000">
        <w:rPr>
          <w:rtl w:val="0"/>
        </w:rPr>
        <w:t xml:space="preserve"> tiap tahapnya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u61pjdm6o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Struktur Layer / Folder yang Akan Dipelajari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SalinEdit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cmd/               # Entry point aplikasi (main.go)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internal/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├── handlers/     # HTTP handler (controller)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├── services/     # Business logic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├── repositories/ # Data access layer (DB queries)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└── models/       # Entity/domain models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pkg/               # Utility/helper functions (logging, config)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└── migrations/        # DB migration scripts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/frontend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components/        # UI components (reusable)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services/          # API calls &amp; state management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utils/             # Helpers &amp; utilities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styles/            # CSS/animations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└── index.html / main.js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x3j0yyg3k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Step-by-step Pembelajaran Arsitektur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.7740585774059"/>
        <w:gridCol w:w="2134.3933054393306"/>
        <w:gridCol w:w="3588.3263598326357"/>
        <w:gridCol w:w="2971.506276150628"/>
        <w:tblGridChange w:id="0">
          <w:tblGrid>
            <w:gridCol w:w="665.7740585774059"/>
            <w:gridCol w:w="2134.3933054393306"/>
            <w:gridCol w:w="3588.3263598326357"/>
            <w:gridCol w:w="2971.50627615062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Fokus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Definisi domain &amp;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Pahami konsep domain model dan entitas aplikasi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Sketsa model domain (Task, User, dll)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Repositori &amp; data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Abstraksi akses data (mock dulu, lalu DB)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Repository interface + mock implementation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Business service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Implementasikan logic bisnis (validasi, aturan, flow)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Service layer yang memanggil repo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HTTP handler (controller)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Terima request, validasi input, panggil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Handler terpisah untuk API endpoint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API routing &amp; 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Routing, error handling, middleware (logging, auth dasar)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Router sederhana dan middleware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Frontend modular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Pisah UI, service, utils,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Struktur folder frontend, contoh komponen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Frontend service &amp; state mgmt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Sinkronisasi data dari API dan 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Service fetch + state simple observer/pubsub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Integrasi FE-BE &amp;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Hubungkan frontend dan backend, buat unit test sederhana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Todo app sederhana full stack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xl773i9h5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Tips belajar efektif: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Setelah buat kode, </w:t>
      </w:r>
      <w:r w:rsidDel="00000000" w:rsidR="00000000" w:rsidRPr="00000000">
        <w:rPr>
          <w:b w:val="1"/>
          <w:rtl w:val="0"/>
        </w:rPr>
        <w:t xml:space="preserve">tuliskan dokumentasi singkat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 “Kenapa buat layer service? Apa fungsinya?”</w:t>
        <w:br w:type="textWrapping"/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Gunakan diagram sederhana (draw.io / paper) untuk visualisasi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Fokus pada </w:t>
      </w:r>
      <w:r w:rsidDel="00000000" w:rsidR="00000000" w:rsidRPr="00000000">
        <w:rPr>
          <w:b w:val="1"/>
          <w:rtl w:val="0"/>
        </w:rPr>
        <w:t xml:space="preserve">clean code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pemahaman alur data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dan refactor, diskusikan flow setiap modul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Kalau kamu setuju, aku siap bantu bikin: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Template folder dan file tiap layer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Contoh kode minimal tiap layer dengan penjelasan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Checklist tugas dan refleksi harian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 sederhana setiap minggu</w:t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