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44CA7" w14:textId="1FB59736" w:rsidR="00C91349" w:rsidRDefault="00EB73B2" w:rsidP="00EB73B2">
      <w:pPr>
        <w:jc w:val="center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PyCityPoll</w:t>
      </w:r>
      <w:proofErr w:type="spellEnd"/>
      <w:r>
        <w:rPr>
          <w:rFonts w:ascii="Times New Roman" w:hAnsi="Times New Roman" w:cs="Times New Roman"/>
          <w:u w:val="single"/>
        </w:rPr>
        <w:t xml:space="preserve"> Analysis</w:t>
      </w:r>
    </w:p>
    <w:p w14:paraId="1476C737" w14:textId="588C9974" w:rsidR="00EB73B2" w:rsidRDefault="00CB12B9" w:rsidP="00EB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Observation #1:</w:t>
      </w:r>
    </w:p>
    <w:p w14:paraId="49EB8117" w14:textId="6AC41CFB" w:rsidR="002C6B48" w:rsidRDefault="00CB12B9" w:rsidP="00EB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observation is tha</w:t>
      </w:r>
      <w:r w:rsidR="000E635E">
        <w:rPr>
          <w:rFonts w:ascii="Times New Roman" w:hAnsi="Times New Roman" w:cs="Times New Roman"/>
        </w:rPr>
        <w:t>t there is no significant difference between any student in a</w:t>
      </w:r>
      <w:r w:rsidR="0053512C">
        <w:rPr>
          <w:rFonts w:ascii="Times New Roman" w:hAnsi="Times New Roman" w:cs="Times New Roman"/>
        </w:rPr>
        <w:t>ny</w:t>
      </w:r>
      <w:r w:rsidR="000E635E">
        <w:rPr>
          <w:rFonts w:ascii="Times New Roman" w:hAnsi="Times New Roman" w:cs="Times New Roman"/>
        </w:rPr>
        <w:t xml:space="preserve"> school. When I looked at the data, </w:t>
      </w:r>
      <w:r w:rsidR="0053512C">
        <w:rPr>
          <w:rFonts w:ascii="Times New Roman" w:hAnsi="Times New Roman" w:cs="Times New Roman"/>
        </w:rPr>
        <w:t xml:space="preserve">row by row, </w:t>
      </w:r>
      <w:r w:rsidR="000E635E">
        <w:rPr>
          <w:rFonts w:ascii="Times New Roman" w:hAnsi="Times New Roman" w:cs="Times New Roman"/>
        </w:rPr>
        <w:t>I saw that the numbers from each grade per school were close to each other with a range that was less than three. I also noticed</w:t>
      </w:r>
      <w:r w:rsidR="002C6B48">
        <w:rPr>
          <w:rFonts w:ascii="Times New Roman" w:hAnsi="Times New Roman" w:cs="Times New Roman"/>
        </w:rPr>
        <w:t xml:space="preserve"> that the range of average scores per school by grade was largely consistent - </w:t>
      </w:r>
      <w:r w:rsidR="000E635E">
        <w:rPr>
          <w:rFonts w:ascii="Times New Roman" w:hAnsi="Times New Roman" w:cs="Times New Roman"/>
        </w:rPr>
        <w:t xml:space="preserve">76 to 85. Thus, I can conclude that </w:t>
      </w:r>
      <w:r w:rsidR="002C6B48">
        <w:rPr>
          <w:rFonts w:ascii="Times New Roman" w:hAnsi="Times New Roman" w:cs="Times New Roman"/>
        </w:rPr>
        <w:t xml:space="preserve">any large discretion in one subject is largely balanced out by the other. </w:t>
      </w:r>
    </w:p>
    <w:p w14:paraId="713F3B85" w14:textId="74ECA324" w:rsidR="0053512C" w:rsidRDefault="0053512C" w:rsidP="00EB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Observation #2: </w:t>
      </w:r>
    </w:p>
    <w:p w14:paraId="353B9803" w14:textId="1BE2755D" w:rsidR="00DD1006" w:rsidRDefault="00DD1006" w:rsidP="00EB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I analyzed the scores by school size, I noticed that the average </w:t>
      </w:r>
      <w:r w:rsidR="00EF1F09">
        <w:rPr>
          <w:rFonts w:ascii="Times New Roman" w:hAnsi="Times New Roman" w:cs="Times New Roman"/>
        </w:rPr>
        <w:t xml:space="preserve">math and reading scores followed a similar trend to that of the first observation. However, I noticed that as the school size </w:t>
      </w:r>
      <w:r w:rsidR="002C6B48">
        <w:rPr>
          <w:rFonts w:ascii="Times New Roman" w:hAnsi="Times New Roman" w:cs="Times New Roman"/>
        </w:rPr>
        <w:t>and price per person increased</w:t>
      </w:r>
      <w:r w:rsidR="00EF1F09">
        <w:rPr>
          <w:rFonts w:ascii="Times New Roman" w:hAnsi="Times New Roman" w:cs="Times New Roman"/>
        </w:rPr>
        <w:t xml:space="preserve">, the percentage of people </w:t>
      </w:r>
      <w:r w:rsidR="002C6B48">
        <w:rPr>
          <w:rFonts w:ascii="Times New Roman" w:hAnsi="Times New Roman" w:cs="Times New Roman"/>
        </w:rPr>
        <w:t xml:space="preserve">who passed </w:t>
      </w:r>
      <w:r w:rsidR="00EF1F09">
        <w:rPr>
          <w:rFonts w:ascii="Times New Roman" w:hAnsi="Times New Roman" w:cs="Times New Roman"/>
        </w:rPr>
        <w:t xml:space="preserve">dropped significantly, especially between the second and third row. I can assume that </w:t>
      </w:r>
      <w:r w:rsidR="00F20C9E">
        <w:rPr>
          <w:rFonts w:ascii="Times New Roman" w:hAnsi="Times New Roman" w:cs="Times New Roman"/>
        </w:rPr>
        <w:t xml:space="preserve">there is a negative correlation between increasing the teacher to student ratio and number of students who passed courses. </w:t>
      </w:r>
      <w:r w:rsidR="00EF1F09">
        <w:rPr>
          <w:rFonts w:ascii="Times New Roman" w:hAnsi="Times New Roman" w:cs="Times New Roman"/>
        </w:rPr>
        <w:t xml:space="preserve"> </w:t>
      </w:r>
    </w:p>
    <w:p w14:paraId="6AF419C6" w14:textId="6906EF45" w:rsidR="00EF1F09" w:rsidRDefault="00EF1F09" w:rsidP="00EB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Observation #3:</w:t>
      </w:r>
    </w:p>
    <w:p w14:paraId="4A16227A" w14:textId="3D046ED9" w:rsidR="00EF1F09" w:rsidRDefault="00EF1F09" w:rsidP="00EB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most noteworthy trend that I noticed in the “Scores by School Type” chart was that students in the district were worse in math than those in charter schools.</w:t>
      </w:r>
      <w:r w:rsidR="00C67C3C">
        <w:rPr>
          <w:rFonts w:ascii="Times New Roman" w:hAnsi="Times New Roman" w:cs="Times New Roman"/>
        </w:rPr>
        <w:t xml:space="preserve"> I found that the biggest indicator of this trend was that the percentage of district students passing math was significantly lower than it is was with charter schools. </w:t>
      </w:r>
      <w:r w:rsidR="00D44104">
        <w:rPr>
          <w:rFonts w:ascii="Times New Roman" w:hAnsi="Times New Roman" w:cs="Times New Roman"/>
        </w:rPr>
        <w:t xml:space="preserve">My key observation here is that students in district schools were not able to succeed in math because either the teachers are not well </w:t>
      </w:r>
      <w:r w:rsidR="00CB0E5E">
        <w:rPr>
          <w:rFonts w:ascii="Times New Roman" w:hAnsi="Times New Roman" w:cs="Times New Roman"/>
        </w:rPr>
        <w:t>equipped,</w:t>
      </w:r>
      <w:r w:rsidR="00D44104">
        <w:rPr>
          <w:rFonts w:ascii="Times New Roman" w:hAnsi="Times New Roman" w:cs="Times New Roman"/>
        </w:rPr>
        <w:t xml:space="preserve"> or </w:t>
      </w:r>
      <w:r w:rsidR="00CB0E5E">
        <w:rPr>
          <w:rFonts w:ascii="Times New Roman" w:hAnsi="Times New Roman" w:cs="Times New Roman"/>
        </w:rPr>
        <w:t xml:space="preserve">only </w:t>
      </w:r>
      <w:r w:rsidR="00B5491E">
        <w:rPr>
          <w:rFonts w:ascii="Times New Roman" w:hAnsi="Times New Roman" w:cs="Times New Roman"/>
        </w:rPr>
        <w:t>student’s</w:t>
      </w:r>
      <w:r w:rsidR="00D44104">
        <w:rPr>
          <w:rFonts w:ascii="Times New Roman" w:hAnsi="Times New Roman" w:cs="Times New Roman"/>
        </w:rPr>
        <w:t xml:space="preserve"> best subjects was not math. </w:t>
      </w:r>
      <w:r w:rsidR="00C67C3C">
        <w:rPr>
          <w:rFonts w:ascii="Times New Roman" w:hAnsi="Times New Roman" w:cs="Times New Roman"/>
        </w:rPr>
        <w:t xml:space="preserve"> </w:t>
      </w:r>
    </w:p>
    <w:p w14:paraId="6E1D436F" w14:textId="7CD390E4" w:rsidR="00123B82" w:rsidRDefault="00123B82" w:rsidP="00EB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Observation #4:</w:t>
      </w:r>
    </w:p>
    <w:p w14:paraId="5B6A85AB" w14:textId="71748EF1" w:rsidR="00123B82" w:rsidRPr="00EB73B2" w:rsidRDefault="00123B82" w:rsidP="00EB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final observation is that the number of people who passed a subject decreased, the more they paid. This is interesting because conventional wisdom tells us the opposite would be true. </w:t>
      </w:r>
    </w:p>
    <w:sectPr w:rsidR="00123B82" w:rsidRPr="00EB7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5D"/>
    <w:rsid w:val="00004694"/>
    <w:rsid w:val="000E635E"/>
    <w:rsid w:val="00123B82"/>
    <w:rsid w:val="002C6B48"/>
    <w:rsid w:val="004C205D"/>
    <w:rsid w:val="0053512C"/>
    <w:rsid w:val="00B5491E"/>
    <w:rsid w:val="00C67C3C"/>
    <w:rsid w:val="00C91349"/>
    <w:rsid w:val="00CB0E5E"/>
    <w:rsid w:val="00CB12B9"/>
    <w:rsid w:val="00D44104"/>
    <w:rsid w:val="00DD1006"/>
    <w:rsid w:val="00EB73B2"/>
    <w:rsid w:val="00EF1F09"/>
    <w:rsid w:val="00F20C9E"/>
    <w:rsid w:val="00FE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F9F0B"/>
  <w15:chartTrackingRefBased/>
  <w15:docId w15:val="{A6F01611-3092-46DC-AE68-B9F0ED7D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adit.mahmood1@gmail.com</dc:creator>
  <cp:keywords/>
  <dc:description/>
  <cp:lastModifiedBy>adit.mahmood1@gmail.com</cp:lastModifiedBy>
  <cp:revision>12</cp:revision>
  <dcterms:created xsi:type="dcterms:W3CDTF">2020-04-24T20:42:00Z</dcterms:created>
  <dcterms:modified xsi:type="dcterms:W3CDTF">2020-04-24T22:18:00Z</dcterms:modified>
</cp:coreProperties>
</file>