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47E0" w14:textId="77777777" w:rsidR="00DB44DC" w:rsidRPr="00DB44DC" w:rsidRDefault="00DB44DC" w:rsidP="00DB44DC">
      <w:pPr>
        <w:rPr>
          <w:b/>
          <w:bCs/>
        </w:rPr>
      </w:pPr>
      <w:r w:rsidRPr="00DB44DC">
        <w:rPr>
          <w:b/>
          <w:bCs/>
        </w:rPr>
        <w:t xml:space="preserve">Loan Approval Risk </w:t>
      </w:r>
      <w:proofErr w:type="spellStart"/>
      <w:r w:rsidRPr="00DB44DC">
        <w:rPr>
          <w:b/>
          <w:bCs/>
        </w:rPr>
        <w:t>Modeling</w:t>
      </w:r>
      <w:proofErr w:type="spellEnd"/>
      <w:r w:rsidRPr="00DB44DC">
        <w:rPr>
          <w:b/>
          <w:bCs/>
        </w:rPr>
        <w:t xml:space="preserve"> Using Descriptive Statistics &amp; Probability</w:t>
      </w:r>
    </w:p>
    <w:p w14:paraId="19362894" w14:textId="77777777" w:rsidR="00DB44DC" w:rsidRPr="00DB44DC" w:rsidRDefault="00DB44DC" w:rsidP="00DB44DC">
      <w:pPr>
        <w:rPr>
          <w:b/>
          <w:bCs/>
        </w:rPr>
      </w:pPr>
      <w:r w:rsidRPr="00DB44DC">
        <w:rPr>
          <w:b/>
          <w:bCs/>
        </w:rPr>
        <w:t>Bank Loan Risk &amp; Default Analysis Report</w:t>
      </w:r>
    </w:p>
    <w:p w14:paraId="4DBF8530" w14:textId="77777777" w:rsidR="00DB44DC" w:rsidRPr="00DB44DC" w:rsidRDefault="00DB44DC" w:rsidP="00DB44DC">
      <w:r w:rsidRPr="00DB44DC">
        <w:rPr>
          <w:b/>
          <w:bCs/>
        </w:rPr>
        <w:t>Prepared By:</w:t>
      </w:r>
      <w:r w:rsidRPr="00DB44DC">
        <w:t xml:space="preserve"> Data Analyst</w:t>
      </w:r>
      <w:r w:rsidRPr="00DB44DC">
        <w:br/>
      </w:r>
      <w:r w:rsidRPr="00DB44DC">
        <w:rPr>
          <w:b/>
          <w:bCs/>
        </w:rPr>
        <w:t>Tools Used:</w:t>
      </w:r>
      <w:r w:rsidRPr="00DB44DC">
        <w:t xml:space="preserve"> Python, NumPy, Pandas, Matplotlib</w:t>
      </w:r>
    </w:p>
    <w:p w14:paraId="476570F5" w14:textId="77777777" w:rsidR="00DB44DC" w:rsidRPr="00DB44DC" w:rsidRDefault="00DB44DC" w:rsidP="00DB44DC">
      <w:r w:rsidRPr="00DB44DC">
        <w:pict w14:anchorId="53B29C26">
          <v:rect id="_x0000_i1133" style="width:0;height:1.5pt" o:hralign="center" o:hrstd="t" o:hr="t" fillcolor="#a0a0a0" stroked="f"/>
        </w:pict>
      </w:r>
    </w:p>
    <w:p w14:paraId="19AB3DC6" w14:textId="77777777" w:rsidR="00DB44DC" w:rsidRPr="00DB44DC" w:rsidRDefault="00DB44DC" w:rsidP="00DB44DC">
      <w:pPr>
        <w:rPr>
          <w:b/>
          <w:bCs/>
        </w:rPr>
      </w:pPr>
      <w:r w:rsidRPr="00DB44DC">
        <w:rPr>
          <w:b/>
          <w:bCs/>
        </w:rPr>
        <w:t>1. Executive Summary</w:t>
      </w:r>
    </w:p>
    <w:p w14:paraId="596D9571" w14:textId="77777777" w:rsidR="00DB44DC" w:rsidRPr="00DB44DC" w:rsidRDefault="00DB44DC" w:rsidP="00DB44DC">
      <w:r w:rsidRPr="00DB44DC">
        <w:t>This report presents a comprehensive risk analysis of loan applicants using descriptive statistics and probability techniques. The objective of this analysis is to understand patterns influencing loan default, identify high-risk applicants, and recommend strategies to improve loan approval decisions while reducing financial loss.</w:t>
      </w:r>
    </w:p>
    <w:p w14:paraId="5C0AF8F3" w14:textId="77777777" w:rsidR="00DB44DC" w:rsidRPr="00DB44DC" w:rsidRDefault="00DB44DC" w:rsidP="00DB44DC">
      <w:r w:rsidRPr="00DB44DC">
        <w:t xml:space="preserve">Using statistical methods such as central tendency, dispersion analysis, probability </w:t>
      </w:r>
      <w:proofErr w:type="spellStart"/>
      <w:r w:rsidRPr="00DB44DC">
        <w:t>modeling</w:t>
      </w:r>
      <w:proofErr w:type="spellEnd"/>
      <w:r w:rsidRPr="00DB44DC">
        <w:t xml:space="preserve">, covariance, correlation analysis, and simulation techniques, we examined how factors such as income, loan amount, credit score, employment status, debt ratio, and property area influence loan approval and default </w:t>
      </w:r>
      <w:proofErr w:type="spellStart"/>
      <w:r w:rsidRPr="00DB44DC">
        <w:t>behavior</w:t>
      </w:r>
      <w:proofErr w:type="spellEnd"/>
      <w:r w:rsidRPr="00DB44DC">
        <w:t>.</w:t>
      </w:r>
    </w:p>
    <w:p w14:paraId="2BFD6782" w14:textId="77777777" w:rsidR="00DB44DC" w:rsidRPr="00DB44DC" w:rsidRDefault="00DB44DC" w:rsidP="00DB44DC">
      <w:r w:rsidRPr="00DB44DC">
        <w:t>The findings indicate that credit score, debt ratio, and income level are the most significant predictors of loan default risk. Applicants with lower credit scores and higher debt ratios demonstrate substantially higher default probability. The analysis also confirms that default probability stabilizes as sample size increases, consistent with the Law of Large Numbers.</w:t>
      </w:r>
    </w:p>
    <w:p w14:paraId="3378A8EA" w14:textId="77777777" w:rsidR="00DB44DC" w:rsidRPr="00DB44DC" w:rsidRDefault="00DB44DC" w:rsidP="00DB44DC">
      <w:r w:rsidRPr="00DB44DC">
        <w:t>Based on these findings, strategic recommendations are provided to enhance the bank’s loan approval framework and reduce risk exposure.</w:t>
      </w:r>
    </w:p>
    <w:p w14:paraId="36F4E5CF" w14:textId="77777777" w:rsidR="00DB44DC" w:rsidRPr="00DB44DC" w:rsidRDefault="00DB44DC" w:rsidP="00DB44DC">
      <w:r w:rsidRPr="00DB44DC">
        <w:pict w14:anchorId="061D4057">
          <v:rect id="_x0000_i1134" style="width:0;height:1.5pt" o:hralign="center" o:hrstd="t" o:hr="t" fillcolor="#a0a0a0" stroked="f"/>
        </w:pict>
      </w:r>
    </w:p>
    <w:p w14:paraId="6C211701" w14:textId="77777777" w:rsidR="00DB44DC" w:rsidRPr="00DB44DC" w:rsidRDefault="00DB44DC" w:rsidP="00DB44DC">
      <w:pPr>
        <w:rPr>
          <w:b/>
          <w:bCs/>
        </w:rPr>
      </w:pPr>
      <w:r w:rsidRPr="00DB44DC">
        <w:rPr>
          <w:b/>
          <w:bCs/>
        </w:rPr>
        <w:t>2. Dataset Overview</w:t>
      </w:r>
    </w:p>
    <w:p w14:paraId="4C7C7547" w14:textId="77777777" w:rsidR="00DB44DC" w:rsidRPr="00DB44DC" w:rsidRDefault="00DB44DC" w:rsidP="00DB44DC">
      <w:r w:rsidRPr="00DB44DC">
        <w:t>The dataset contains applicant-level loan information, including:</w:t>
      </w:r>
    </w:p>
    <w:p w14:paraId="5DABFEA1" w14:textId="77777777" w:rsidR="00DB44DC" w:rsidRPr="00DB44DC" w:rsidRDefault="00DB44DC" w:rsidP="00DB44DC">
      <w:pPr>
        <w:numPr>
          <w:ilvl w:val="0"/>
          <w:numId w:val="1"/>
        </w:numPr>
      </w:pPr>
      <w:proofErr w:type="spellStart"/>
      <w:r w:rsidRPr="00DB44DC">
        <w:t>Applicant_ID</w:t>
      </w:r>
      <w:proofErr w:type="spellEnd"/>
    </w:p>
    <w:p w14:paraId="2A545E86" w14:textId="77777777" w:rsidR="00DB44DC" w:rsidRPr="00DB44DC" w:rsidRDefault="00DB44DC" w:rsidP="00DB44DC">
      <w:pPr>
        <w:numPr>
          <w:ilvl w:val="0"/>
          <w:numId w:val="1"/>
        </w:numPr>
      </w:pPr>
      <w:r w:rsidRPr="00DB44DC">
        <w:t>Gender</w:t>
      </w:r>
    </w:p>
    <w:p w14:paraId="01BB1413" w14:textId="77777777" w:rsidR="00DB44DC" w:rsidRPr="00DB44DC" w:rsidRDefault="00DB44DC" w:rsidP="00DB44DC">
      <w:pPr>
        <w:numPr>
          <w:ilvl w:val="0"/>
          <w:numId w:val="1"/>
        </w:numPr>
      </w:pPr>
      <w:r w:rsidRPr="00DB44DC">
        <w:t>Age</w:t>
      </w:r>
    </w:p>
    <w:p w14:paraId="00FDC4C5" w14:textId="77777777" w:rsidR="00DB44DC" w:rsidRPr="00DB44DC" w:rsidRDefault="00DB44DC" w:rsidP="00DB44DC">
      <w:pPr>
        <w:numPr>
          <w:ilvl w:val="0"/>
          <w:numId w:val="1"/>
        </w:numPr>
      </w:pPr>
      <w:r w:rsidRPr="00DB44DC">
        <w:t>Income</w:t>
      </w:r>
    </w:p>
    <w:p w14:paraId="22725EF6" w14:textId="77777777" w:rsidR="00DB44DC" w:rsidRPr="00DB44DC" w:rsidRDefault="00DB44DC" w:rsidP="00DB44DC">
      <w:pPr>
        <w:numPr>
          <w:ilvl w:val="0"/>
          <w:numId w:val="1"/>
        </w:numPr>
      </w:pPr>
      <w:proofErr w:type="spellStart"/>
      <w:r w:rsidRPr="00DB44DC">
        <w:t>Loan_Amount</w:t>
      </w:r>
      <w:proofErr w:type="spellEnd"/>
    </w:p>
    <w:p w14:paraId="18B1BFFB" w14:textId="77777777" w:rsidR="00DB44DC" w:rsidRPr="00DB44DC" w:rsidRDefault="00DB44DC" w:rsidP="00DB44DC">
      <w:pPr>
        <w:numPr>
          <w:ilvl w:val="0"/>
          <w:numId w:val="1"/>
        </w:numPr>
      </w:pPr>
      <w:proofErr w:type="spellStart"/>
      <w:r w:rsidRPr="00DB44DC">
        <w:t>Loan_Term</w:t>
      </w:r>
      <w:proofErr w:type="spellEnd"/>
    </w:p>
    <w:p w14:paraId="761EC4DA" w14:textId="77777777" w:rsidR="00DB44DC" w:rsidRPr="00DB44DC" w:rsidRDefault="00DB44DC" w:rsidP="00DB44DC">
      <w:pPr>
        <w:numPr>
          <w:ilvl w:val="0"/>
          <w:numId w:val="1"/>
        </w:numPr>
      </w:pPr>
      <w:proofErr w:type="spellStart"/>
      <w:r w:rsidRPr="00DB44DC">
        <w:t>Credit_Score</w:t>
      </w:r>
      <w:proofErr w:type="spellEnd"/>
    </w:p>
    <w:p w14:paraId="1572DE64" w14:textId="77777777" w:rsidR="00DB44DC" w:rsidRPr="00DB44DC" w:rsidRDefault="00DB44DC" w:rsidP="00DB44DC">
      <w:pPr>
        <w:numPr>
          <w:ilvl w:val="0"/>
          <w:numId w:val="1"/>
        </w:numPr>
      </w:pPr>
      <w:proofErr w:type="spellStart"/>
      <w:r w:rsidRPr="00DB44DC">
        <w:t>Employment_Status</w:t>
      </w:r>
      <w:proofErr w:type="spellEnd"/>
    </w:p>
    <w:p w14:paraId="72CA4F82" w14:textId="77777777" w:rsidR="00DB44DC" w:rsidRPr="00DB44DC" w:rsidRDefault="00DB44DC" w:rsidP="00DB44DC">
      <w:pPr>
        <w:numPr>
          <w:ilvl w:val="0"/>
          <w:numId w:val="1"/>
        </w:numPr>
      </w:pPr>
      <w:proofErr w:type="spellStart"/>
      <w:r w:rsidRPr="00DB44DC">
        <w:t>Property_Area</w:t>
      </w:r>
      <w:proofErr w:type="spellEnd"/>
    </w:p>
    <w:p w14:paraId="56591C5F" w14:textId="77777777" w:rsidR="00DB44DC" w:rsidRPr="00DB44DC" w:rsidRDefault="00DB44DC" w:rsidP="00DB44DC">
      <w:pPr>
        <w:numPr>
          <w:ilvl w:val="0"/>
          <w:numId w:val="1"/>
        </w:numPr>
      </w:pPr>
      <w:proofErr w:type="spellStart"/>
      <w:r w:rsidRPr="00DB44DC">
        <w:t>Loan_Status</w:t>
      </w:r>
      <w:proofErr w:type="spellEnd"/>
      <w:r w:rsidRPr="00DB44DC">
        <w:t xml:space="preserve"> (Approved/Rejected)</w:t>
      </w:r>
    </w:p>
    <w:p w14:paraId="33A242F4" w14:textId="77777777" w:rsidR="00DB44DC" w:rsidRPr="00DB44DC" w:rsidRDefault="00DB44DC" w:rsidP="00DB44DC">
      <w:pPr>
        <w:numPr>
          <w:ilvl w:val="0"/>
          <w:numId w:val="1"/>
        </w:numPr>
      </w:pPr>
      <w:proofErr w:type="spellStart"/>
      <w:r w:rsidRPr="00DB44DC">
        <w:t>Default_Status</w:t>
      </w:r>
      <w:proofErr w:type="spellEnd"/>
      <w:r w:rsidRPr="00DB44DC">
        <w:t xml:space="preserve"> (0 = No Default, 1 = Default)</w:t>
      </w:r>
    </w:p>
    <w:p w14:paraId="72EF4754" w14:textId="77777777" w:rsidR="00DB44DC" w:rsidRPr="00DB44DC" w:rsidRDefault="00DB44DC" w:rsidP="00DB44DC">
      <w:pPr>
        <w:numPr>
          <w:ilvl w:val="0"/>
          <w:numId w:val="1"/>
        </w:numPr>
      </w:pPr>
      <w:proofErr w:type="spellStart"/>
      <w:r w:rsidRPr="00DB44DC">
        <w:t>Debt_Ratio</w:t>
      </w:r>
      <w:proofErr w:type="spellEnd"/>
      <w:r w:rsidRPr="00DB44DC">
        <w:t xml:space="preserve"> (</w:t>
      </w:r>
      <w:proofErr w:type="spellStart"/>
      <w:r w:rsidRPr="00DB44DC">
        <w:t>Loan_Amount</w:t>
      </w:r>
      <w:proofErr w:type="spellEnd"/>
      <w:r w:rsidRPr="00DB44DC">
        <w:t xml:space="preserve"> / Income)</w:t>
      </w:r>
    </w:p>
    <w:p w14:paraId="609066A9" w14:textId="77777777" w:rsidR="00DB44DC" w:rsidRPr="00DB44DC" w:rsidRDefault="00DB44DC" w:rsidP="00DB44DC">
      <w:r w:rsidRPr="00DB44DC">
        <w:lastRenderedPageBreak/>
        <w:t xml:space="preserve">After cleaning missing values and removing duplicates, the dataset was </w:t>
      </w:r>
      <w:proofErr w:type="spellStart"/>
      <w:r w:rsidRPr="00DB44DC">
        <w:t>analyzed</w:t>
      </w:r>
      <w:proofErr w:type="spellEnd"/>
      <w:r w:rsidRPr="00DB44DC">
        <w:t xml:space="preserve"> using descriptive statistics and probability </w:t>
      </w:r>
      <w:proofErr w:type="spellStart"/>
      <w:r w:rsidRPr="00DB44DC">
        <w:t>modeling</w:t>
      </w:r>
      <w:proofErr w:type="spellEnd"/>
      <w:r w:rsidRPr="00DB44DC">
        <w:t>.</w:t>
      </w:r>
    </w:p>
    <w:p w14:paraId="1EBF590F" w14:textId="77777777" w:rsidR="00DB44DC" w:rsidRPr="00DB44DC" w:rsidRDefault="00DB44DC" w:rsidP="00DB44DC">
      <w:r w:rsidRPr="00DB44DC">
        <w:pict w14:anchorId="2B39F79D">
          <v:rect id="_x0000_i1135" style="width:0;height:1.5pt" o:hralign="center" o:hrstd="t" o:hr="t" fillcolor="#a0a0a0" stroked="f"/>
        </w:pict>
      </w:r>
    </w:p>
    <w:p w14:paraId="2DC84B00" w14:textId="77777777" w:rsidR="00DB44DC" w:rsidRPr="00DB44DC" w:rsidRDefault="00DB44DC" w:rsidP="00DB44DC">
      <w:pPr>
        <w:rPr>
          <w:b/>
          <w:bCs/>
        </w:rPr>
      </w:pPr>
      <w:r w:rsidRPr="00DB44DC">
        <w:rPr>
          <w:b/>
          <w:bCs/>
        </w:rPr>
        <w:t>3. Descriptive Statistics Analysis</w:t>
      </w:r>
    </w:p>
    <w:p w14:paraId="77F1FB77" w14:textId="77777777" w:rsidR="00DB44DC" w:rsidRPr="00DB44DC" w:rsidRDefault="00DB44DC" w:rsidP="00DB44DC">
      <w:pPr>
        <w:rPr>
          <w:b/>
          <w:bCs/>
        </w:rPr>
      </w:pPr>
      <w:r w:rsidRPr="00DB44DC">
        <w:rPr>
          <w:b/>
          <w:bCs/>
        </w:rPr>
        <w:t>3.1 Central Tendency</w:t>
      </w:r>
    </w:p>
    <w:p w14:paraId="1948F47A" w14:textId="77777777" w:rsidR="00DB44DC" w:rsidRPr="00DB44DC" w:rsidRDefault="00DB44DC" w:rsidP="00DB44DC">
      <w:r w:rsidRPr="00DB44DC">
        <w:t>The following measures were calculated for Income, Loan Amount, and Credit Score:</w:t>
      </w:r>
    </w:p>
    <w:p w14:paraId="1ED7A3B2" w14:textId="77777777" w:rsidR="00DB44DC" w:rsidRPr="00DB44DC" w:rsidRDefault="00DB44DC" w:rsidP="00DB44DC">
      <w:pPr>
        <w:numPr>
          <w:ilvl w:val="0"/>
          <w:numId w:val="2"/>
        </w:numPr>
      </w:pPr>
      <w:r w:rsidRPr="00DB44DC">
        <w:t>Mean</w:t>
      </w:r>
    </w:p>
    <w:p w14:paraId="51AFA00E" w14:textId="77777777" w:rsidR="00DB44DC" w:rsidRPr="00DB44DC" w:rsidRDefault="00DB44DC" w:rsidP="00DB44DC">
      <w:pPr>
        <w:numPr>
          <w:ilvl w:val="0"/>
          <w:numId w:val="2"/>
        </w:numPr>
      </w:pPr>
      <w:r w:rsidRPr="00DB44DC">
        <w:t>Median</w:t>
      </w:r>
    </w:p>
    <w:p w14:paraId="599C225C" w14:textId="77777777" w:rsidR="00DB44DC" w:rsidRPr="00DB44DC" w:rsidRDefault="00DB44DC" w:rsidP="00DB44DC">
      <w:pPr>
        <w:numPr>
          <w:ilvl w:val="0"/>
          <w:numId w:val="2"/>
        </w:numPr>
      </w:pPr>
      <w:r w:rsidRPr="00DB44DC">
        <w:t>Mode</w:t>
      </w:r>
    </w:p>
    <w:p w14:paraId="55DF0521" w14:textId="77777777" w:rsidR="00DB44DC" w:rsidRPr="00DB44DC" w:rsidRDefault="00DB44DC" w:rsidP="00DB44DC">
      <w:r w:rsidRPr="00DB44DC">
        <w:t>Key Observations:</w:t>
      </w:r>
    </w:p>
    <w:p w14:paraId="67D4976E" w14:textId="77777777" w:rsidR="00DB44DC" w:rsidRPr="00DB44DC" w:rsidRDefault="00DB44DC" w:rsidP="00DB44DC">
      <w:pPr>
        <w:numPr>
          <w:ilvl w:val="0"/>
          <w:numId w:val="3"/>
        </w:numPr>
      </w:pPr>
      <w:r w:rsidRPr="00DB44DC">
        <w:t>Income distribution showed moderate positive skewness, indicating presence of high-income outliers.</w:t>
      </w:r>
    </w:p>
    <w:p w14:paraId="61C24BFF" w14:textId="77777777" w:rsidR="00DB44DC" w:rsidRPr="00DB44DC" w:rsidRDefault="00DB44DC" w:rsidP="00DB44DC">
      <w:pPr>
        <w:numPr>
          <w:ilvl w:val="0"/>
          <w:numId w:val="3"/>
        </w:numPr>
      </w:pPr>
      <w:r w:rsidRPr="00DB44DC">
        <w:t>Loan Amount mean exceeded the median, suggesting some large loans influencing average.</w:t>
      </w:r>
    </w:p>
    <w:p w14:paraId="75EA6B32" w14:textId="77777777" w:rsidR="00DB44DC" w:rsidRPr="00DB44DC" w:rsidRDefault="00DB44DC" w:rsidP="00DB44DC">
      <w:pPr>
        <w:numPr>
          <w:ilvl w:val="0"/>
          <w:numId w:val="3"/>
        </w:numPr>
      </w:pPr>
      <w:r w:rsidRPr="00DB44DC">
        <w:t>Credit Score median was higher than mean in some segments, indicating lower-score outliers.</w:t>
      </w:r>
    </w:p>
    <w:p w14:paraId="3D1F5D24" w14:textId="77777777" w:rsidR="00DB44DC" w:rsidRPr="00DB44DC" w:rsidRDefault="00DB44DC" w:rsidP="00DB44DC">
      <w:r w:rsidRPr="00DB44DC">
        <w:t>These patterns suggest income and loan amount distributions are not perfectly normal.</w:t>
      </w:r>
    </w:p>
    <w:p w14:paraId="77451135" w14:textId="77777777" w:rsidR="00DB44DC" w:rsidRPr="00DB44DC" w:rsidRDefault="00DB44DC" w:rsidP="00DB44DC">
      <w:r w:rsidRPr="00DB44DC">
        <w:pict w14:anchorId="69DD09BD">
          <v:rect id="_x0000_i1136" style="width:0;height:1.5pt" o:hralign="center" o:hrstd="t" o:hr="t" fillcolor="#a0a0a0" stroked="f"/>
        </w:pict>
      </w:r>
    </w:p>
    <w:p w14:paraId="2FB20402" w14:textId="77777777" w:rsidR="00DB44DC" w:rsidRPr="00DB44DC" w:rsidRDefault="00DB44DC" w:rsidP="00DB44DC">
      <w:pPr>
        <w:rPr>
          <w:b/>
          <w:bCs/>
        </w:rPr>
      </w:pPr>
      <w:r w:rsidRPr="00DB44DC">
        <w:rPr>
          <w:b/>
          <w:bCs/>
        </w:rPr>
        <w:t>3.2 Dispersion Analysis</w:t>
      </w:r>
    </w:p>
    <w:p w14:paraId="5B508DFA" w14:textId="77777777" w:rsidR="00DB44DC" w:rsidRPr="00DB44DC" w:rsidRDefault="00DB44DC" w:rsidP="00DB44DC">
      <w:r w:rsidRPr="00DB44DC">
        <w:t>Measures computed:</w:t>
      </w:r>
    </w:p>
    <w:p w14:paraId="3C639413" w14:textId="77777777" w:rsidR="00DB44DC" w:rsidRPr="00DB44DC" w:rsidRDefault="00DB44DC" w:rsidP="00DB44DC">
      <w:pPr>
        <w:numPr>
          <w:ilvl w:val="0"/>
          <w:numId w:val="4"/>
        </w:numPr>
      </w:pPr>
      <w:r w:rsidRPr="00DB44DC">
        <w:t>Range</w:t>
      </w:r>
    </w:p>
    <w:p w14:paraId="53347817" w14:textId="77777777" w:rsidR="00DB44DC" w:rsidRPr="00DB44DC" w:rsidRDefault="00DB44DC" w:rsidP="00DB44DC">
      <w:pPr>
        <w:numPr>
          <w:ilvl w:val="0"/>
          <w:numId w:val="4"/>
        </w:numPr>
      </w:pPr>
      <w:r w:rsidRPr="00DB44DC">
        <w:t>Variance</w:t>
      </w:r>
    </w:p>
    <w:p w14:paraId="1EEFE65F" w14:textId="77777777" w:rsidR="00DB44DC" w:rsidRPr="00DB44DC" w:rsidRDefault="00DB44DC" w:rsidP="00DB44DC">
      <w:pPr>
        <w:numPr>
          <w:ilvl w:val="0"/>
          <w:numId w:val="4"/>
        </w:numPr>
      </w:pPr>
      <w:r w:rsidRPr="00DB44DC">
        <w:t>Standard Deviation</w:t>
      </w:r>
    </w:p>
    <w:p w14:paraId="74658015" w14:textId="77777777" w:rsidR="00DB44DC" w:rsidRPr="00DB44DC" w:rsidRDefault="00DB44DC" w:rsidP="00DB44DC">
      <w:pPr>
        <w:numPr>
          <w:ilvl w:val="0"/>
          <w:numId w:val="4"/>
        </w:numPr>
      </w:pPr>
      <w:r w:rsidRPr="00DB44DC">
        <w:t>Interquartile Range (IQR)</w:t>
      </w:r>
    </w:p>
    <w:p w14:paraId="74EFA0F5" w14:textId="77777777" w:rsidR="00DB44DC" w:rsidRPr="00DB44DC" w:rsidRDefault="00DB44DC" w:rsidP="00DB44DC">
      <w:r w:rsidRPr="00DB44DC">
        <w:t>Findings:</w:t>
      </w:r>
    </w:p>
    <w:p w14:paraId="27FED69C" w14:textId="77777777" w:rsidR="00DB44DC" w:rsidRPr="00DB44DC" w:rsidRDefault="00DB44DC" w:rsidP="00DB44DC">
      <w:pPr>
        <w:numPr>
          <w:ilvl w:val="0"/>
          <w:numId w:val="5"/>
        </w:numPr>
      </w:pPr>
      <w:r w:rsidRPr="00DB44DC">
        <w:t>Income showed high variance, indicating wide financial diversity among applicants.</w:t>
      </w:r>
    </w:p>
    <w:p w14:paraId="767BDF08" w14:textId="77777777" w:rsidR="00DB44DC" w:rsidRPr="00DB44DC" w:rsidRDefault="00DB44DC" w:rsidP="00DB44DC">
      <w:pPr>
        <w:numPr>
          <w:ilvl w:val="0"/>
          <w:numId w:val="5"/>
        </w:numPr>
      </w:pPr>
      <w:r w:rsidRPr="00DB44DC">
        <w:t>Loan Amount variance suggests significant exposure variation.</w:t>
      </w:r>
    </w:p>
    <w:p w14:paraId="0928373C" w14:textId="77777777" w:rsidR="00DB44DC" w:rsidRPr="00DB44DC" w:rsidRDefault="00DB44DC" w:rsidP="00DB44DC">
      <w:pPr>
        <w:numPr>
          <w:ilvl w:val="0"/>
          <w:numId w:val="5"/>
        </w:numPr>
      </w:pPr>
      <w:r w:rsidRPr="00DB44DC">
        <w:t>Credit Score variability directly impacts default probability segmentation.</w:t>
      </w:r>
    </w:p>
    <w:p w14:paraId="66DBC00D" w14:textId="77777777" w:rsidR="00DB44DC" w:rsidRPr="00DB44DC" w:rsidRDefault="00DB44DC" w:rsidP="00DB44DC">
      <w:r w:rsidRPr="00DB44DC">
        <w:t xml:space="preserve">High dispersion increases uncertainty in repayment </w:t>
      </w:r>
      <w:proofErr w:type="spellStart"/>
      <w:r w:rsidRPr="00DB44DC">
        <w:t>behavior</w:t>
      </w:r>
      <w:proofErr w:type="spellEnd"/>
      <w:r w:rsidRPr="00DB44DC">
        <w:t>.</w:t>
      </w:r>
    </w:p>
    <w:p w14:paraId="1763A8F6" w14:textId="77777777" w:rsidR="00DB44DC" w:rsidRPr="00DB44DC" w:rsidRDefault="00DB44DC" w:rsidP="00DB44DC">
      <w:r w:rsidRPr="00DB44DC">
        <w:pict w14:anchorId="5FCB9158">
          <v:rect id="_x0000_i1137" style="width:0;height:1.5pt" o:hralign="center" o:hrstd="t" o:hr="t" fillcolor="#a0a0a0" stroked="f"/>
        </w:pict>
      </w:r>
    </w:p>
    <w:p w14:paraId="6555B0F8" w14:textId="77777777" w:rsidR="00DB44DC" w:rsidRPr="00DB44DC" w:rsidRDefault="00DB44DC" w:rsidP="00DB44DC">
      <w:pPr>
        <w:rPr>
          <w:b/>
          <w:bCs/>
        </w:rPr>
      </w:pPr>
      <w:r w:rsidRPr="00DB44DC">
        <w:rPr>
          <w:b/>
          <w:bCs/>
        </w:rPr>
        <w:t>3.3 Shape of Distribution</w:t>
      </w:r>
    </w:p>
    <w:p w14:paraId="2372FE80" w14:textId="77777777" w:rsidR="00DB44DC" w:rsidRPr="00DB44DC" w:rsidRDefault="00DB44DC" w:rsidP="00DB44DC">
      <w:r w:rsidRPr="00DB44DC">
        <w:t>Skewness and kurtosis were calculated.</w:t>
      </w:r>
    </w:p>
    <w:p w14:paraId="0D9A3744" w14:textId="77777777" w:rsidR="00DB44DC" w:rsidRPr="00DB44DC" w:rsidRDefault="00DB44DC" w:rsidP="00DB44DC">
      <w:r w:rsidRPr="00DB44DC">
        <w:t>Findings:</w:t>
      </w:r>
    </w:p>
    <w:p w14:paraId="7046D91B" w14:textId="77777777" w:rsidR="00DB44DC" w:rsidRPr="00DB44DC" w:rsidRDefault="00DB44DC" w:rsidP="00DB44DC">
      <w:pPr>
        <w:numPr>
          <w:ilvl w:val="0"/>
          <w:numId w:val="6"/>
        </w:numPr>
      </w:pPr>
      <w:r w:rsidRPr="00DB44DC">
        <w:lastRenderedPageBreak/>
        <w:t>Income and Loan Amount were positively skewed.</w:t>
      </w:r>
    </w:p>
    <w:p w14:paraId="6903E3DB" w14:textId="77777777" w:rsidR="00DB44DC" w:rsidRPr="00DB44DC" w:rsidRDefault="00DB44DC" w:rsidP="00DB44DC">
      <w:pPr>
        <w:numPr>
          <w:ilvl w:val="0"/>
          <w:numId w:val="6"/>
        </w:numPr>
      </w:pPr>
      <w:r w:rsidRPr="00DB44DC">
        <w:t>Credit Score showed slight negative skew in some segments.</w:t>
      </w:r>
    </w:p>
    <w:p w14:paraId="55493CEC" w14:textId="77777777" w:rsidR="00DB44DC" w:rsidRPr="00DB44DC" w:rsidRDefault="00DB44DC" w:rsidP="00DB44DC">
      <w:pPr>
        <w:numPr>
          <w:ilvl w:val="0"/>
          <w:numId w:val="6"/>
        </w:numPr>
      </w:pPr>
      <w:r w:rsidRPr="00DB44DC">
        <w:t>Variables were not perfectly normally distributed.</w:t>
      </w:r>
    </w:p>
    <w:p w14:paraId="75B306F1" w14:textId="77777777" w:rsidR="00DB44DC" w:rsidRPr="00DB44DC" w:rsidRDefault="00DB44DC" w:rsidP="00DB44DC">
      <w:r w:rsidRPr="00DB44DC">
        <w:t xml:space="preserve">This suggests risk </w:t>
      </w:r>
      <w:proofErr w:type="spellStart"/>
      <w:r w:rsidRPr="00DB44DC">
        <w:t>modeling</w:t>
      </w:r>
      <w:proofErr w:type="spellEnd"/>
      <w:r w:rsidRPr="00DB44DC">
        <w:t xml:space="preserve"> should not assume strict normal distribution.</w:t>
      </w:r>
    </w:p>
    <w:p w14:paraId="701E4A40" w14:textId="77777777" w:rsidR="00DB44DC" w:rsidRPr="00DB44DC" w:rsidRDefault="00DB44DC" w:rsidP="00DB44DC">
      <w:r w:rsidRPr="00DB44DC">
        <w:pict w14:anchorId="1F93B636">
          <v:rect id="_x0000_i1138" style="width:0;height:1.5pt" o:hralign="center" o:hrstd="t" o:hr="t" fillcolor="#a0a0a0" stroked="f"/>
        </w:pict>
      </w:r>
    </w:p>
    <w:p w14:paraId="55137F72" w14:textId="77777777" w:rsidR="00DB44DC" w:rsidRPr="00DB44DC" w:rsidRDefault="00DB44DC" w:rsidP="00DB44DC">
      <w:pPr>
        <w:rPr>
          <w:b/>
          <w:bCs/>
        </w:rPr>
      </w:pPr>
      <w:r w:rsidRPr="00DB44DC">
        <w:rPr>
          <w:b/>
          <w:bCs/>
        </w:rPr>
        <w:t>4. Group Analysis Findings</w:t>
      </w:r>
    </w:p>
    <w:p w14:paraId="680D1E8A" w14:textId="77777777" w:rsidR="00DB44DC" w:rsidRPr="00DB44DC" w:rsidRDefault="00DB44DC" w:rsidP="00DB44DC">
      <w:pPr>
        <w:rPr>
          <w:b/>
          <w:bCs/>
        </w:rPr>
      </w:pPr>
      <w:r w:rsidRPr="00DB44DC">
        <w:rPr>
          <w:b/>
          <w:bCs/>
        </w:rPr>
        <w:t>4.1 Average Loan Amount by Employment Status</w:t>
      </w:r>
    </w:p>
    <w:p w14:paraId="5A598413" w14:textId="77777777" w:rsidR="00DB44DC" w:rsidRPr="00DB44DC" w:rsidRDefault="00DB44DC" w:rsidP="00DB44DC">
      <w:pPr>
        <w:numPr>
          <w:ilvl w:val="0"/>
          <w:numId w:val="7"/>
        </w:numPr>
      </w:pPr>
      <w:r w:rsidRPr="00DB44DC">
        <w:t>Self-employed applicants tend to request higher loans.</w:t>
      </w:r>
    </w:p>
    <w:p w14:paraId="372CB4FB" w14:textId="77777777" w:rsidR="00DB44DC" w:rsidRPr="00DB44DC" w:rsidRDefault="00DB44DC" w:rsidP="00DB44DC">
      <w:pPr>
        <w:numPr>
          <w:ilvl w:val="0"/>
          <w:numId w:val="7"/>
        </w:numPr>
      </w:pPr>
      <w:r w:rsidRPr="00DB44DC">
        <w:t>Salaried employees show moderate loan demand with more stability.</w:t>
      </w:r>
    </w:p>
    <w:p w14:paraId="4927C020" w14:textId="77777777" w:rsidR="00DB44DC" w:rsidRPr="00DB44DC" w:rsidRDefault="00DB44DC" w:rsidP="00DB44DC">
      <w:pPr>
        <w:rPr>
          <w:b/>
          <w:bCs/>
        </w:rPr>
      </w:pPr>
      <w:r w:rsidRPr="00DB44DC">
        <w:rPr>
          <w:b/>
          <w:bCs/>
        </w:rPr>
        <w:t>4.2 Default Rate by Property Area</w:t>
      </w:r>
    </w:p>
    <w:p w14:paraId="15025548" w14:textId="77777777" w:rsidR="00DB44DC" w:rsidRPr="00DB44DC" w:rsidRDefault="00DB44DC" w:rsidP="00DB44DC">
      <w:pPr>
        <w:numPr>
          <w:ilvl w:val="0"/>
          <w:numId w:val="8"/>
        </w:numPr>
      </w:pPr>
      <w:r w:rsidRPr="00DB44DC">
        <w:t>Certain property areas show higher default rates.</w:t>
      </w:r>
    </w:p>
    <w:p w14:paraId="158E73D7" w14:textId="77777777" w:rsidR="00DB44DC" w:rsidRPr="00DB44DC" w:rsidRDefault="00DB44DC" w:rsidP="00DB44DC">
      <w:pPr>
        <w:numPr>
          <w:ilvl w:val="0"/>
          <w:numId w:val="8"/>
        </w:numPr>
      </w:pPr>
      <w:r w:rsidRPr="00DB44DC">
        <w:t>Urban regions generally show lower default compared to semi-urban or rural areas.</w:t>
      </w:r>
    </w:p>
    <w:p w14:paraId="14FEB9ED" w14:textId="77777777" w:rsidR="00DB44DC" w:rsidRPr="00DB44DC" w:rsidRDefault="00DB44DC" w:rsidP="00DB44DC">
      <w:pPr>
        <w:rPr>
          <w:b/>
          <w:bCs/>
        </w:rPr>
      </w:pPr>
      <w:r w:rsidRPr="00DB44DC">
        <w:rPr>
          <w:b/>
          <w:bCs/>
        </w:rPr>
        <w:t>4.3 Approval Rate by Credit Score Category</w:t>
      </w:r>
    </w:p>
    <w:p w14:paraId="0B2F8321" w14:textId="77777777" w:rsidR="00DB44DC" w:rsidRPr="00DB44DC" w:rsidRDefault="00DB44DC" w:rsidP="00DB44DC">
      <w:r w:rsidRPr="00DB44DC">
        <w:t>Applicants with higher credit scores show significantly higher approval rates.</w:t>
      </w:r>
      <w:r w:rsidRPr="00DB44DC">
        <w:br/>
        <w:t>Credit score is a strong screening indicator.</w:t>
      </w:r>
    </w:p>
    <w:p w14:paraId="38C64E26" w14:textId="77777777" w:rsidR="00DB44DC" w:rsidRPr="00DB44DC" w:rsidRDefault="00DB44DC" w:rsidP="00DB44DC">
      <w:r w:rsidRPr="00DB44DC">
        <w:pict w14:anchorId="00C1F5E9">
          <v:rect id="_x0000_i1139" style="width:0;height:1.5pt" o:hralign="center" o:hrstd="t" o:hr="t" fillcolor="#a0a0a0" stroked="f"/>
        </w:pict>
      </w:r>
    </w:p>
    <w:p w14:paraId="2AB0D462" w14:textId="77777777" w:rsidR="00DB44DC" w:rsidRPr="00DB44DC" w:rsidRDefault="00DB44DC" w:rsidP="00DB44DC">
      <w:pPr>
        <w:rPr>
          <w:b/>
          <w:bCs/>
        </w:rPr>
      </w:pPr>
      <w:r w:rsidRPr="00DB44DC">
        <w:rPr>
          <w:b/>
          <w:bCs/>
        </w:rPr>
        <w:t>5. Covariance &amp; Correlation Analysis</w:t>
      </w:r>
    </w:p>
    <w:p w14:paraId="5CD07F81" w14:textId="77777777" w:rsidR="00DB44DC" w:rsidRPr="00DB44DC" w:rsidRDefault="00DB44DC" w:rsidP="00DB44DC">
      <w:r w:rsidRPr="00DB44DC">
        <w:t>A covariance and correlation matrix was computed between:</w:t>
      </w:r>
    </w:p>
    <w:p w14:paraId="45B851C7" w14:textId="77777777" w:rsidR="00DB44DC" w:rsidRPr="00DB44DC" w:rsidRDefault="00DB44DC" w:rsidP="00DB44DC">
      <w:pPr>
        <w:numPr>
          <w:ilvl w:val="0"/>
          <w:numId w:val="9"/>
        </w:numPr>
      </w:pPr>
      <w:r w:rsidRPr="00DB44DC">
        <w:t>Income</w:t>
      </w:r>
    </w:p>
    <w:p w14:paraId="4B2617EF" w14:textId="77777777" w:rsidR="00DB44DC" w:rsidRPr="00DB44DC" w:rsidRDefault="00DB44DC" w:rsidP="00DB44DC">
      <w:pPr>
        <w:numPr>
          <w:ilvl w:val="0"/>
          <w:numId w:val="9"/>
        </w:numPr>
      </w:pPr>
      <w:r w:rsidRPr="00DB44DC">
        <w:t>Loan Amount</w:t>
      </w:r>
    </w:p>
    <w:p w14:paraId="0F710119" w14:textId="77777777" w:rsidR="00DB44DC" w:rsidRPr="00DB44DC" w:rsidRDefault="00DB44DC" w:rsidP="00DB44DC">
      <w:pPr>
        <w:numPr>
          <w:ilvl w:val="0"/>
          <w:numId w:val="9"/>
        </w:numPr>
      </w:pPr>
      <w:r w:rsidRPr="00DB44DC">
        <w:t>Credit Score</w:t>
      </w:r>
    </w:p>
    <w:p w14:paraId="7D43C451" w14:textId="77777777" w:rsidR="00DB44DC" w:rsidRPr="00DB44DC" w:rsidRDefault="00DB44DC" w:rsidP="00DB44DC">
      <w:pPr>
        <w:numPr>
          <w:ilvl w:val="0"/>
          <w:numId w:val="9"/>
        </w:numPr>
      </w:pPr>
      <w:r w:rsidRPr="00DB44DC">
        <w:t>Debt Ratio</w:t>
      </w:r>
    </w:p>
    <w:p w14:paraId="2BCF4606" w14:textId="77777777" w:rsidR="00DB44DC" w:rsidRPr="00DB44DC" w:rsidRDefault="00DB44DC" w:rsidP="00DB44DC">
      <w:pPr>
        <w:rPr>
          <w:b/>
          <w:bCs/>
        </w:rPr>
      </w:pPr>
      <w:r w:rsidRPr="00DB44DC">
        <w:rPr>
          <w:b/>
          <w:bCs/>
        </w:rPr>
        <w:t>Key Interpretations</w:t>
      </w:r>
    </w:p>
    <w:p w14:paraId="49BE0B8D" w14:textId="77777777" w:rsidR="00DB44DC" w:rsidRPr="00DB44DC" w:rsidRDefault="00DB44DC" w:rsidP="00DB44DC">
      <w:pPr>
        <w:rPr>
          <w:b/>
          <w:bCs/>
        </w:rPr>
      </w:pPr>
      <w:r w:rsidRPr="00DB44DC">
        <w:rPr>
          <w:b/>
          <w:bCs/>
        </w:rPr>
        <w:t>5.1 Does Higher Income Reduce Default?</w:t>
      </w:r>
    </w:p>
    <w:p w14:paraId="1ACE02FB" w14:textId="77777777" w:rsidR="00DB44DC" w:rsidRPr="00DB44DC" w:rsidRDefault="00DB44DC" w:rsidP="00DB44DC">
      <w:r w:rsidRPr="00DB44DC">
        <w:t xml:space="preserve">Correlation between Income and </w:t>
      </w:r>
      <w:proofErr w:type="spellStart"/>
      <w:r w:rsidRPr="00DB44DC">
        <w:t>Default_Status</w:t>
      </w:r>
      <w:proofErr w:type="spellEnd"/>
      <w:r w:rsidRPr="00DB44DC">
        <w:t xml:space="preserve"> was negative (weak to moderate).</w:t>
      </w:r>
      <w:r w:rsidRPr="00DB44DC">
        <w:br/>
        <w:t>This suggests higher income slightly reduces default probability.</w:t>
      </w:r>
    </w:p>
    <w:p w14:paraId="6C551A18" w14:textId="77777777" w:rsidR="00DB44DC" w:rsidRPr="00DB44DC" w:rsidRDefault="00DB44DC" w:rsidP="00DB44DC">
      <w:pPr>
        <w:rPr>
          <w:b/>
          <w:bCs/>
        </w:rPr>
      </w:pPr>
      <w:r w:rsidRPr="00DB44DC">
        <w:rPr>
          <w:b/>
          <w:bCs/>
        </w:rPr>
        <w:t>5.2 Does Credit Score Influence Loan Amount?</w:t>
      </w:r>
    </w:p>
    <w:p w14:paraId="17D6EC6E" w14:textId="77777777" w:rsidR="00DB44DC" w:rsidRPr="00DB44DC" w:rsidRDefault="00DB44DC" w:rsidP="00DB44DC">
      <w:r w:rsidRPr="00DB44DC">
        <w:t>Credit score shows moderate positive correlation with loan approval but weaker correlation with loan amount.</w:t>
      </w:r>
      <w:r w:rsidRPr="00DB44DC">
        <w:br/>
        <w:t>Banks appear to approve larger loans for higher credit score applicants.</w:t>
      </w:r>
    </w:p>
    <w:p w14:paraId="2B38E60B" w14:textId="77777777" w:rsidR="00DB44DC" w:rsidRPr="00DB44DC" w:rsidRDefault="00DB44DC" w:rsidP="00DB44DC">
      <w:pPr>
        <w:rPr>
          <w:b/>
          <w:bCs/>
        </w:rPr>
      </w:pPr>
      <w:r w:rsidRPr="00DB44DC">
        <w:rPr>
          <w:b/>
          <w:bCs/>
        </w:rPr>
        <w:t>5.3 Is Debt Ratio Correlated with Default?</w:t>
      </w:r>
    </w:p>
    <w:p w14:paraId="40DE02AC" w14:textId="77777777" w:rsidR="00DB44DC" w:rsidRPr="00DB44DC" w:rsidRDefault="00DB44DC" w:rsidP="00DB44DC">
      <w:r w:rsidRPr="00DB44DC">
        <w:t xml:space="preserve">Debt Ratio shows strong positive correlation with </w:t>
      </w:r>
      <w:proofErr w:type="spellStart"/>
      <w:r w:rsidRPr="00DB44DC">
        <w:t>Default_Status</w:t>
      </w:r>
      <w:proofErr w:type="spellEnd"/>
      <w:r w:rsidRPr="00DB44DC">
        <w:t>.</w:t>
      </w:r>
      <w:r w:rsidRPr="00DB44DC">
        <w:br/>
        <w:t>Higher debt burden significantly increases risk.</w:t>
      </w:r>
    </w:p>
    <w:p w14:paraId="20194FB0" w14:textId="77777777" w:rsidR="00DB44DC" w:rsidRPr="00DB44DC" w:rsidRDefault="00DB44DC" w:rsidP="00DB44DC">
      <w:r w:rsidRPr="00DB44DC">
        <w:lastRenderedPageBreak/>
        <w:t>Debt Ratio emerges as one of the strongest risk indicators.</w:t>
      </w:r>
    </w:p>
    <w:p w14:paraId="0612C631" w14:textId="77777777" w:rsidR="00DB44DC" w:rsidRPr="00DB44DC" w:rsidRDefault="00DB44DC" w:rsidP="00DB44DC">
      <w:r w:rsidRPr="00DB44DC">
        <w:pict w14:anchorId="2C039947">
          <v:rect id="_x0000_i1140" style="width:0;height:1.5pt" o:hralign="center" o:hrstd="t" o:hr="t" fillcolor="#a0a0a0" stroked="f"/>
        </w:pict>
      </w:r>
    </w:p>
    <w:p w14:paraId="194A0292" w14:textId="77777777" w:rsidR="00DB44DC" w:rsidRPr="00DB44DC" w:rsidRDefault="00DB44DC" w:rsidP="00DB44DC">
      <w:pPr>
        <w:rPr>
          <w:b/>
          <w:bCs/>
        </w:rPr>
      </w:pPr>
      <w:r w:rsidRPr="00DB44DC">
        <w:rPr>
          <w:b/>
          <w:bCs/>
        </w:rPr>
        <w:t>6. Probability Analysis</w:t>
      </w:r>
    </w:p>
    <w:p w14:paraId="47515A6E" w14:textId="77777777" w:rsidR="00DB44DC" w:rsidRPr="00DB44DC" w:rsidRDefault="00DB44DC" w:rsidP="00DB44DC">
      <w:pPr>
        <w:rPr>
          <w:b/>
          <w:bCs/>
        </w:rPr>
      </w:pPr>
      <w:r w:rsidRPr="00DB44DC">
        <w:rPr>
          <w:b/>
          <w:bCs/>
        </w:rPr>
        <w:t>6.1 Basic Probabilities</w:t>
      </w:r>
    </w:p>
    <w:p w14:paraId="1706FB11" w14:textId="77777777" w:rsidR="00DB44DC" w:rsidRPr="00DB44DC" w:rsidRDefault="00DB44DC" w:rsidP="00DB44DC">
      <w:r w:rsidRPr="00DB44DC">
        <w:t>The following probabilities were computed:</w:t>
      </w:r>
    </w:p>
    <w:p w14:paraId="01DA6B22" w14:textId="77777777" w:rsidR="00DB44DC" w:rsidRPr="00DB44DC" w:rsidRDefault="00DB44DC" w:rsidP="00DB44DC">
      <w:pPr>
        <w:numPr>
          <w:ilvl w:val="0"/>
          <w:numId w:val="10"/>
        </w:numPr>
      </w:pPr>
      <w:r w:rsidRPr="00DB44DC">
        <w:t>P(Default)</w:t>
      </w:r>
    </w:p>
    <w:p w14:paraId="334CB46B" w14:textId="77777777" w:rsidR="00DB44DC" w:rsidRPr="00DB44DC" w:rsidRDefault="00DB44DC" w:rsidP="00DB44DC">
      <w:pPr>
        <w:numPr>
          <w:ilvl w:val="0"/>
          <w:numId w:val="10"/>
        </w:numPr>
      </w:pPr>
      <w:proofErr w:type="gramStart"/>
      <w:r w:rsidRPr="00DB44DC">
        <w:t>P(</w:t>
      </w:r>
      <w:proofErr w:type="gramEnd"/>
      <w:r w:rsidRPr="00DB44DC">
        <w:t>Income &gt; Average)</w:t>
      </w:r>
    </w:p>
    <w:p w14:paraId="20B24823" w14:textId="77777777" w:rsidR="00DB44DC" w:rsidRPr="00DB44DC" w:rsidRDefault="00DB44DC" w:rsidP="00DB44DC">
      <w:pPr>
        <w:numPr>
          <w:ilvl w:val="0"/>
          <w:numId w:val="10"/>
        </w:numPr>
      </w:pPr>
      <w:proofErr w:type="gramStart"/>
      <w:r w:rsidRPr="00DB44DC">
        <w:t>P(</w:t>
      </w:r>
      <w:proofErr w:type="gramEnd"/>
      <w:r w:rsidRPr="00DB44DC">
        <w:t>Credit Score &lt; 600)</w:t>
      </w:r>
    </w:p>
    <w:p w14:paraId="72863A55" w14:textId="77777777" w:rsidR="00DB44DC" w:rsidRPr="00DB44DC" w:rsidRDefault="00DB44DC" w:rsidP="00DB44DC">
      <w:pPr>
        <w:numPr>
          <w:ilvl w:val="0"/>
          <w:numId w:val="10"/>
        </w:numPr>
      </w:pPr>
      <w:proofErr w:type="gramStart"/>
      <w:r w:rsidRPr="00DB44DC">
        <w:t>P(</w:t>
      </w:r>
      <w:proofErr w:type="gramEnd"/>
      <w:r w:rsidRPr="00DB44DC">
        <w:t>Loan Approved)</w:t>
      </w:r>
    </w:p>
    <w:p w14:paraId="2278C3FE" w14:textId="77777777" w:rsidR="00DB44DC" w:rsidRPr="00DB44DC" w:rsidRDefault="00DB44DC" w:rsidP="00DB44DC">
      <w:r w:rsidRPr="00DB44DC">
        <w:t>Default probability represents the overall financial risk in the portfolio.</w:t>
      </w:r>
    </w:p>
    <w:p w14:paraId="0E03BD85" w14:textId="77777777" w:rsidR="00DB44DC" w:rsidRPr="00DB44DC" w:rsidRDefault="00DB44DC" w:rsidP="00DB44DC">
      <w:r w:rsidRPr="00DB44DC">
        <w:pict w14:anchorId="211C0406">
          <v:rect id="_x0000_i1141" style="width:0;height:1.5pt" o:hralign="center" o:hrstd="t" o:hr="t" fillcolor="#a0a0a0" stroked="f"/>
        </w:pict>
      </w:r>
    </w:p>
    <w:p w14:paraId="408A4D6A" w14:textId="77777777" w:rsidR="00DB44DC" w:rsidRPr="00DB44DC" w:rsidRDefault="00DB44DC" w:rsidP="00DB44DC">
      <w:pPr>
        <w:rPr>
          <w:b/>
          <w:bCs/>
        </w:rPr>
      </w:pPr>
      <w:r w:rsidRPr="00DB44DC">
        <w:rPr>
          <w:b/>
          <w:bCs/>
        </w:rPr>
        <w:t>6.2 Conditional Probabilities</w:t>
      </w:r>
    </w:p>
    <w:p w14:paraId="14C8BAE5" w14:textId="77777777" w:rsidR="00DB44DC" w:rsidRPr="00DB44DC" w:rsidRDefault="00DB44DC" w:rsidP="00DB44DC">
      <w:r w:rsidRPr="00DB44DC">
        <w:t>Conditional probabilities were calculated:</w:t>
      </w:r>
    </w:p>
    <w:p w14:paraId="73B69F6E" w14:textId="77777777" w:rsidR="00DB44DC" w:rsidRPr="00DB44DC" w:rsidRDefault="00DB44DC" w:rsidP="00DB44DC">
      <w:pPr>
        <w:numPr>
          <w:ilvl w:val="0"/>
          <w:numId w:val="11"/>
        </w:numPr>
      </w:pPr>
      <w:proofErr w:type="gramStart"/>
      <w:r w:rsidRPr="00DB44DC">
        <w:t>P(</w:t>
      </w:r>
      <w:proofErr w:type="gramEnd"/>
      <w:r w:rsidRPr="00DB44DC">
        <w:t>Default | Credit Score &lt; 600)</w:t>
      </w:r>
    </w:p>
    <w:p w14:paraId="400F40AA" w14:textId="77777777" w:rsidR="00DB44DC" w:rsidRPr="00DB44DC" w:rsidRDefault="00DB44DC" w:rsidP="00DB44DC">
      <w:pPr>
        <w:numPr>
          <w:ilvl w:val="0"/>
          <w:numId w:val="11"/>
        </w:numPr>
      </w:pPr>
      <w:proofErr w:type="gramStart"/>
      <w:r w:rsidRPr="00DB44DC">
        <w:t>P(</w:t>
      </w:r>
      <w:proofErr w:type="gramEnd"/>
      <w:r w:rsidRPr="00DB44DC">
        <w:t>Approved | Income &gt; Median)</w:t>
      </w:r>
    </w:p>
    <w:p w14:paraId="24307D6C" w14:textId="77777777" w:rsidR="00DB44DC" w:rsidRPr="00DB44DC" w:rsidRDefault="00DB44DC" w:rsidP="00DB44DC">
      <w:pPr>
        <w:numPr>
          <w:ilvl w:val="0"/>
          <w:numId w:val="11"/>
        </w:numPr>
      </w:pPr>
      <w:proofErr w:type="gramStart"/>
      <w:r w:rsidRPr="00DB44DC">
        <w:t>P(</w:t>
      </w:r>
      <w:proofErr w:type="gramEnd"/>
      <w:r w:rsidRPr="00DB44DC">
        <w:t>Default | Debt Ratio &gt; Threshold)</w:t>
      </w:r>
    </w:p>
    <w:p w14:paraId="73484C88" w14:textId="77777777" w:rsidR="00DB44DC" w:rsidRPr="00DB44DC" w:rsidRDefault="00DB44DC" w:rsidP="00DB44DC">
      <w:r w:rsidRPr="00DB44DC">
        <w:t>Findings:</w:t>
      </w:r>
    </w:p>
    <w:p w14:paraId="37ACF55E" w14:textId="77777777" w:rsidR="00DB44DC" w:rsidRPr="00DB44DC" w:rsidRDefault="00DB44DC" w:rsidP="00DB44DC">
      <w:pPr>
        <w:numPr>
          <w:ilvl w:val="0"/>
          <w:numId w:val="12"/>
        </w:numPr>
      </w:pPr>
      <w:r w:rsidRPr="00DB44DC">
        <w:t>Default probability significantly increases when credit score &lt; 600.</w:t>
      </w:r>
    </w:p>
    <w:p w14:paraId="014DE9A6" w14:textId="77777777" w:rsidR="00DB44DC" w:rsidRPr="00DB44DC" w:rsidRDefault="00DB44DC" w:rsidP="00DB44DC">
      <w:pPr>
        <w:numPr>
          <w:ilvl w:val="0"/>
          <w:numId w:val="12"/>
        </w:numPr>
      </w:pPr>
      <w:r w:rsidRPr="00DB44DC">
        <w:t>Applicants with income above median show higher approval probability.</w:t>
      </w:r>
    </w:p>
    <w:p w14:paraId="25093842" w14:textId="77777777" w:rsidR="00DB44DC" w:rsidRPr="00DB44DC" w:rsidRDefault="00DB44DC" w:rsidP="00DB44DC">
      <w:pPr>
        <w:numPr>
          <w:ilvl w:val="0"/>
          <w:numId w:val="12"/>
        </w:numPr>
      </w:pPr>
      <w:r w:rsidRPr="00DB44DC">
        <w:t>High debt ratio customers show disproportionately high default risk.</w:t>
      </w:r>
    </w:p>
    <w:p w14:paraId="6DC0033B" w14:textId="77777777" w:rsidR="00DB44DC" w:rsidRPr="00DB44DC" w:rsidRDefault="00DB44DC" w:rsidP="00DB44DC">
      <w:r w:rsidRPr="00DB44DC">
        <w:pict w14:anchorId="4AD3273E">
          <v:rect id="_x0000_i1142" style="width:0;height:1.5pt" o:hralign="center" o:hrstd="t" o:hr="t" fillcolor="#a0a0a0" stroked="f"/>
        </w:pict>
      </w:r>
    </w:p>
    <w:p w14:paraId="7A48F02B" w14:textId="77777777" w:rsidR="00DB44DC" w:rsidRPr="00DB44DC" w:rsidRDefault="00DB44DC" w:rsidP="00DB44DC">
      <w:pPr>
        <w:rPr>
          <w:b/>
          <w:bCs/>
        </w:rPr>
      </w:pPr>
      <w:r w:rsidRPr="00DB44DC">
        <w:rPr>
          <w:b/>
          <w:bCs/>
        </w:rPr>
        <w:t>6.3 Binomial Simulation</w:t>
      </w:r>
    </w:p>
    <w:p w14:paraId="5B32A246" w14:textId="77777777" w:rsidR="00DB44DC" w:rsidRPr="00DB44DC" w:rsidRDefault="00DB44DC" w:rsidP="00DB44DC">
      <w:r w:rsidRPr="00DB44DC">
        <w:t>Using:</w:t>
      </w:r>
    </w:p>
    <w:p w14:paraId="40882CA0" w14:textId="76BC4545" w:rsidR="00DB44DC" w:rsidRPr="00DB44DC" w:rsidRDefault="00DB44DC" w:rsidP="00DB44DC">
      <m:oMathPara>
        <m:oMath>
          <m:r>
            <w:rPr>
              <w:rFonts w:ascii="Cambria Math" w:hAnsi="Cambria Math"/>
            </w:rPr>
            <m:t>np</m:t>
          </m:r>
          <m:r>
            <m:rPr>
              <m:sty m:val="p"/>
            </m:rPr>
            <w:rPr>
              <w:rFonts w:ascii="Cambria Math" w:hAnsi="Cambria Math"/>
            </w:rPr>
            <m:t>.</m:t>
          </m:r>
          <m:r>
            <w:rPr>
              <w:rFonts w:ascii="Cambria Math" w:hAnsi="Cambria Math"/>
            </w:rPr>
            <m:t>random</m:t>
          </m:r>
          <m:r>
            <m:rPr>
              <m:sty m:val="p"/>
            </m:rPr>
            <w:rPr>
              <w:rFonts w:ascii="Cambria Math" w:hAnsi="Cambria Math"/>
            </w:rPr>
            <m:t>.</m:t>
          </m:r>
          <m:r>
            <w:rPr>
              <w:rFonts w:ascii="Cambria Math" w:hAnsi="Cambria Math"/>
            </w:rPr>
            <m:t>binomial(n=1,p=default</m:t>
          </m:r>
          <m:r>
            <m:rPr>
              <m:sty m:val="p"/>
            </m:rPr>
            <w:rPr>
              <w:rFonts w:ascii="Cambria Math" w:hAnsi="Cambria Math"/>
            </w:rPr>
            <m:t>_</m:t>
          </m:r>
          <m:r>
            <w:rPr>
              <w:rFonts w:ascii="Cambria Math" w:hAnsi="Cambria Math"/>
            </w:rPr>
            <m:t>probability,size=1000)</m:t>
          </m:r>
          <m:r>
            <w:rPr>
              <w:i/>
            </w:rPr>
            <w:br/>
          </m:r>
        </m:oMath>
      </m:oMathPara>
    </w:p>
    <w:p w14:paraId="4324BDC2" w14:textId="77777777" w:rsidR="00DB44DC" w:rsidRPr="00DB44DC" w:rsidRDefault="00DB44DC" w:rsidP="00DB44DC">
      <w:r w:rsidRPr="00DB44DC">
        <w:t xml:space="preserve">Simulated default rates closely matched actual default rate, validating probability </w:t>
      </w:r>
      <w:proofErr w:type="spellStart"/>
      <w:r w:rsidRPr="00DB44DC">
        <w:t>modeling</w:t>
      </w:r>
      <w:proofErr w:type="spellEnd"/>
      <w:r w:rsidRPr="00DB44DC">
        <w:t>.</w:t>
      </w:r>
    </w:p>
    <w:p w14:paraId="739087D3" w14:textId="77777777" w:rsidR="00DB44DC" w:rsidRPr="00DB44DC" w:rsidRDefault="00DB44DC" w:rsidP="00DB44DC">
      <w:r w:rsidRPr="00DB44DC">
        <w:pict w14:anchorId="21955B8A">
          <v:rect id="_x0000_i1143" style="width:0;height:1.5pt" o:hralign="center" o:hrstd="t" o:hr="t" fillcolor="#a0a0a0" stroked="f"/>
        </w:pict>
      </w:r>
    </w:p>
    <w:p w14:paraId="0AB7AD61" w14:textId="77777777" w:rsidR="00DB44DC" w:rsidRPr="00DB44DC" w:rsidRDefault="00DB44DC" w:rsidP="00DB44DC">
      <w:pPr>
        <w:rPr>
          <w:b/>
          <w:bCs/>
        </w:rPr>
      </w:pPr>
      <w:r w:rsidRPr="00DB44DC">
        <w:rPr>
          <w:b/>
          <w:bCs/>
        </w:rPr>
        <w:t>7. Law of Large Numbers</w:t>
      </w:r>
    </w:p>
    <w:p w14:paraId="4383224D" w14:textId="77777777" w:rsidR="00DB44DC" w:rsidRPr="00DB44DC" w:rsidRDefault="00DB44DC" w:rsidP="00DB44DC">
      <w:r w:rsidRPr="00DB44DC">
        <w:t>Simulations were conducted with sample sizes:</w:t>
      </w:r>
    </w:p>
    <w:p w14:paraId="18C7C96E" w14:textId="77777777" w:rsidR="00DB44DC" w:rsidRPr="00DB44DC" w:rsidRDefault="00DB44DC" w:rsidP="00DB44DC">
      <w:pPr>
        <w:numPr>
          <w:ilvl w:val="0"/>
          <w:numId w:val="13"/>
        </w:numPr>
      </w:pPr>
      <w:r w:rsidRPr="00DB44DC">
        <w:t>10</w:t>
      </w:r>
    </w:p>
    <w:p w14:paraId="43873230" w14:textId="77777777" w:rsidR="00DB44DC" w:rsidRPr="00DB44DC" w:rsidRDefault="00DB44DC" w:rsidP="00DB44DC">
      <w:pPr>
        <w:numPr>
          <w:ilvl w:val="0"/>
          <w:numId w:val="13"/>
        </w:numPr>
      </w:pPr>
      <w:r w:rsidRPr="00DB44DC">
        <w:t>100</w:t>
      </w:r>
    </w:p>
    <w:p w14:paraId="349D423D" w14:textId="77777777" w:rsidR="00DB44DC" w:rsidRPr="00DB44DC" w:rsidRDefault="00DB44DC" w:rsidP="00DB44DC">
      <w:pPr>
        <w:numPr>
          <w:ilvl w:val="0"/>
          <w:numId w:val="13"/>
        </w:numPr>
      </w:pPr>
      <w:r w:rsidRPr="00DB44DC">
        <w:lastRenderedPageBreak/>
        <w:t>1000</w:t>
      </w:r>
    </w:p>
    <w:p w14:paraId="10030018" w14:textId="77777777" w:rsidR="00DB44DC" w:rsidRPr="00DB44DC" w:rsidRDefault="00DB44DC" w:rsidP="00DB44DC">
      <w:pPr>
        <w:numPr>
          <w:ilvl w:val="0"/>
          <w:numId w:val="13"/>
        </w:numPr>
      </w:pPr>
      <w:r w:rsidRPr="00DB44DC">
        <w:t>10000</w:t>
      </w:r>
    </w:p>
    <w:p w14:paraId="5E275BB4" w14:textId="77777777" w:rsidR="00DB44DC" w:rsidRPr="00DB44DC" w:rsidRDefault="00DB44DC" w:rsidP="00DB44DC">
      <w:r w:rsidRPr="00DB44DC">
        <w:t>The running mean of default probability converged toward the true population default rate.</w:t>
      </w:r>
    </w:p>
    <w:p w14:paraId="26F5F111" w14:textId="77777777" w:rsidR="00DB44DC" w:rsidRPr="00DB44DC" w:rsidRDefault="00DB44DC" w:rsidP="00DB44DC">
      <w:r w:rsidRPr="00DB44DC">
        <w:t>This confirms statistical stability as loan portfolio size increases.</w:t>
      </w:r>
    </w:p>
    <w:p w14:paraId="442DE980" w14:textId="77777777" w:rsidR="00DB44DC" w:rsidRPr="00DB44DC" w:rsidRDefault="00DB44DC" w:rsidP="00DB44DC">
      <w:r w:rsidRPr="00DB44DC">
        <w:pict w14:anchorId="79E58F67">
          <v:rect id="_x0000_i1144" style="width:0;height:1.5pt" o:hralign="center" o:hrstd="t" o:hr="t" fillcolor="#a0a0a0" stroked="f"/>
        </w:pict>
      </w:r>
    </w:p>
    <w:p w14:paraId="3063A28D" w14:textId="77777777" w:rsidR="00DB44DC" w:rsidRPr="00DB44DC" w:rsidRDefault="00DB44DC" w:rsidP="00DB44DC">
      <w:pPr>
        <w:rPr>
          <w:b/>
          <w:bCs/>
        </w:rPr>
      </w:pPr>
      <w:r w:rsidRPr="00DB44DC">
        <w:rPr>
          <w:b/>
          <w:bCs/>
        </w:rPr>
        <w:t>8. Expected Value &amp; Risk Exposure</w:t>
      </w:r>
    </w:p>
    <w:p w14:paraId="795FC6E6" w14:textId="77777777" w:rsidR="00DB44DC" w:rsidRPr="00DB44DC" w:rsidRDefault="00DB44DC" w:rsidP="00DB44DC">
      <w:pPr>
        <w:rPr>
          <w:b/>
          <w:bCs/>
        </w:rPr>
      </w:pPr>
      <w:r w:rsidRPr="00DB44DC">
        <w:rPr>
          <w:b/>
          <w:bCs/>
        </w:rPr>
        <w:t>8.1 Expected Loan Loss</w:t>
      </w:r>
    </w:p>
    <w:p w14:paraId="6A5E50ED" w14:textId="77777777" w:rsidR="00DB44DC" w:rsidRPr="00DB44DC" w:rsidRDefault="00DB44DC" w:rsidP="00DB44DC">
      <w:r w:rsidRPr="00DB44DC">
        <w:t>Expected Loss was computed as:</w:t>
      </w:r>
    </w:p>
    <w:p w14:paraId="3F53792D" w14:textId="5EF27E75" w:rsidR="00DB44DC" w:rsidRPr="00DB44DC" w:rsidRDefault="00DB44DC" w:rsidP="00DB44DC">
      <m:oMathPara>
        <m:oMath>
          <m:r>
            <w:rPr>
              <w:rFonts w:ascii="Cambria Math" w:hAnsi="Cambria Math"/>
            </w:rPr>
            <m:t>E(Loss)=P(Default)×AverageLoanAmount</m:t>
          </m:r>
          <m:r>
            <w:rPr>
              <w:i/>
            </w:rPr>
            <w:br/>
          </m:r>
        </m:oMath>
      </m:oMathPara>
    </w:p>
    <w:p w14:paraId="005C8E77" w14:textId="77777777" w:rsidR="00DB44DC" w:rsidRPr="00DB44DC" w:rsidRDefault="00DB44DC" w:rsidP="00DB44DC">
      <w:r w:rsidRPr="00DB44DC">
        <w:t>This represents average financial exposure per loan.</w:t>
      </w:r>
    </w:p>
    <w:p w14:paraId="79D219E8" w14:textId="77777777" w:rsidR="00DB44DC" w:rsidRPr="00DB44DC" w:rsidRDefault="00DB44DC" w:rsidP="00DB44DC">
      <w:pPr>
        <w:rPr>
          <w:b/>
          <w:bCs/>
        </w:rPr>
      </w:pPr>
      <w:r w:rsidRPr="00DB44DC">
        <w:rPr>
          <w:b/>
          <w:bCs/>
        </w:rPr>
        <w:t>8.2 Variance of Loan Amount</w:t>
      </w:r>
    </w:p>
    <w:p w14:paraId="0C38DFB5" w14:textId="77777777" w:rsidR="00DB44DC" w:rsidRPr="00DB44DC" w:rsidRDefault="00DB44DC" w:rsidP="00DB44DC">
      <w:r w:rsidRPr="00DB44DC">
        <w:t>High variance in loan amount increases financial volatility and capital risk exposure.</w:t>
      </w:r>
    </w:p>
    <w:p w14:paraId="7CEADF5E" w14:textId="77777777" w:rsidR="00DB44DC" w:rsidRPr="00DB44DC" w:rsidRDefault="00DB44DC" w:rsidP="00DB44DC">
      <w:pPr>
        <w:rPr>
          <w:b/>
          <w:bCs/>
        </w:rPr>
      </w:pPr>
      <w:r w:rsidRPr="00DB44DC">
        <w:rPr>
          <w:b/>
          <w:bCs/>
        </w:rPr>
        <w:t>8.3 High-Risk Customer Segment</w:t>
      </w:r>
    </w:p>
    <w:p w14:paraId="59881754" w14:textId="77777777" w:rsidR="00DB44DC" w:rsidRPr="00DB44DC" w:rsidRDefault="00DB44DC" w:rsidP="00DB44DC">
      <w:r w:rsidRPr="00DB44DC">
        <w:t>High-risk segment identified as:</w:t>
      </w:r>
    </w:p>
    <w:p w14:paraId="54F3C6DC" w14:textId="77777777" w:rsidR="00DB44DC" w:rsidRPr="00DB44DC" w:rsidRDefault="00DB44DC" w:rsidP="00DB44DC">
      <w:pPr>
        <w:numPr>
          <w:ilvl w:val="0"/>
          <w:numId w:val="14"/>
        </w:numPr>
      </w:pPr>
      <w:r w:rsidRPr="00DB44DC">
        <w:t>Credit Score &lt; 600</w:t>
      </w:r>
    </w:p>
    <w:p w14:paraId="2720BB7E" w14:textId="77777777" w:rsidR="00DB44DC" w:rsidRPr="00DB44DC" w:rsidRDefault="00DB44DC" w:rsidP="00DB44DC">
      <w:pPr>
        <w:numPr>
          <w:ilvl w:val="0"/>
          <w:numId w:val="14"/>
        </w:numPr>
      </w:pPr>
      <w:r w:rsidRPr="00DB44DC">
        <w:t>Debt Ratio above threshold</w:t>
      </w:r>
    </w:p>
    <w:p w14:paraId="2DC594E2" w14:textId="77777777" w:rsidR="00DB44DC" w:rsidRPr="00DB44DC" w:rsidRDefault="00DB44DC" w:rsidP="00DB44DC">
      <w:pPr>
        <w:numPr>
          <w:ilvl w:val="0"/>
          <w:numId w:val="14"/>
        </w:numPr>
      </w:pPr>
      <w:r w:rsidRPr="00DB44DC">
        <w:t>Lower income category</w:t>
      </w:r>
    </w:p>
    <w:p w14:paraId="0FED8037" w14:textId="77777777" w:rsidR="00DB44DC" w:rsidRPr="00DB44DC" w:rsidRDefault="00DB44DC" w:rsidP="00DB44DC">
      <w:pPr>
        <w:numPr>
          <w:ilvl w:val="0"/>
          <w:numId w:val="14"/>
        </w:numPr>
      </w:pPr>
      <w:r w:rsidRPr="00DB44DC">
        <w:t>Certain high-default property areas</w:t>
      </w:r>
    </w:p>
    <w:p w14:paraId="255C76DA" w14:textId="77777777" w:rsidR="00DB44DC" w:rsidRPr="00DB44DC" w:rsidRDefault="00DB44DC" w:rsidP="00DB44DC">
      <w:r w:rsidRPr="00DB44DC">
        <w:t>These customers contribute disproportionately to expected losses.</w:t>
      </w:r>
    </w:p>
    <w:p w14:paraId="67485DDD" w14:textId="77777777" w:rsidR="00DB44DC" w:rsidRPr="00DB44DC" w:rsidRDefault="00DB44DC" w:rsidP="00DB44DC">
      <w:r w:rsidRPr="00DB44DC">
        <w:pict w14:anchorId="76BB4D30">
          <v:rect id="_x0000_i1145" style="width:0;height:1.5pt" o:hralign="center" o:hrstd="t" o:hr="t" fillcolor="#a0a0a0" stroked="f"/>
        </w:pict>
      </w:r>
    </w:p>
    <w:p w14:paraId="5E45CADD" w14:textId="77777777" w:rsidR="00DB44DC" w:rsidRPr="00DB44DC" w:rsidRDefault="00DB44DC" w:rsidP="00DB44DC">
      <w:pPr>
        <w:rPr>
          <w:b/>
          <w:bCs/>
        </w:rPr>
      </w:pPr>
      <w:r w:rsidRPr="00DB44DC">
        <w:rPr>
          <w:b/>
          <w:bCs/>
        </w:rPr>
        <w:t>9. Business Recommendations</w:t>
      </w:r>
    </w:p>
    <w:p w14:paraId="3684697C" w14:textId="77777777" w:rsidR="00DB44DC" w:rsidRPr="00DB44DC" w:rsidRDefault="00DB44DC" w:rsidP="00DB44DC">
      <w:pPr>
        <w:rPr>
          <w:b/>
          <w:bCs/>
        </w:rPr>
      </w:pPr>
      <w:r w:rsidRPr="00DB44DC">
        <w:rPr>
          <w:b/>
          <w:bCs/>
        </w:rPr>
        <w:t>9.1 Key Factors Influencing Default</w:t>
      </w:r>
    </w:p>
    <w:p w14:paraId="10CF94CA" w14:textId="77777777" w:rsidR="00DB44DC" w:rsidRPr="00DB44DC" w:rsidRDefault="00DB44DC" w:rsidP="00DB44DC">
      <w:r w:rsidRPr="00DB44DC">
        <w:t>Primary risk factors:</w:t>
      </w:r>
    </w:p>
    <w:p w14:paraId="068BBB97" w14:textId="77777777" w:rsidR="00DB44DC" w:rsidRPr="00DB44DC" w:rsidRDefault="00DB44DC" w:rsidP="00DB44DC">
      <w:pPr>
        <w:numPr>
          <w:ilvl w:val="0"/>
          <w:numId w:val="15"/>
        </w:numPr>
      </w:pPr>
      <w:r w:rsidRPr="00DB44DC">
        <w:t>Low Credit Score</w:t>
      </w:r>
    </w:p>
    <w:p w14:paraId="39A837CB" w14:textId="77777777" w:rsidR="00DB44DC" w:rsidRPr="00DB44DC" w:rsidRDefault="00DB44DC" w:rsidP="00DB44DC">
      <w:pPr>
        <w:numPr>
          <w:ilvl w:val="0"/>
          <w:numId w:val="15"/>
        </w:numPr>
      </w:pPr>
      <w:r w:rsidRPr="00DB44DC">
        <w:t>High Debt Ratio</w:t>
      </w:r>
    </w:p>
    <w:p w14:paraId="05713979" w14:textId="77777777" w:rsidR="00DB44DC" w:rsidRPr="00DB44DC" w:rsidRDefault="00DB44DC" w:rsidP="00DB44DC">
      <w:pPr>
        <w:numPr>
          <w:ilvl w:val="0"/>
          <w:numId w:val="15"/>
        </w:numPr>
      </w:pPr>
      <w:r w:rsidRPr="00DB44DC">
        <w:t>Low Income</w:t>
      </w:r>
    </w:p>
    <w:p w14:paraId="63B67873" w14:textId="77777777" w:rsidR="00DB44DC" w:rsidRPr="00DB44DC" w:rsidRDefault="00DB44DC" w:rsidP="00DB44DC">
      <w:pPr>
        <w:numPr>
          <w:ilvl w:val="0"/>
          <w:numId w:val="15"/>
        </w:numPr>
      </w:pPr>
      <w:r w:rsidRPr="00DB44DC">
        <w:t>Certain Property Areas</w:t>
      </w:r>
    </w:p>
    <w:p w14:paraId="6A37B508" w14:textId="77777777" w:rsidR="00DB44DC" w:rsidRPr="00DB44DC" w:rsidRDefault="00DB44DC" w:rsidP="00DB44DC">
      <w:r w:rsidRPr="00DB44DC">
        <w:t>Credit score and debt ratio are the strongest predictors.</w:t>
      </w:r>
    </w:p>
    <w:p w14:paraId="7628EB44" w14:textId="77777777" w:rsidR="00DB44DC" w:rsidRPr="00DB44DC" w:rsidRDefault="00DB44DC" w:rsidP="00DB44DC">
      <w:r w:rsidRPr="00DB44DC">
        <w:pict w14:anchorId="0A8D2480">
          <v:rect id="_x0000_i1146" style="width:0;height:1.5pt" o:hralign="center" o:hrstd="t" o:hr="t" fillcolor="#a0a0a0" stroked="f"/>
        </w:pict>
      </w:r>
    </w:p>
    <w:p w14:paraId="1AD6771B" w14:textId="77777777" w:rsidR="00DB44DC" w:rsidRPr="00DB44DC" w:rsidRDefault="00DB44DC" w:rsidP="00DB44DC">
      <w:pPr>
        <w:rPr>
          <w:b/>
          <w:bCs/>
        </w:rPr>
      </w:pPr>
      <w:r w:rsidRPr="00DB44DC">
        <w:rPr>
          <w:b/>
          <w:bCs/>
        </w:rPr>
        <w:t>9.2 Should Bank Approve Low Credit Score Applicants?</w:t>
      </w:r>
    </w:p>
    <w:p w14:paraId="30A413C3" w14:textId="77777777" w:rsidR="00DB44DC" w:rsidRPr="00DB44DC" w:rsidRDefault="00DB44DC" w:rsidP="00DB44DC">
      <w:r w:rsidRPr="00DB44DC">
        <w:lastRenderedPageBreak/>
        <w:t>Approval should be conditional:</w:t>
      </w:r>
    </w:p>
    <w:p w14:paraId="2196E839" w14:textId="77777777" w:rsidR="00DB44DC" w:rsidRPr="00DB44DC" w:rsidRDefault="00DB44DC" w:rsidP="00DB44DC">
      <w:pPr>
        <w:numPr>
          <w:ilvl w:val="0"/>
          <w:numId w:val="16"/>
        </w:numPr>
      </w:pPr>
      <w:r w:rsidRPr="00DB44DC">
        <w:t>Require collateral</w:t>
      </w:r>
    </w:p>
    <w:p w14:paraId="35579804" w14:textId="77777777" w:rsidR="00DB44DC" w:rsidRPr="00DB44DC" w:rsidRDefault="00DB44DC" w:rsidP="00DB44DC">
      <w:pPr>
        <w:numPr>
          <w:ilvl w:val="0"/>
          <w:numId w:val="16"/>
        </w:numPr>
      </w:pPr>
      <w:r w:rsidRPr="00DB44DC">
        <w:t>Increase interest rate</w:t>
      </w:r>
    </w:p>
    <w:p w14:paraId="7C6FABF7" w14:textId="77777777" w:rsidR="00DB44DC" w:rsidRPr="00DB44DC" w:rsidRDefault="00DB44DC" w:rsidP="00DB44DC">
      <w:pPr>
        <w:numPr>
          <w:ilvl w:val="0"/>
          <w:numId w:val="16"/>
        </w:numPr>
      </w:pPr>
      <w:r w:rsidRPr="00DB44DC">
        <w:t>Reduce loan amount</w:t>
      </w:r>
    </w:p>
    <w:p w14:paraId="63250CC1" w14:textId="77777777" w:rsidR="00DB44DC" w:rsidRPr="00DB44DC" w:rsidRDefault="00DB44DC" w:rsidP="00DB44DC">
      <w:pPr>
        <w:numPr>
          <w:ilvl w:val="0"/>
          <w:numId w:val="16"/>
        </w:numPr>
      </w:pPr>
      <w:r w:rsidRPr="00DB44DC">
        <w:t>Apply stricter verification</w:t>
      </w:r>
    </w:p>
    <w:p w14:paraId="1F6722DB" w14:textId="77777777" w:rsidR="00DB44DC" w:rsidRPr="00DB44DC" w:rsidRDefault="00DB44DC" w:rsidP="00DB44DC">
      <w:r w:rsidRPr="00DB44DC">
        <w:t xml:space="preserve">Blind approval of low credit score applicants </w:t>
      </w:r>
      <w:proofErr w:type="gramStart"/>
      <w:r w:rsidRPr="00DB44DC">
        <w:t>increases</w:t>
      </w:r>
      <w:proofErr w:type="gramEnd"/>
      <w:r w:rsidRPr="00DB44DC">
        <w:t xml:space="preserve"> default risk significantly.</w:t>
      </w:r>
    </w:p>
    <w:p w14:paraId="52B0DDC2" w14:textId="77777777" w:rsidR="00DB44DC" w:rsidRPr="00DB44DC" w:rsidRDefault="00DB44DC" w:rsidP="00DB44DC">
      <w:r w:rsidRPr="00DB44DC">
        <w:pict w14:anchorId="63BDF1EE">
          <v:rect id="_x0000_i1147" style="width:0;height:1.5pt" o:hralign="center" o:hrstd="t" o:hr="t" fillcolor="#a0a0a0" stroked="f"/>
        </w:pict>
      </w:r>
    </w:p>
    <w:p w14:paraId="66385023" w14:textId="77777777" w:rsidR="00DB44DC" w:rsidRPr="00DB44DC" w:rsidRDefault="00DB44DC" w:rsidP="00DB44DC">
      <w:pPr>
        <w:rPr>
          <w:b/>
          <w:bCs/>
        </w:rPr>
      </w:pPr>
      <w:r w:rsidRPr="00DB44DC">
        <w:rPr>
          <w:b/>
          <w:bCs/>
        </w:rPr>
        <w:t>9.3 Safe Income Level</w:t>
      </w:r>
    </w:p>
    <w:p w14:paraId="196747CD" w14:textId="77777777" w:rsidR="00DB44DC" w:rsidRPr="00DB44DC" w:rsidRDefault="00DB44DC" w:rsidP="00DB44DC">
      <w:r w:rsidRPr="00DB44DC">
        <w:t>Applicants earning above median income with moderate debt ratio show lower default probability.</w:t>
      </w:r>
      <w:r w:rsidRPr="00DB44DC">
        <w:br/>
        <w:t>Safe lending threshold should combine income + debt ratio conditions.</w:t>
      </w:r>
    </w:p>
    <w:p w14:paraId="2A3A4B55" w14:textId="77777777" w:rsidR="00DB44DC" w:rsidRPr="00DB44DC" w:rsidRDefault="00DB44DC" w:rsidP="00DB44DC">
      <w:r w:rsidRPr="00DB44DC">
        <w:pict w14:anchorId="08F7107B">
          <v:rect id="_x0000_i1148" style="width:0;height:1.5pt" o:hralign="center" o:hrstd="t" o:hr="t" fillcolor="#a0a0a0" stroked="f"/>
        </w:pict>
      </w:r>
    </w:p>
    <w:p w14:paraId="1968B6C6" w14:textId="77777777" w:rsidR="00DB44DC" w:rsidRPr="00DB44DC" w:rsidRDefault="00DB44DC" w:rsidP="00DB44DC">
      <w:pPr>
        <w:rPr>
          <w:b/>
          <w:bCs/>
        </w:rPr>
      </w:pPr>
      <w:r w:rsidRPr="00DB44DC">
        <w:rPr>
          <w:b/>
          <w:bCs/>
        </w:rPr>
        <w:t>9.4 High Risk Regions</w:t>
      </w:r>
    </w:p>
    <w:p w14:paraId="61389AED" w14:textId="77777777" w:rsidR="00DB44DC" w:rsidRPr="00DB44DC" w:rsidRDefault="00DB44DC" w:rsidP="00DB44DC">
      <w:r w:rsidRPr="00DB44DC">
        <w:t>Certain property areas show elevated default rates.</w:t>
      </w:r>
      <w:r w:rsidRPr="00DB44DC">
        <w:br/>
        <w:t>Regional risk pricing may be implemented.</w:t>
      </w:r>
    </w:p>
    <w:p w14:paraId="539C5D7F" w14:textId="77777777" w:rsidR="00DB44DC" w:rsidRPr="00DB44DC" w:rsidRDefault="00DB44DC" w:rsidP="00DB44DC">
      <w:r w:rsidRPr="00DB44DC">
        <w:pict w14:anchorId="093FEA12">
          <v:rect id="_x0000_i1149" style="width:0;height:1.5pt" o:hralign="center" o:hrstd="t" o:hr="t" fillcolor="#a0a0a0" stroked="f"/>
        </w:pict>
      </w:r>
    </w:p>
    <w:p w14:paraId="30BBC474" w14:textId="77777777" w:rsidR="00DB44DC" w:rsidRPr="00DB44DC" w:rsidRDefault="00DB44DC" w:rsidP="00DB44DC">
      <w:pPr>
        <w:rPr>
          <w:b/>
          <w:bCs/>
        </w:rPr>
      </w:pPr>
      <w:r w:rsidRPr="00DB44DC">
        <w:rPr>
          <w:b/>
          <w:bCs/>
        </w:rPr>
        <w:t>9.5 Strategic Recommendations</w:t>
      </w:r>
    </w:p>
    <w:p w14:paraId="2E6C5E86" w14:textId="77777777" w:rsidR="00DB44DC" w:rsidRPr="00DB44DC" w:rsidRDefault="00DB44DC" w:rsidP="00DB44DC">
      <w:pPr>
        <w:rPr>
          <w:b/>
          <w:bCs/>
        </w:rPr>
      </w:pPr>
      <w:r w:rsidRPr="00DB44DC">
        <w:rPr>
          <w:b/>
          <w:bCs/>
        </w:rPr>
        <w:t>Recommendation 1: Debt Ratio Screening Rule</w:t>
      </w:r>
    </w:p>
    <w:p w14:paraId="0E72FFFE" w14:textId="77777777" w:rsidR="00DB44DC" w:rsidRPr="00DB44DC" w:rsidRDefault="00DB44DC" w:rsidP="00DB44DC">
      <w:r w:rsidRPr="00DB44DC">
        <w:t>Reject or review applications where Debt Ratio exceeds predefined threshold.</w:t>
      </w:r>
    </w:p>
    <w:p w14:paraId="6CD3676C" w14:textId="77777777" w:rsidR="00DB44DC" w:rsidRPr="00DB44DC" w:rsidRDefault="00DB44DC" w:rsidP="00DB44DC">
      <w:pPr>
        <w:rPr>
          <w:b/>
          <w:bCs/>
        </w:rPr>
      </w:pPr>
      <w:r w:rsidRPr="00DB44DC">
        <w:rPr>
          <w:b/>
          <w:bCs/>
        </w:rPr>
        <w:t>Recommendation 2: Risk-Based Pricing</w:t>
      </w:r>
    </w:p>
    <w:p w14:paraId="05338443" w14:textId="77777777" w:rsidR="00DB44DC" w:rsidRPr="00DB44DC" w:rsidRDefault="00DB44DC" w:rsidP="00DB44DC">
      <w:r w:rsidRPr="00DB44DC">
        <w:t>Higher interest rates for lower credit score categories.</w:t>
      </w:r>
    </w:p>
    <w:p w14:paraId="2465B2B7" w14:textId="77777777" w:rsidR="00DB44DC" w:rsidRPr="00DB44DC" w:rsidRDefault="00DB44DC" w:rsidP="00DB44DC">
      <w:pPr>
        <w:rPr>
          <w:b/>
          <w:bCs/>
        </w:rPr>
      </w:pPr>
      <w:r w:rsidRPr="00DB44DC">
        <w:rPr>
          <w:b/>
          <w:bCs/>
        </w:rPr>
        <w:t>Recommendation 3: Tiered Approval Model</w:t>
      </w:r>
    </w:p>
    <w:p w14:paraId="6C85EF0B" w14:textId="77777777" w:rsidR="00DB44DC" w:rsidRPr="00DB44DC" w:rsidRDefault="00DB44DC" w:rsidP="00DB44DC">
      <w:r w:rsidRPr="00DB44DC">
        <w:t>Combine:</w:t>
      </w:r>
    </w:p>
    <w:p w14:paraId="69306DA8" w14:textId="77777777" w:rsidR="00DB44DC" w:rsidRPr="00DB44DC" w:rsidRDefault="00DB44DC" w:rsidP="00DB44DC">
      <w:pPr>
        <w:numPr>
          <w:ilvl w:val="0"/>
          <w:numId w:val="17"/>
        </w:numPr>
      </w:pPr>
      <w:r w:rsidRPr="00DB44DC">
        <w:t>Credit Score</w:t>
      </w:r>
    </w:p>
    <w:p w14:paraId="01EBBF32" w14:textId="77777777" w:rsidR="00DB44DC" w:rsidRPr="00DB44DC" w:rsidRDefault="00DB44DC" w:rsidP="00DB44DC">
      <w:pPr>
        <w:numPr>
          <w:ilvl w:val="0"/>
          <w:numId w:val="17"/>
        </w:numPr>
      </w:pPr>
      <w:r w:rsidRPr="00DB44DC">
        <w:t>Income</w:t>
      </w:r>
    </w:p>
    <w:p w14:paraId="4C1289A0" w14:textId="77777777" w:rsidR="00DB44DC" w:rsidRPr="00DB44DC" w:rsidRDefault="00DB44DC" w:rsidP="00DB44DC">
      <w:pPr>
        <w:numPr>
          <w:ilvl w:val="0"/>
          <w:numId w:val="17"/>
        </w:numPr>
      </w:pPr>
      <w:r w:rsidRPr="00DB44DC">
        <w:t>Debt Ratio</w:t>
      </w:r>
      <w:r w:rsidRPr="00DB44DC">
        <w:br/>
        <w:t>into a composite risk score before approval.</w:t>
      </w:r>
    </w:p>
    <w:p w14:paraId="7E369C42" w14:textId="77777777" w:rsidR="00DB44DC" w:rsidRPr="00DB44DC" w:rsidRDefault="00DB44DC" w:rsidP="00DB44DC">
      <w:r w:rsidRPr="00DB44DC">
        <w:pict w14:anchorId="74036E88">
          <v:rect id="_x0000_i1150" style="width:0;height:1.5pt" o:hralign="center" o:hrstd="t" o:hr="t" fillcolor="#a0a0a0" stroked="f"/>
        </w:pict>
      </w:r>
    </w:p>
    <w:p w14:paraId="10159EB8" w14:textId="77777777" w:rsidR="00DB44DC" w:rsidRPr="00DB44DC" w:rsidRDefault="00DB44DC" w:rsidP="00DB44DC">
      <w:pPr>
        <w:rPr>
          <w:b/>
          <w:bCs/>
        </w:rPr>
      </w:pPr>
      <w:r w:rsidRPr="00DB44DC">
        <w:rPr>
          <w:b/>
          <w:bCs/>
        </w:rPr>
        <w:t>10. Conclusion</w:t>
      </w:r>
    </w:p>
    <w:p w14:paraId="2876AD5F" w14:textId="77777777" w:rsidR="00DB44DC" w:rsidRPr="00DB44DC" w:rsidRDefault="00DB44DC" w:rsidP="00DB44DC">
      <w:r w:rsidRPr="00DB44DC">
        <w:t xml:space="preserve">This analysis demonstrates that loan default risk can be effectively </w:t>
      </w:r>
      <w:proofErr w:type="spellStart"/>
      <w:r w:rsidRPr="00DB44DC">
        <w:t>modeled</w:t>
      </w:r>
      <w:proofErr w:type="spellEnd"/>
      <w:r w:rsidRPr="00DB44DC">
        <w:t xml:space="preserve"> using descriptive statistics and probability theory. Debt ratio and credit score are the strongest predictors of financial risk. Simulation results confirm statistical reliability of probability estimates.</w:t>
      </w:r>
    </w:p>
    <w:p w14:paraId="6BE5D5A6" w14:textId="77777777" w:rsidR="00DB44DC" w:rsidRPr="00DB44DC" w:rsidRDefault="00DB44DC" w:rsidP="00DB44DC">
      <w:r w:rsidRPr="00DB44DC">
        <w:t>By integrating these findings into loan approval policies, the bank can:</w:t>
      </w:r>
    </w:p>
    <w:p w14:paraId="6B422DB9" w14:textId="77777777" w:rsidR="00DB44DC" w:rsidRPr="00DB44DC" w:rsidRDefault="00DB44DC" w:rsidP="00DB44DC">
      <w:pPr>
        <w:numPr>
          <w:ilvl w:val="0"/>
          <w:numId w:val="18"/>
        </w:numPr>
      </w:pPr>
      <w:r w:rsidRPr="00DB44DC">
        <w:t>Reduce default probability</w:t>
      </w:r>
    </w:p>
    <w:p w14:paraId="64E10C1D" w14:textId="77777777" w:rsidR="00DB44DC" w:rsidRPr="00DB44DC" w:rsidRDefault="00DB44DC" w:rsidP="00DB44DC">
      <w:pPr>
        <w:numPr>
          <w:ilvl w:val="0"/>
          <w:numId w:val="18"/>
        </w:numPr>
      </w:pPr>
      <w:r w:rsidRPr="00DB44DC">
        <w:lastRenderedPageBreak/>
        <w:t>Optimize risk-adjusted returns</w:t>
      </w:r>
    </w:p>
    <w:p w14:paraId="289AA2C2" w14:textId="77777777" w:rsidR="00DB44DC" w:rsidRPr="00DB44DC" w:rsidRDefault="00DB44DC" w:rsidP="00DB44DC">
      <w:pPr>
        <w:numPr>
          <w:ilvl w:val="0"/>
          <w:numId w:val="18"/>
        </w:numPr>
      </w:pPr>
      <w:r w:rsidRPr="00DB44DC">
        <w:t>Improve capital allocation</w:t>
      </w:r>
    </w:p>
    <w:p w14:paraId="4F62A75F" w14:textId="77777777" w:rsidR="00DB44DC" w:rsidRPr="00DB44DC" w:rsidRDefault="00DB44DC" w:rsidP="00DB44DC">
      <w:pPr>
        <w:numPr>
          <w:ilvl w:val="0"/>
          <w:numId w:val="18"/>
        </w:numPr>
      </w:pPr>
      <w:r w:rsidRPr="00DB44DC">
        <w:t>Strengthen financial stability</w:t>
      </w:r>
    </w:p>
    <w:p w14:paraId="16BBB883" w14:textId="77777777" w:rsidR="00DB44DC" w:rsidRPr="00DB44DC" w:rsidRDefault="00DB44DC" w:rsidP="00DB44DC">
      <w:r w:rsidRPr="00DB44DC">
        <w:t>Data-driven lending strategies significantly improve long-term profitability and minimize exposure to financial loss.</w:t>
      </w:r>
    </w:p>
    <w:p w14:paraId="70B6A9A3" w14:textId="77777777" w:rsidR="00285861" w:rsidRDefault="00285861"/>
    <w:sectPr w:rsidR="00285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667"/>
    <w:multiLevelType w:val="multilevel"/>
    <w:tmpl w:val="32E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05BC"/>
    <w:multiLevelType w:val="multilevel"/>
    <w:tmpl w:val="5B1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81E7B"/>
    <w:multiLevelType w:val="multilevel"/>
    <w:tmpl w:val="2AC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2853"/>
    <w:multiLevelType w:val="multilevel"/>
    <w:tmpl w:val="5788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903B5"/>
    <w:multiLevelType w:val="multilevel"/>
    <w:tmpl w:val="BCE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91B45"/>
    <w:multiLevelType w:val="multilevel"/>
    <w:tmpl w:val="94A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518CE"/>
    <w:multiLevelType w:val="multilevel"/>
    <w:tmpl w:val="8D2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B5C4A"/>
    <w:multiLevelType w:val="multilevel"/>
    <w:tmpl w:val="B9B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B5843"/>
    <w:multiLevelType w:val="multilevel"/>
    <w:tmpl w:val="9B4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16D71"/>
    <w:multiLevelType w:val="multilevel"/>
    <w:tmpl w:val="C7F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30D97"/>
    <w:multiLevelType w:val="multilevel"/>
    <w:tmpl w:val="331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A7525"/>
    <w:multiLevelType w:val="multilevel"/>
    <w:tmpl w:val="C71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B6FFA"/>
    <w:multiLevelType w:val="multilevel"/>
    <w:tmpl w:val="468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10F8C"/>
    <w:multiLevelType w:val="multilevel"/>
    <w:tmpl w:val="66E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B65F3"/>
    <w:multiLevelType w:val="multilevel"/>
    <w:tmpl w:val="C41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038A0"/>
    <w:multiLevelType w:val="multilevel"/>
    <w:tmpl w:val="362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C59E8"/>
    <w:multiLevelType w:val="multilevel"/>
    <w:tmpl w:val="C73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F4A9E"/>
    <w:multiLevelType w:val="multilevel"/>
    <w:tmpl w:val="AAE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331570">
    <w:abstractNumId w:val="0"/>
  </w:num>
  <w:num w:numId="2" w16cid:durableId="2063403114">
    <w:abstractNumId w:val="11"/>
  </w:num>
  <w:num w:numId="3" w16cid:durableId="626162473">
    <w:abstractNumId w:val="1"/>
  </w:num>
  <w:num w:numId="4" w16cid:durableId="1126006291">
    <w:abstractNumId w:val="5"/>
  </w:num>
  <w:num w:numId="5" w16cid:durableId="1998416086">
    <w:abstractNumId w:val="17"/>
  </w:num>
  <w:num w:numId="6" w16cid:durableId="1476724007">
    <w:abstractNumId w:val="2"/>
  </w:num>
  <w:num w:numId="7" w16cid:durableId="83846499">
    <w:abstractNumId w:val="14"/>
  </w:num>
  <w:num w:numId="8" w16cid:durableId="1804036675">
    <w:abstractNumId w:val="13"/>
  </w:num>
  <w:num w:numId="9" w16cid:durableId="784692561">
    <w:abstractNumId w:val="10"/>
  </w:num>
  <w:num w:numId="10" w16cid:durableId="1123961466">
    <w:abstractNumId w:val="15"/>
  </w:num>
  <w:num w:numId="11" w16cid:durableId="2062821366">
    <w:abstractNumId w:val="16"/>
  </w:num>
  <w:num w:numId="12" w16cid:durableId="1714302061">
    <w:abstractNumId w:val="6"/>
  </w:num>
  <w:num w:numId="13" w16cid:durableId="1621955738">
    <w:abstractNumId w:val="8"/>
  </w:num>
  <w:num w:numId="14" w16cid:durableId="1861622956">
    <w:abstractNumId w:val="4"/>
  </w:num>
  <w:num w:numId="15" w16cid:durableId="1576011680">
    <w:abstractNumId w:val="3"/>
  </w:num>
  <w:num w:numId="16" w16cid:durableId="983510557">
    <w:abstractNumId w:val="7"/>
  </w:num>
  <w:num w:numId="17" w16cid:durableId="952325334">
    <w:abstractNumId w:val="12"/>
  </w:num>
  <w:num w:numId="18" w16cid:durableId="295720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DC"/>
    <w:rsid w:val="00157361"/>
    <w:rsid w:val="00285861"/>
    <w:rsid w:val="00C84124"/>
    <w:rsid w:val="00CC10FB"/>
    <w:rsid w:val="00DB4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258E"/>
  <w15:chartTrackingRefBased/>
  <w15:docId w15:val="{F6F2296F-FBC6-424F-A0FF-A7BC532D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4DC"/>
    <w:rPr>
      <w:rFonts w:eastAsiaTheme="majorEastAsia" w:cstheme="majorBidi"/>
      <w:color w:val="272727" w:themeColor="text1" w:themeTint="D8"/>
    </w:rPr>
  </w:style>
  <w:style w:type="paragraph" w:styleId="Title">
    <w:name w:val="Title"/>
    <w:basedOn w:val="Normal"/>
    <w:next w:val="Normal"/>
    <w:link w:val="TitleChar"/>
    <w:uiPriority w:val="10"/>
    <w:qFormat/>
    <w:rsid w:val="00DB4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4DC"/>
    <w:pPr>
      <w:spacing w:before="160"/>
      <w:jc w:val="center"/>
    </w:pPr>
    <w:rPr>
      <w:i/>
      <w:iCs/>
      <w:color w:val="404040" w:themeColor="text1" w:themeTint="BF"/>
    </w:rPr>
  </w:style>
  <w:style w:type="character" w:customStyle="1" w:styleId="QuoteChar">
    <w:name w:val="Quote Char"/>
    <w:basedOn w:val="DefaultParagraphFont"/>
    <w:link w:val="Quote"/>
    <w:uiPriority w:val="29"/>
    <w:rsid w:val="00DB44DC"/>
    <w:rPr>
      <w:i/>
      <w:iCs/>
      <w:color w:val="404040" w:themeColor="text1" w:themeTint="BF"/>
    </w:rPr>
  </w:style>
  <w:style w:type="paragraph" w:styleId="ListParagraph">
    <w:name w:val="List Paragraph"/>
    <w:basedOn w:val="Normal"/>
    <w:uiPriority w:val="34"/>
    <w:qFormat/>
    <w:rsid w:val="00DB44DC"/>
    <w:pPr>
      <w:ind w:left="720"/>
      <w:contextualSpacing/>
    </w:pPr>
  </w:style>
  <w:style w:type="character" w:styleId="IntenseEmphasis">
    <w:name w:val="Intense Emphasis"/>
    <w:basedOn w:val="DefaultParagraphFont"/>
    <w:uiPriority w:val="21"/>
    <w:qFormat/>
    <w:rsid w:val="00DB44DC"/>
    <w:rPr>
      <w:i/>
      <w:iCs/>
      <w:color w:val="2F5496" w:themeColor="accent1" w:themeShade="BF"/>
    </w:rPr>
  </w:style>
  <w:style w:type="paragraph" w:styleId="IntenseQuote">
    <w:name w:val="Intense Quote"/>
    <w:basedOn w:val="Normal"/>
    <w:next w:val="Normal"/>
    <w:link w:val="IntenseQuoteChar"/>
    <w:uiPriority w:val="30"/>
    <w:qFormat/>
    <w:rsid w:val="00DB4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4DC"/>
    <w:rPr>
      <w:i/>
      <w:iCs/>
      <w:color w:val="2F5496" w:themeColor="accent1" w:themeShade="BF"/>
    </w:rPr>
  </w:style>
  <w:style w:type="character" w:styleId="IntenseReference">
    <w:name w:val="Intense Reference"/>
    <w:basedOn w:val="DefaultParagraphFont"/>
    <w:uiPriority w:val="32"/>
    <w:qFormat/>
    <w:rsid w:val="00DB44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1162</Words>
  <Characters>6624</Characters>
  <Application>Microsoft Office Word</Application>
  <DocSecurity>0</DocSecurity>
  <Lines>55</Lines>
  <Paragraphs>15</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sravani</dc:creator>
  <cp:keywords/>
  <dc:description/>
  <cp:lastModifiedBy>G sravani</cp:lastModifiedBy>
  <cp:revision>1</cp:revision>
  <dcterms:created xsi:type="dcterms:W3CDTF">2026-02-24T09:10:00Z</dcterms:created>
  <dcterms:modified xsi:type="dcterms:W3CDTF">2026-02-24T09:10:00Z</dcterms:modified>
</cp:coreProperties>
</file>