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-MMG"/>
        <w:rPr>
          <w:rFonts w:eastAsia="Calibri"/>
          <w:sz w:val="6"/>
          <w:szCs w:val="6"/>
        </w:rPr>
      </w:pPr>
      <w:r>
        <w:rPr>
          <w:rFonts w:eastAsia="Calibri"/>
          <w:sz w:val="6"/>
          <w:szCs w:val="6"/>
        </w:rPr>
      </w:r>
    </w:p>
    <w:p>
      <w:pPr>
        <w:pStyle w:val="Normal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 xml:space="preserve">ATTN: </w:t>
      </w:r>
      <w:bookmarkStart w:id="0" w:name="_Hlk142037214"/>
      <w:r>
        <w:rPr>
          <w:rFonts w:cs="Arial" w:ascii="Arial" w:hAnsi="Arial"/>
          <w:color w:themeColor="text1" w:val="000000"/>
          <w:shd w:fill="FFFFFF" w:val="clear"/>
        </w:rPr>
        <w:t>​Molina Healthcare</w:t>
      </w:r>
      <w:sdt>
        <w:sdtPr>
          <w:placeholder>
            <w:docPart w:val="0C502D2014A84D399E31425F131A301A"/>
          </w:placeholder>
          <w:alias w:val="CondExcl-afb38d42-1109-47a6-958c-56f983174570"/>
          <w:tag w:val="conditionalExclude"/>
          <w:id w:val="825018327"/>
        </w:sdtPr>
        <w:sdtContent>
          <w:r>
            <w:rPr>
              <w:rFonts w:cs="Arial" w:ascii="Arial" w:hAnsi="Arial"/>
              <w:color w:themeColor="text1" w:val="000000"/>
              <w:shd w:fill="FFFFFF" w:val="clear"/>
            </w:rPr>
          </w:r>
          <w:r>
            <w:rPr>
              <w:rFonts w:cs="Arial" w:ascii="Arial" w:hAnsi="Arial"/>
              <w:color w:themeColor="text1" w:val="000000"/>
              <w:shd w:fill="FFFFFF" w:val="clear"/>
            </w:rPr>
            <w:t>|EMU Utilization Management</w:t>
          </w:r>
        </w:sdtContent>
      </w:sdt>
      <w:r>
        <w:rPr>
          <w:rFonts w:cs="Arial" w:ascii="Arial" w:hAnsi="Arial"/>
          <w:color w:themeColor="text1" w:val="000000"/>
          <w:shd w:fill="FFFFFF" w:val="clear"/>
        </w:rPr>
        <w:t>​</w:t>
      </w:r>
      <w:sdt>
        <w:sdtPr>
          <w:placeholder>
            <w:docPart w:val="0C502D2014A84D399E31425F131A301A"/>
          </w:placeholder>
          <w:alias w:val="CondIncl-4935cc05-d288-4abc-9c63-81699a8f504b"/>
          <w:tag w:val="conditionalInclude"/>
          <w:id w:val="-730227750"/>
        </w:sdtPr>
        <w:sdtContent>
          <w:r>
            <w:rPr>
              <w:rFonts w:cs="Arial" w:ascii="Arial" w:hAnsi="Arial"/>
              <w:color w:themeColor="text1" w:val="000000"/>
              <w:shd w:fill="FFFFFF" w:val="clear"/>
            </w:rPr>
          </w:r>
          <w:r>
            <w:rPr>
              <w:rFonts w:cs="Arial" w:ascii="Arial" w:hAnsi="Arial"/>
              <w:color w:themeColor="text1" w:val="000000"/>
              <w:shd w:fill="FFFFFF" w:val="clear"/>
            </w:rPr>
            <w:t>|Advanced Imaging</w:t>
          </w:r>
        </w:sdtContent>
      </w:sdt>
      <w:r>
        <w:rPr>
          <w:rFonts w:cs="Arial" w:ascii="Arial" w:hAnsi="Arial"/>
          <w:color w:themeColor="text1" w:val="000000"/>
          <w:shd w:fill="FFFFFF" w:val="clear"/>
        </w:rPr>
        <w:t>​​</w:t>
      </w:r>
      <w:sdt>
        <w:sdtPr>
          <w:placeholder>
            <w:docPart w:val="0C502D2014A84D399E31425F131A301A"/>
          </w:placeholder>
          <w:alias w:val="CondIncl-f9b2dc7b-3a48-4616-bcb3-a6df9457c197"/>
          <w:tag w:val="conditionalInclude"/>
          <w:id w:val="91287054"/>
        </w:sdtPr>
        <w:sdtContent>
          <w:r>
            <w:rPr>
              <w:rFonts w:cs="Arial" w:ascii="Arial" w:hAnsi="Arial"/>
              <w:color w:themeColor="text1" w:val="000000"/>
              <w:shd w:fill="FFFFFF" w:val="clear"/>
            </w:rPr>
          </w:r>
          <w:r>
            <w:rPr>
              <w:rFonts w:cs="Arial" w:ascii="Arial" w:hAnsi="Arial"/>
              <w:color w:themeColor="text1" w:val="000000"/>
              <w:shd w:fill="FFFFFF" w:val="clear"/>
            </w:rPr>
            <w:t>|Transplant</w:t>
          </w:r>
        </w:sdtContent>
      </w:sdt>
      <w:sdt>
        <w:sdtPr>
          <w:placeholder>
            <w:docPart w:val="B8947C78B2CD41749CA7196D0DABAA41"/>
          </w:placeholder>
          <w:dataBinding w:prefixMappings="" w:xpath="ns0:UtilizationManagements[1]/ns0:UtilizationManagement[1]/ns0:UserDefinedFields[1]/ns0:Workflow" w:storeItemID="{5953B88F-1E0C-4CF8-9EDA-7F658396C4AE}"/>
          <w:alias w:val="CondExcl-d442fb27-333b-431f-b0d5-028628851e8a"/>
          <w:tag w:val="conditionalExclude"/>
          <w:id w:val="-176579162"/>
          <w:text/>
        </w:sdtPr>
        <w:sdtContent>
          <w:r>
            <w:rPr>
              <w:rFonts w:cs="Arial" w:ascii="Arial" w:hAnsi="Arial"/>
              <w:color w:themeColor="text1" w:val="000000"/>
              <w:shd w:fill="FFFFFF" w:val="clear"/>
            </w:rPr>
          </w:r>
          <w:r>
            <w:rPr>
              <w:rFonts w:eastAsia="" w:cs="Arial" w:ascii="Arial" w:hAnsi="Arial" w:eastAsiaTheme="minorEastAsia"/>
              <w:color w:themeColor="text1" w:val="000000"/>
            </w:rPr>
            <w:t>{Workflow}</w:t>
          </w:r>
        </w:sdtContent>
      </w:sdt>
      <w:bookmarkEnd w:id="0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200 Oceangate, Suite 100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Long Beach, CA 90802</w:t>
      </w:r>
    </w:p>
    <w:p>
      <w:pPr>
        <w:pStyle w:val="BodyText"/>
        <w:spacing w:before="0" w:after="0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CMS-MMG"/>
        <w:tabs>
          <w:tab w:val="left" w:pos="720" w:leader="none"/>
        </w:tabs>
        <w:ind w:hanging="720" w:left="720" w:right="-720"/>
        <w:rPr>
          <w:rFonts w:ascii="Arial" w:hAnsi="Arial" w:eastAsia="Calibri" w:cs="Arial"/>
          <w:szCs w:val="24"/>
        </w:rPr>
      </w:pPr>
      <w:sdt>
        <w:sdtPr>
          <w:dataBinding w:prefixMappings="" w:xpath="ns0:UtilizationManagements[1]/ns0:UtilizationManagement[1]/ns0:UserDefinedFields[1]/ns0:CoverPageStmnt" w:storeItemID="{5953B88F-1E0C-4CF8-9EDA-7F658396C4AE}"/>
          <w:id w:val="-723602750"/>
          <w:text/>
        </w:sdtPr>
        <w:sdtContent>
          <w:r>
            <w:rPr>
              <w:rFonts w:cs="Arial" w:ascii="Arial" w:hAnsi="Arial"/>
              <w:b/>
              <w:bCs/>
            </w:rPr>
          </w:r>
          <w:r>
            <w:rPr>
              <w:rFonts w:cs="Arial" w:ascii="Arial" w:hAnsi="Arial"/>
              <w:b/>
              <w:bCs/>
            </w:rPr>
            <w:t>{CoverPageStmnt}</w:t>
          </w:r>
        </w:sdtContent>
      </w:sdt>
    </w:p>
    <w:p>
      <w:pPr>
        <w:pStyle w:val="BodyText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900"/>
        <w:rPr>
          <w:rFonts w:ascii="Arial" w:hAnsi="Arial" w:cs="Arial"/>
        </w:rPr>
      </w:pPr>
      <w:sdt>
        <w:sdtPr>
          <w:placeholder>
            <w:docPart w:val="EBA4695FF6F0441FA32D725A5465BE11"/>
          </w:placeholder>
          <w:dataBinding w:prefixMappings="" w:xpath="ns0:UtilizationManagements[1]/ns0:UtilizationManagement[1]/ns0:UMDocuments[1]/ns0:UMDocumentDetail[1]/ns0:Member[1]/ns0:MemberSummary[1]/ns0:MemFirstName" w:storeItemID="{5953B88F-1E0C-4CF8-9EDA-7F658396C4AE}"/>
          <w:alias w:val="CondExcl-1b7d5b88-f399-40bf-8e5e-02a05cc9e04f"/>
          <w:tag w:val="conditionalExclude"/>
          <w:id w:val="-1242483536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{MemFirstName}</w:t>
          </w:r>
        </w:sdtContent>
      </w:sdt>
      <w:r>
        <w:rPr>
          <w:rFonts w:cs="Arial" w:ascii="Arial" w:hAnsi="Arial"/>
        </w:rPr>
        <w:t xml:space="preserve"> </w:t>
      </w:r>
      <w:sdt>
        <w:sdtPr>
          <w:placeholder>
            <w:docPart w:val="8BA1ABBA0C7D4414B138C8FF6A6D6501"/>
          </w:placeholder>
          <w:dataBinding w:prefixMappings="" w:xpath="ns0:UtilizationManagements[1]/ns0:UtilizationManagement[1]/ns0:UMDocuments[1]/ns0:UMDocumentDetail[1]/ns0:Member[1]/ns0:MemberSummary[1]/ns0:MemMiddleName" w:storeItemID="{5953B88F-1E0C-4CF8-9EDA-7F658396C4AE}"/>
          <w:alias w:val="CondIncl-a62dd180-a3a8-42cf-9b77-528d28e92f72"/>
          <w:tag w:val="conditionalInclude"/>
          <w:id w:val="280922981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{MemMiddleName}</w:t>
          </w:r>
        </w:sdtContent>
      </w:sdt>
      <w:r>
        <w:rPr>
          <w:rFonts w:cs="Arial" w:ascii="Arial" w:hAnsi="Arial"/>
        </w:rPr>
        <w:t xml:space="preserve"> </w:t>
      </w:r>
      <w:sdt>
        <w:sdtPr>
          <w:dataBinding w:prefixMappings="" w:xpath="ns0:UtilizationManagements[1]/ns0:UtilizationManagement[1]/ns0:UMDocuments[1]/ns0:UMDocumentDetail[1]/ns0:Member[1]/ns0:MemberSummary[1]/ns0:MemLastName" w:storeItemID="{5953B88F-1E0C-4CF8-9EDA-7F658396C4AE}"/>
          <w:id w:val="1052429003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</w:t>
          </w:r>
          <w:r>
            <w:rPr>
              <w:rFonts w:cs="Arial" w:ascii="Arial" w:hAnsi="Arial"/>
            </w:rPr>
            <w:t>MemLastName}</w:t>
          </w:r>
        </w:sdtContent>
      </w:sdt>
    </w:p>
    <w:p>
      <w:pPr>
        <w:pStyle w:val="Normal"/>
        <w:ind w:left="900"/>
        <w:rPr>
          <w:rFonts w:ascii="Arial" w:hAnsi="Arial" w:eastAsia="" w:cs="Arial" w:eastAsiaTheme="minorEastAsia"/>
        </w:rPr>
      </w:pPr>
      <w:sdt>
        <w:sdtPr>
          <w:dataBinding w:prefixMappings="" w:xpath="ns0:UtilizationManagements[1]/ns0:UtilizationManagement[1]/ns0:UMDocuments[1]/ns0:UMDocumentDetail[1]/ns0:Member[1]/ns0:MemberDemographics[1]/ns0:MemberAddress[1]/ns0:MailingAddress[1]/ns0:MemAddress1" w:storeItemID="{5953B88F-1E0C-4CF8-9EDA-7F658396C4AE}"/>
          <w:id w:val="461084043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{MemAddress1}</w:t>
          </w:r>
        </w:sdtContent>
      </w:sdt>
      <w:r>
        <w:rPr>
          <w:rFonts w:eastAsia="" w:cs="Arial" w:ascii="Arial" w:hAnsi="Arial" w:eastAsiaTheme="minorEastAsia"/>
        </w:rPr>
        <w:t xml:space="preserve"> </w:t>
      </w:r>
      <w:sdt>
        <w:sdtPr>
          <w:dataBinding w:prefixMappings="" w:xpath="ns0:UtilizationManagements[1]/ns0:UtilizationManagement[1]/ns0:UMDocuments[1]/ns0:UMDocumentDetail[1]/ns0:Member[1]/ns0:MemberDemographics[1]/ns0:MemberAddress[1]/ns0:MailingAddress[1]/ns0:MemAddress2" w:storeItemID="{5953B88F-1E0C-4CF8-9EDA-7F658396C4AE}"/>
          <w:id w:val="470175861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{MemAddress2}</w:t>
          </w:r>
        </w:sdtContent>
      </w:sdt>
    </w:p>
    <w:p>
      <w:pPr>
        <w:pStyle w:val="Normal"/>
        <w:ind w:left="900"/>
        <w:rPr>
          <w:rFonts w:ascii="Arial" w:hAnsi="Arial" w:cs="Arial"/>
        </w:rPr>
      </w:pPr>
      <w:sdt>
        <w:sdtPr>
          <w:dataBinding w:prefixMappings="" w:xpath="ns0:UtilizationManagements[1]/ns0:UtilizationManagement[1]/ns0:UMDocuments[1]/ns0:UMDocumentDetail[1]/ns0:Member[1]/ns0:MemberDemographics[1]/ns0:MemberAddress[1]/ns0:MailingAddress[1]/ns0:MemCity" w:storeItemID="{5953B88F-1E0C-4CF8-9EDA-7F658396C4AE}"/>
          <w:id w:val="-1470662012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{MemCity}</w:t>
          </w:r>
        </w:sdtContent>
      </w:sdt>
      <w:r>
        <w:rPr>
          <w:rFonts w:eastAsia="" w:cs="Arial" w:ascii="Arial" w:hAnsi="Arial" w:eastAsiaTheme="minorEastAsia"/>
        </w:rPr>
        <w:t xml:space="preserve">, </w:t>
      </w:r>
      <w:sdt>
        <w:sdtPr>
          <w:dataBinding w:prefixMappings="" w:xpath="ns0:UtilizationManagements[1]/ns0:UtilizationManagement[1]/ns0:UMDocuments[1]/ns0:UMDocumentDetail[1]/ns0:Member[1]/ns0:MemberDemographics[1]/ns0:MemberAddress[1]/ns0:MailingAddress[1]/ns0:MemState" w:storeItemID="{5953B88F-1E0C-4CF8-9EDA-7F658396C4AE}"/>
          <w:id w:val="2007248395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{MemState}</w:t>
          </w:r>
        </w:sdtContent>
      </w:sdt>
      <w:r>
        <w:rPr>
          <w:rFonts w:eastAsia="" w:cs="Arial" w:ascii="Arial" w:hAnsi="Arial" w:eastAsiaTheme="minorEastAsia"/>
        </w:rPr>
        <w:t xml:space="preserve"> </w:t>
      </w:r>
      <w:sdt>
        <w:sdtPr>
          <w:dataBinding w:prefixMappings="" w:xpath="ns0:UtilizationManagements[1]/ns0:UtilizationManagement[1]/ns0:UMDocuments[1]/ns0:UMDocumentDetail[1]/ns0:Member[1]/ns0:MemberDemographics[1]/ns0:MemberAddress[1]/ns0:MailingAddress[1]/ns0:MemZipCode" w:storeItemID="{5953B88F-1E0C-4CF8-9EDA-7F658396C4AE}"/>
          <w:id w:val="-463349984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{MemZipCode}</w:t>
          </w:r>
        </w:sdtContent>
      </w:sdt>
    </w:p>
    <w:p>
      <w:pPr>
        <w:pStyle w:val="Normal"/>
        <w:ind w:left="900"/>
        <w:rPr>
          <w:rFonts w:ascii="Arial" w:hAnsi="Arial" w:eastAsia="" w:cs="Arial" w:eastAsiaTheme="minorEastAsia"/>
        </w:rPr>
      </w:pPr>
      <w:sdt>
        <w:sdtPr>
          <w:placeholder>
            <w:docPart w:val="0C502D2014A84D399E31425F131A301A"/>
          </w:placeholder>
          <w:dataBinding w:prefixMappings="" w:xpath="ns0:UtilizationManagements[1]/ns0:UtilizationManagement[1]/ns0:UMDocuments[1]/ns0:UMDocumentDetail[1]/ns0:ReferFromProvider[1]/ns0:ProviderSummary[1]/ns0:ProvFirstName" w:storeItemID="{5953B88F-1E0C-4CF8-9EDA-7F658396C4AE}"/>
          <w:alias w:val="CondExcl-35a3b1b9-e775-44c8-a19e-41bce325f434"/>
          <w:tag w:val="conditionalExclude"/>
          <w:id w:val="1918055369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{ProvFirstName}</w:t>
          </w:r>
        </w:sdtContent>
      </w:sdt>
      <w:r>
        <w:rPr>
          <w:rFonts w:eastAsia="" w:cs="Arial" w:ascii="Arial" w:hAnsi="Arial" w:eastAsiaTheme="minorEastAsia"/>
        </w:rPr>
        <w:t xml:space="preserve"> </w:t>
      </w:r>
      <w:sdt>
        <w:sdtPr>
          <w:dataBinding w:prefixMappings="" w:xpath="ns0:UtilizationManagements[1]/ns0:UtilizationManagement[1]/ns0:UMDocuments[1]/ns0:UMDocumentDetail[1]/ns0:ReferFromProvider[1]/ns0:ProviderSummary[1]/ns0:ProvLastName" w:storeItemID="{5953B88F-1E0C-4CF8-9EDA-7F658396C4AE}"/>
          <w:id w:val="-1889487290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{ProvLastName}</w:t>
          </w:r>
        </w:sdtContent>
      </w:sdt>
    </w:p>
    <w:p>
      <w:pPr>
        <w:pStyle w:val="Normal"/>
        <w:ind w:left="900"/>
        <w:rPr>
          <w:rFonts w:ascii="Arial" w:hAnsi="Arial" w:eastAsia="" w:cs="Arial" w:eastAsiaTheme="minorEastAsia"/>
        </w:rPr>
      </w:pPr>
      <w:sdt>
        <w:sdtPr>
          <w:dataBinding w:prefixMappings="" w:xpath="ns0:UtilizationManagements[1]/ns0:UtilizationManagement[1]/ns0:UMDocuments[1]/ns0:UMDocumentDetail[1]/ns0:ReferFromProvider[1]/ns0:ProviderDemographics[1]/ns0:ProviderAddress[1]/ns0:MailingAddress[1]/ns0:ProvAddress1" w:storeItemID="{5953B88F-1E0C-4CF8-9EDA-7F658396C4AE}"/>
          <w:id w:val="-1005667367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{ProvAddress1}</w:t>
          </w:r>
        </w:sdtContent>
      </w:sdt>
      <w:r>
        <w:rPr>
          <w:rFonts w:eastAsia="" w:cs="Arial" w:ascii="Arial" w:hAnsi="Arial" w:eastAsiaTheme="minorEastAsia"/>
        </w:rPr>
        <w:t xml:space="preserve"> </w:t>
      </w:r>
      <w:sdt>
        <w:sdtPr>
          <w:dataBinding w:prefixMappings="" w:xpath="ns0:UtilizationManagements[1]/ns0:UtilizationManagement[1]/ns0:UMDocuments[1]/ns0:UMDocumentDetail[1]/ns0:ReferFromProvider[1]/ns0:ProviderDemographics[1]/ns0:ProviderAddress[1]/ns0:MailingAddress[1]/ns0:ProvAddress2" w:storeItemID="{5953B88F-1E0C-4CF8-9EDA-7F658396C4AE}"/>
          <w:id w:val="-1863129704"/>
          <w:text/>
        </w:sdtPr>
        <w:sdtContent>
          <w:r>
            <w:rPr>
              <w:rFonts w:eastAsia="" w:cs="Arial" w:ascii="Arial" w:hAnsi="Arial" w:eastAsiaTheme="minorEastAsia"/>
            </w:rPr>
          </w:r>
          <w:r>
            <w:rPr>
              <w:rFonts w:eastAsia="" w:cs="Arial" w:ascii="Arial" w:hAnsi="Arial" w:eastAsiaTheme="minorEastAsia"/>
            </w:rPr>
            <w:t>{ProvAddress2}</w:t>
          </w:r>
        </w:sdtContent>
      </w:sdt>
    </w:p>
    <w:p>
      <w:pPr>
        <w:pStyle w:val="Normal"/>
        <w:ind w:left="900"/>
        <w:rPr>
          <w:rFonts w:ascii="Arial" w:hAnsi="Arial" w:cs="Arial"/>
        </w:rPr>
      </w:pPr>
      <w:sdt>
        <w:sdtPr>
          <w:dataBinding w:prefixMappings="" w:xpath="ns0:UtilizationManagements[1]/ns0:UtilizationManagement[1]/ns0:UMDocuments[1]/ns0:UMDocumentDetail[1]/ns0:ReferFromProvider[1]/ns0:ProviderDemographics[1]/ns0:ProviderAddress[1]/ns0:MailingAddress[1]/ns0:ProvCity" w:storeItemID="{5953B88F-1E0C-4CF8-9EDA-7F658396C4AE}"/>
          <w:id w:val="1202442718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{ProvCity}</w:t>
          </w:r>
        </w:sdtContent>
      </w:sdt>
      <w:r>
        <w:rPr>
          <w:rFonts w:cs="Arial" w:ascii="Arial" w:hAnsi="Arial"/>
        </w:rPr>
        <w:t xml:space="preserve">, </w:t>
      </w:r>
      <w:sdt>
        <w:sdtPr>
          <w:dataBinding w:prefixMappings="" w:xpath="ns0:UtilizationManagements[1]/ns0:UtilizationManagement[1]/ns0:UMDocuments[1]/ns0:UMDocumentDetail[1]/ns0:ReferFromProvider[1]/ns0:ProviderDemographics[1]/ns0:ProviderAddress[1]/ns0:MailingAddress[1]/ns0:ProvState" w:storeItemID="{5953B88F-1E0C-4CF8-9EDA-7F658396C4AE}"/>
          <w:id w:val="332662983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{ProvState}</w:t>
          </w:r>
        </w:sdtContent>
      </w:sdt>
      <w:r>
        <w:rPr>
          <w:rFonts w:cs="Arial" w:ascii="Arial" w:hAnsi="Arial"/>
        </w:rPr>
        <w:t xml:space="preserve"> </w:t>
      </w:r>
      <w:sdt>
        <w:sdtPr>
          <w:dataBinding w:prefixMappings="" w:xpath="ns0:UtilizationManagements[1]/ns0:UtilizationManagement[1]/ns0:UMDocuments[1]/ns0:UMDocumentDetail[1]/ns0:ReferFromProvider[1]/ns0:ProviderDemographics[1]/ns0:ProviderAddress[1]/ns0:MailingAddress[1]/ns0:ProvZipCode" w:storeItemID="{5953B88F-1E0C-4CF8-9EDA-7F658396C4AE}"/>
          <w:id w:val="-261764856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{ProvZipCode}</w:t>
          </w:r>
        </w:sdtContent>
      </w:sdt>
    </w:p>
    <w:p>
      <w:pPr>
        <w:pStyle w:val="Normal"/>
        <w:ind w:left="144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20" w:top="151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before="0" w:after="0"/>
        <w:rPr/>
      </w:pPr>
      <w:r>
        <w:rPr/>
      </w:r>
    </w:p>
    <w:p>
      <w:pPr>
        <w:pStyle w:val="Normal"/>
        <w:spacing w:lineRule="auto" w:line="259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  <w:r>
        <w:rPr>
          <w:rFonts w:cs="Arial" w:ascii="Arial" w:hAnsi="Arial"/>
          <w:b/>
          <w:bCs/>
          <w:kern w:val="2"/>
          <w:sz w:val="28"/>
          <w:szCs w:val="28"/>
          <w14:ligatures w14:val="standardContextual"/>
        </w:rPr>
      </w:r>
    </w:p>
    <w:p>
      <w:pPr>
        <w:pStyle w:val="Normal"/>
        <w:spacing w:lineRule="auto" w:line="259"/>
        <w:jc w:val="center"/>
        <w:rPr>
          <w:i w:val="false"/>
          <w:i w:val="false"/>
          <w:iCs w:val="false"/>
          <w:strike w:val="false"/>
          <w:dstrike w:val="false"/>
          <w:highlight w:val="none"/>
          <w:u w:val="none"/>
          <w:shd w:fill="auto" w:val="clear"/>
        </w:rPr>
      </w:pPr>
      <w:r>
        <w:rPr>
          <w:rFonts w:cs="Arial" w:ascii="Arial" w:hAnsi="Arial"/>
          <w:b/>
          <w:bCs/>
          <w:i w:val="false"/>
          <w:iCs w:val="false"/>
          <w:strike w:val="false"/>
          <w:dstrike w:val="false"/>
          <w:kern w:val="2"/>
          <w:sz w:val="28"/>
          <w:szCs w:val="28"/>
          <w:u w:val="none"/>
          <w:shd w:fill="auto" w:val="clear"/>
          <w14:ligatures w14:val="standardContextual"/>
        </w:rPr>
        <w:t>Notice of Authorization</w:t>
      </w:r>
    </w:p>
    <w:p>
      <w:pPr>
        <w:pStyle w:val="Normal"/>
        <w:spacing w:lineRule="auto" w:line="259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  <w:r>
        <w:rPr>
          <w:rFonts w:cs="Arial" w:ascii="Arial" w:hAnsi="Arial"/>
          <w:b/>
          <w:bCs/>
          <w:kern w:val="2"/>
          <w:sz w:val="28"/>
          <w:szCs w:val="28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sdt>
        <w:sdtPr>
          <w:date>
            <w:dateFormat w:val="MMMM d, yyyy"/>
            <w:lid w:val="en-US"/>
            <w:storeMappedDataAs w:val="dateTime"/>
            <w:calendar w:val="gregorian"/>
          </w:date>
          <w:dataBinding w:xpath="ns0:UtilizationManagements[1]/ns0:TCSReference[1]/ns0:MergeDateTime" w:storeItemID="{5953B88F-1E0C-4CF8-9EDA-7F658396C4AE}"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{MergeDateTime}</w:t>
          </w:r>
          <w:r/>
        </w:sdtContent>
      </w:sdt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 w:before="0" w:after="240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 xml:space="preserve">Member Name: </w:t>
      </w:r>
      <w:sdt>
        <w:sdtPr>
          <w:dataBinding w:prefixMappings="" w:xpath="ns0:UtilizationManagements[1]/ns0:UtilizationManagement[1]/ns0:UMDocuments[1]/ns0:UMDocumentDetail[1]/ns0:Member[1]/ns0:MemberSummary[1]/ns0:MemFirstName" w:storeItemID="{5953B88F-1E0C-4CF8-9EDA-7F658396C4AE}"/>
          <w:id w:val="1768189758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</w:rPr>
            <w:t>{MemFirstName}</w:t>
          </w:r>
        </w:sdtContent>
      </w:sdt>
      <w:r>
        <w:rPr>
          <w:rFonts w:cs="Arial" w:ascii="Arial" w:hAnsi="Arial"/>
        </w:rPr>
        <w:t xml:space="preserve"> </w:t>
      </w:r>
      <w:sdt>
        <w:sdtPr>
          <w:placeholder>
            <w:docPart w:val="7E286753FD144DA38B81021C9C11D3A2"/>
          </w:placeholder>
          <w:dataBinding w:prefixMappings="" w:xpath="ns0:UtilizationManagements[1]/ns0:UtilizationManagement[1]/ns0:UMDocuments[1]/ns0:UMDocumentDetail[1]/ns0:Member[1]/ns0:MemberSummary[1]/ns0:MemMiddleName" w:storeItemID="{5953B88F-1E0C-4CF8-9EDA-7F658396C4AE}"/>
          <w:alias w:val="CondIncl-a62dd180-a3a8-42cf-9b77-528d28e92f72"/>
          <w:tag w:val="conditionalInclude"/>
          <w:id w:val="2076248514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{MemMiddleName}</w:t>
          </w:r>
        </w:sdtContent>
      </w:sdt>
      <w:r>
        <w:rPr>
          <w:rFonts w:cs="Arial" w:ascii="Arial" w:hAnsi="Arial"/>
        </w:rPr>
        <w:t xml:space="preserve"> </w:t>
      </w:r>
      <w:sdt>
        <w:sdtPr>
          <w:dataBinding w:prefixMappings="" w:xpath="ns0:UtilizationManagements[1]/ns0:UtilizationManagement[1]/ns0:UMDocuments[1]/ns0:UMDocumentDetail[1]/ns0:Member[1]/ns0:MemberSummary[1]/ns0:MemLastName" w:storeItemID="{5953B88F-1E0C-4CF8-9EDA-7F658396C4AE}"/>
          <w:id w:val="-1824185929"/>
          <w:text/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t>{</w:t>
          </w:r>
          <w:r>
            <w:rPr>
              <w:rFonts w:cs="Arial" w:ascii="Arial" w:hAnsi="Arial"/>
            </w:rPr>
            <w:t>MemLastName}</w:t>
          </w:r>
        </w:sdtContent>
      </w:sdt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>Optional (</w:t>
      </w:r>
      <w:r>
        <w:rPr>
          <w:rFonts w:eastAsia="DengXian" w:cs="Arial" w:ascii="Arial" w:hAnsi="Arial"/>
        </w:rPr>
        <w:t xml:space="preserve">Care of:) </w:t>
      </w:r>
      <w:sdt>
        <w:sdtPr>
          <w:placeholder>
            <w:docPart w:val="A2C0ACD1E08F41E498F953DD3A07CC5B"/>
          </w:placeholder>
          <w:dataBinding w:prefixMappings="" w:xpath="ns0:UtilizationManagements[1]/ns0:UtilizationManagement[1]/ns0:UserDefinedFields[1]/ns0:AgentFirstName" w:storeItemID="{5953B88F-1E0C-4CF8-9EDA-7F658396C4AE}"/>
          <w:alias w:val="CondIncl-6754f630-29b0-49a8-95c9-96adf084009c"/>
          <w:tag w:val="conditionalInclude"/>
          <w:id w:val="682092055"/>
          <w:text/>
        </w:sdtPr>
        <w:sdtContent>
          <w:r>
            <w:rPr>
              <w:rFonts w:eastAsia="DengXian" w:cs="Arial" w:ascii="Arial" w:hAnsi="Ari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{AgentFirstName}</w:t>
          </w:r>
        </w:sdtContent>
      </w:sdt>
      <w:r>
        <w:rPr/>
        <w:t xml:space="preserve"> </w:t>
      </w:r>
      <w:sdt>
        <w:sdtPr>
          <w:dataBinding w:prefixMappings="" w:xpath="ns0:UtilizationManagements[1]/ns0:UtilizationManagement[1]/ns0:UserDefinedFields[1]/ns0:AgentLastName" w:storeItemID="{5953B88F-1E0C-4CF8-9EDA-7F658396C4AE}"/>
          <w:id w:val="-1702704860"/>
          <w:text/>
        </w:sdtPr>
        <w:sdtContent>
          <w:r>
            <w:rPr/>
          </w:r>
          <w:r>
            <w:rPr>
              <w:rFonts w:cs="Arial" w:ascii="Arial" w:hAnsi="Arial"/>
              <w:kern w:val="2"/>
              <w14:ligatures w14:val="standardContextual"/>
            </w:rPr>
            <w:t>{AgentLastName}</w:t>
          </w:r>
        </w:sdtContent>
      </w:sdt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 xml:space="preserve">Member ID Number: </w:t>
      </w:r>
      <w:sdt>
        <w:sdtPr>
          <w:dataBinding w:prefixMappings="" w:xpath="ns0:UtilizationManagements[1]/ns0:UtilizationManagement[1]/ns0:UMDocuments[1]/ns0:UMDocumentDetail[1]/ns0:Member[1]/ns0:MemberEligibility[1]/ns0:Enrollments[1]/ns0:Enrollment[1]/ns0:HealthPlanID" w:storeItemID="{5953B88F-1E0C-4CF8-9EDA-7F658396C4AE}"/>
          <w:id w:val="962916626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{HealthPlanID}</w:t>
          </w:r>
        </w:sdtContent>
      </w:sdt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 xml:space="preserve">Member DOB: </w:t>
      </w:r>
      <w:sdt>
        <w:sdtPr>
          <w:dataBinding w:prefixMappings="" w:xpath="ns0:UtilizationManagements[1]/ns0:UtilizationManagement[1]/ns0:UMDocuments[1]/ns0:UMDocumentDetail[1]/ns0:Member[1]/ns0:MemberSummary[1]/ns0:DateOfBirth" w:storeItemID="{5953B88F-1E0C-4CF8-9EDA-7F658396C4AE}"/>
          <w:id w:val="503790250"/>
          <w:date>
            <w:dateFormat w:val="MMMM d, yyyy"/>
            <w:lid w:val="en-US"/>
          </w:date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{DateOfBirth}</w:t>
          </w:r>
        </w:sdtContent>
      </w:sdt>
    </w:p>
    <w:p>
      <w:pPr>
        <w:pStyle w:val="Normal"/>
        <w:spacing w:lineRule="auto" w:line="259"/>
        <w:rPr>
          <w:rFonts w:ascii="Arial" w:hAnsi="Arial" w:cs="Arial"/>
          <w:bCs/>
          <w:kern w:val="2"/>
          <w14:ligatures w14:val="standardContextual"/>
        </w:rPr>
      </w:pPr>
      <w:r>
        <w:rPr>
          <w:rFonts w:cs="Arial" w:ascii="Arial" w:hAnsi="Arial"/>
          <w:bCs/>
          <w:kern w:val="2"/>
          <w14:ligatures w14:val="standardContextual"/>
        </w:rPr>
        <w:t xml:space="preserve">Requesting Provider: </w:t>
      </w:r>
      <w:sdt>
        <w:sdtPr>
          <w:dataBinding w:prefixMappings="" w:xpath="ns0:UtilizationManagements[1]/ns0:UtilizationManagement[1]/ns0:UMDocuments[1]/ns0:UMDocumentInfo[1]/ns0:ReferfromName" w:storeItemID="{5953B88F-1E0C-4CF8-9EDA-7F658396C4AE}"/>
          <w:id w:val="-2001722670"/>
          <w:text/>
        </w:sdtPr>
        <w:sdtContent>
          <w:r>
            <w:rPr>
              <w:rFonts w:cs="Arial" w:ascii="Arial" w:hAnsi="Arial"/>
              <w:bCs/>
              <w:kern w:val="2"/>
              <w14:ligatures w14:val="standardContextual"/>
            </w:rPr>
          </w:r>
          <w:r>
            <w:rPr>
              <w:rFonts w:cs="Arial" w:ascii="Arial" w:hAnsi="Arial"/>
              <w:bCs/>
              <w:kern w:val="2"/>
              <w14:ligatures w14:val="standardContextual"/>
            </w:rPr>
            <w:t>{ReferfromName}</w:t>
          </w:r>
        </w:sdtContent>
      </w:sdt>
    </w:p>
    <w:p>
      <w:pPr>
        <w:pStyle w:val="Normal"/>
        <w:spacing w:lineRule="auto" w:line="259"/>
        <w:rPr>
          <w:rFonts w:ascii="Arial" w:hAnsi="Arial" w:cs="Arial"/>
          <w:bCs/>
          <w:kern w:val="2"/>
          <w14:ligatures w14:val="standardContextual"/>
        </w:rPr>
      </w:pPr>
      <w:r>
        <w:rPr>
          <w:rFonts w:cs="Arial" w:ascii="Arial" w:hAnsi="Arial"/>
          <w:bCs/>
          <w:kern w:val="2"/>
          <w14:ligatures w14:val="standardContextual"/>
        </w:rPr>
        <w:t xml:space="preserve">Date of Request: </w:t>
      </w:r>
      <w:sdt>
        <w:sdtPr>
          <w:dataBinding w:prefixMappings="" w:xpath="ns0:UtilizationManagements[1]/ns0:UtilizationManagement[1]/ns0:UserDefinedFields[1]/ns0:ReceiptDate" w:storeItemID="{5953B88F-1E0C-4CF8-9EDA-7F658396C4AE}"/>
          <w:id w:val="966014949"/>
          <w:date>
            <w:dateFormat w:val="MMMM d, yyyy"/>
            <w:lid w:val="en-US"/>
          </w:date>
        </w:sdtPr>
        <w:sdtContent>
          <w:r>
            <w:rPr>
              <w:rFonts w:cs="Arial" w:ascii="Arial" w:hAnsi="Arial"/>
              <w:bCs/>
              <w:kern w:val="2"/>
              <w14:ligatures w14:val="standardContextual"/>
            </w:rPr>
          </w:r>
          <w:r>
            <w:rPr>
              <w:rFonts w:cs="Arial" w:ascii="Arial" w:hAnsi="Arial"/>
              <w:bCs/>
              <w:kern w:val="2"/>
              <w14:ligatures w14:val="standardContextual"/>
            </w:rPr>
            <w:t>{ReceiptDate}</w:t>
          </w:r>
        </w:sdtContent>
      </w:sdt>
    </w:p>
    <w:p>
      <w:pPr>
        <w:pStyle w:val="Normal"/>
        <w:spacing w:lineRule="auto" w:line="259"/>
        <w:rPr>
          <w:rFonts w:ascii="Arial" w:hAnsi="Arial" w:cs="Arial"/>
          <w:bCs/>
          <w:kern w:val="2"/>
          <w14:ligatures w14:val="standardContextual"/>
        </w:rPr>
      </w:pPr>
      <w:r>
        <w:rPr>
          <w:rFonts w:cs="Arial" w:ascii="Arial" w:hAnsi="Arial"/>
          <w:bCs/>
          <w:kern w:val="2"/>
          <w14:ligatures w14:val="standardContextual"/>
        </w:rPr>
        <w:t xml:space="preserve">Authorization Number: </w:t>
      </w:r>
      <w:sdt>
        <w:sdtPr>
          <w:dataBinding w:prefixMappings="" w:xpath="ns0:UtilizationManagements[1]/ns0:UtilizationManagement[1]/ns0:UserDefinedFields[1]/ns0:AuthorizationID" w:storeItemID="{5953B88F-1E0C-4CF8-9EDA-7F658396C4AE}"/>
          <w:id w:val="292108147"/>
          <w:text/>
        </w:sdtPr>
        <w:sdtContent>
          <w:r>
            <w:rPr>
              <w:rFonts w:cs="Arial" w:ascii="Arial" w:hAnsi="Arial"/>
              <w:bCs/>
              <w:kern w:val="2"/>
              <w14:ligatures w14:val="standardContextual"/>
            </w:rPr>
          </w:r>
          <w:r>
            <w:rPr>
              <w:rFonts w:cs="Arial" w:ascii="Arial" w:hAnsi="Arial"/>
              <w:bCs/>
              <w:kern w:val="2"/>
              <w14:ligatures w14:val="standardContextual"/>
            </w:rPr>
            <w:t>{AuthorizationID}</w:t>
          </w:r>
        </w:sdtContent>
      </w:sdt>
    </w:p>
    <w:p>
      <w:pPr>
        <w:pStyle w:val="Normal"/>
        <w:spacing w:lineRule="auto" w:line="259" w:before="0" w:after="160"/>
        <w:rPr>
          <w:rFonts w:ascii="Arial" w:hAnsi="Arial" w:cs="Arial"/>
          <w:kern w:val="2"/>
          <w:highlight w:val="yellow"/>
          <w14:ligatures w14:val="standardContextual"/>
        </w:rPr>
      </w:pPr>
      <w:r>
        <w:rPr>
          <w:rFonts w:cs="Arial" w:ascii="Arial" w:hAnsi="Arial"/>
          <w:kern w:val="2"/>
          <w:highlight w:val="yellow"/>
          <w14:ligatures w14:val="standardContextual"/>
        </w:rPr>
      </w:r>
    </w:p>
    <w:tbl>
      <w:tblPr>
        <w:tblStyle w:val="TableGrid"/>
        <w:tblW w:w="87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5"/>
        <w:gridCol w:w="2879"/>
        <w:gridCol w:w="3391"/>
      </w:tblGrid>
      <w:tr>
        <w:trPr/>
        <w:tc>
          <w:tcPr>
            <w:tcW w:w="251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commentRangeStart w:id="0"/>
            <w:r>
              <w:rPr>
                <w:rFonts w:cs="Arial" w:ascii="Arial" w:hAnsi="Arial"/>
                <w:b/>
                <w:spacing w:val="-1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>Requested Service/Item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right="12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r>
              <w:rPr>
                <w:rFonts w:cs="Arial" w:ascii="Arial" w:hAnsi="Arial"/>
                <w:b/>
                <w:spacing w:val="-1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>Quantity</w:t>
            </w:r>
          </w:p>
        </w:tc>
        <w:tc>
          <w:tcPr>
            <w:tcW w:w="339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r>
              <w:rPr>
                <w:rFonts w:cs="Arial" w:ascii="Arial" w:hAnsi="Arial"/>
                <w:b/>
                <w:spacing w:val="-1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>Dates</w:t>
            </w:r>
            <w:r>
              <w:rPr>
                <w:rFonts w:cs="Arial" w:ascii="Arial" w:hAnsi="Arial"/>
                <w:b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 xml:space="preserve"> of</w:t>
            </w:r>
            <w:r>
              <w:rPr>
                <w:rFonts w:cs="Arial" w:ascii="Arial" w:hAnsi="Arial"/>
                <w:b/>
                <w:spacing w:val="1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 xml:space="preserve"> </w:t>
            </w:r>
            <w:r>
              <w:rPr>
                <w:rFonts w:cs="Arial" w:ascii="Arial" w:hAnsi="Arial"/>
                <w:b/>
                <w:spacing w:val="-1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>Service</w:t>
            </w:r>
          </w:p>
        </w:tc>
      </w:tr>
      <w:tr>
        <w:trPr/>
        <w:tc>
          <w:tcPr>
            <w:tcW w:w="251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sdt>
              <w:sdtPr>
                <w:dataBinding w:prefixMappings="" w:xpath="ns0:UtilizationManagements[1]/ns0:UtilizationManagement[1]/ns0:UMDocuments[1]/ns0:UMDocumentDetail[1]/ns0:Services[1]/ns0:ApprovalLetter[1]/ns0:ARequestedService" w:storeItemID="{5953B88F-1E0C-4CF8-9EDA-7F658396C4AE}"/>
                <w:alias w:val="Repeat-7e0b5ac3-2eef-4e13-b5bc-c3f928db0d01"/>
                <w:tag w:val="Level1"/>
                <w:id w:val="-96180518"/>
                <w:text/>
              </w:sdtPr>
              <w:sdtContent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</w:r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  <w:t>{ARequestedService}</w:t>
                </w:r>
              </w:sdtContent>
            </w:sdt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sdt>
              <w:sdtPr>
                <w:dataBinding w:prefixMappings="" w:xpath="ns0:UtilizationManagements[1]/ns0:UtilizationManagement[1]/ns0:UMDocuments[1]/ns0:UMDocumentDetail[1]/ns0:Services[1]/ns0:ApprovalLetter[1]/ns0:ANumberOfAuthorizedService" w:storeItemID="{5953B88F-1E0C-4CF8-9EDA-7F658396C4AE}"/>
                <w:tag w:val="Level1"/>
                <w:id w:val="1362711411"/>
                <w:text/>
              </w:sdtPr>
              <w:sdtContent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</w:r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  <w:t>{ANumberOfAuthorizedService}</w:t>
                </w:r>
              </w:sdtContent>
            </w:sdt>
          </w:p>
        </w:tc>
        <w:tc>
          <w:tcPr>
            <w:tcW w:w="3391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sdt>
              <w:sdtPr>
                <w:dataBinding w:prefixMappings="" w:xpath="ns0:UtilizationManagements[1]/ns0:UtilizationManagement[1]/ns0:UMDocuments[1]/ns0:UMDocumentDetail[1]/ns0:Services[1]/ns0:ApprovalLetter[1]/ns0:AStartDate" w:storeItemID="{5953B88F-1E0C-4CF8-9EDA-7F658396C4AE}"/>
                <w:tag w:val="Level1"/>
                <w:id w:val="1356918793"/>
                <w:date>
                  <w:dateFormat w:val="MMMM d, yyyy"/>
                  <w:lid w:val="en-US"/>
                </w:date>
              </w:sdtPr>
              <w:sdtContent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</w:r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  <w:t>{AStartDate}</w:t>
                </w:r>
              </w:sdtContent>
            </w:sdt>
            <w:r>
              <w:rPr>
                <w:rFonts w:cs="Arial" w:ascii="Arial" w:hAnsi="Arial"/>
                <w:bCs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 xml:space="preserve"> </w:t>
            </w:r>
            <w:r>
              <w:rPr>
                <w:rFonts w:cs="Arial" w:ascii="Arial" w:hAnsi="Arial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>–</w:t>
            </w:r>
            <w:r>
              <w:rPr>
                <w:rFonts w:cs="Arial" w:ascii="Arial" w:hAnsi="Arial"/>
                <w:bCs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  <w:t xml:space="preserve"> </w:t>
            </w:r>
            <w:sdt>
              <w:sdtPr>
                <w:dataBinding w:prefixMappings="" w:xpath="ns0:UtilizationManagements[1]/ns0:UtilizationManagement[1]/ns0:UMDocuments[1]/ns0:UMDocumentDetail[1]/ns0:Services[1]/ns0:ApprovalLetter[1]/ns0:AEndDate" w:storeItemID="{5953B88F-1E0C-4CF8-9EDA-7F658396C4AE}"/>
                <w:tag w:val="Level1"/>
                <w:id w:val="-789907378"/>
                <w:date>
                  <w:dateFormat w:val="MMMM d, yyyy"/>
                  <w:lid w:val="en-US"/>
                </w:date>
              </w:sdtPr>
              <w:sdtContent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</w:r>
                <w:r>
                  <w:rPr>
                    <w:rFonts w:cs="Arial" w:ascii="Arial" w:hAnsi="Arial"/>
                    <w:bCs/>
                    <w:kern w:val="2"/>
                    <w:sz w:val="20"/>
                    <w:szCs w:val="20"/>
                    <w:lang w:val="en-US" w:eastAsia="en-US" w:bidi="ar-SA"/>
                    <w14:ligatures w14:val="standardContextual"/>
                  </w:rPr>
                  <w:t>{AEndDate}</w:t>
                </w:r>
              </w:sdtContent>
            </w:sdt>
            <w:commentRangeEnd w:id="0"/>
            <w:r>
              <w:commentReference w:id="0"/>
            </w:r>
            <w:r>
              <w:rPr>
                <w:rFonts w:cs="Arial" w:ascii="Arial" w:hAnsi="Arial"/>
                <w:bCs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cs="Arial"/>
          <w:kern w:val="2"/>
          <w:highlight w:val="yellow"/>
          <w14:ligatures w14:val="standardContextual"/>
        </w:rPr>
      </w:pPr>
      <w:r>
        <w:rPr>
          <w:rFonts w:cs="Arial" w:ascii="Arial" w:hAnsi="Arial"/>
          <w:kern w:val="2"/>
          <w:highlight w:val="yellow"/>
          <w14:ligatures w14:val="standardContextual"/>
        </w:rPr>
      </w:r>
    </w:p>
    <w:p>
      <w:pPr>
        <w:pStyle w:val="Normal"/>
        <w:spacing w:lineRule="auto" w:line="259" w:before="0" w:after="160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 xml:space="preserve">Dear </w:t>
      </w:r>
      <w:sdt>
        <w:sdtPr>
          <w:dataBinding w:prefixMappings="" w:xpath="ns0:UtilizationManagements[1]/ns0:UtilizationManagement[1]/ns0:UMDocuments[1]/ns0:UMDocumentDetail[1]/ns0:Member[1]/ns0:MemberSummary[1]/ns0:MemFirstName" w:storeItemID="{5953B88F-1E0C-4CF8-9EDA-7F658396C4AE}"/>
          <w:id w:val="-72055566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{MemFirstName}</w:t>
          </w:r>
        </w:sdtContent>
      </w:sdt>
      <w:r>
        <w:rPr>
          <w:rFonts w:cs="Arial" w:ascii="Arial" w:hAnsi="Arial"/>
          <w:kern w:val="2"/>
          <w14:ligatures w14:val="standardContextual"/>
        </w:rPr>
        <w:t>:</w:t>
      </w:r>
    </w:p>
    <w:p>
      <w:pPr>
        <w:pStyle w:val="Normal"/>
        <w:spacing w:lineRule="auto" w:line="259" w:before="0" w:after="160"/>
        <w:rPr>
          <w:rFonts w:ascii="Arial" w:hAnsi="Arial" w:cs="Arial"/>
          <w:kern w:val="2"/>
          <w14:ligatures w14:val="standardContextual"/>
        </w:rPr>
      </w:pPr>
      <w:sdt>
        <w:sdtPr>
          <w:dataBinding w:prefixMappings="" w:xpath="ns0:UtilizationManagements[1]/ns0:UtilizationManagement[1]/ns0:UserDefinedFields[1]/ns0:LongPlanName" w:storeItemID="{5953B88F-1E0C-4CF8-9EDA-7F658396C4AE}"/>
          <w:id w:val="1595901876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{LongPlanName}</w:t>
          </w:r>
        </w:sdtContent>
      </w:sdt>
      <w:r>
        <w:rPr>
          <w:rFonts w:cs="Arial" w:ascii="Arial" w:hAnsi="Arial"/>
          <w:kern w:val="2"/>
          <w14:ligatures w14:val="standardContextual"/>
        </w:rPr>
        <w:t xml:space="preserve">, thanks you for being a valued member of our plan. We reviewed the request for the service(s) or item(s) listed above. We are pleased to inform you that we have approved the requested service(s) or </w:t>
      </w:r>
      <w:r>
        <w:rPr>
          <w:rFonts w:cs="Arial" w:ascii="Arial" w:hAnsi="Arial"/>
          <w:kern w:val="2"/>
          <w14:ligatures w14:val="standardContextual"/>
        </w:rPr>
        <w:t>item(s).</w:t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 xml:space="preserve">You or your doctor or health care provider may call us if you need more of these service(s) or item(s). Additional service(s) or item(s) require our review and approval. </w:t>
      </w:r>
    </w:p>
    <w:p>
      <w:pPr>
        <w:pStyle w:val="Normal"/>
        <w:spacing w:lineRule="auto" w:line="259" w:before="0" w:after="160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>Your request is reviewed by our plan for medical need, plan coverage based on your benefits, health plan guidelines, state and or federal rules. You must be a member of our plan at the time of service.</w:t>
      </w:r>
    </w:p>
    <w:p>
      <w:pPr>
        <w:pStyle w:val="Normal"/>
        <w:spacing w:lineRule="auto" w:line="259" w:before="0" w:after="160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 xml:space="preserve">Please call Member Services at </w:t>
      </w:r>
      <w:sdt>
        <w:sdtPr>
          <w:dataBinding w:prefixMappings="" w:xpath="ns0:UtilizationManagements[1]/ns0:UtilizationManagement[1]/ns0:UserDefinedFields[1]/ns0:MemberServices" w:storeItemID="{5953B88F-1E0C-4CF8-9EDA-7F658396C4AE}"/>
          <w:id w:val="-2144029824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{MemberServices}</w:t>
          </w:r>
        </w:sdtContent>
      </w:sdt>
      <w:r>
        <w:rPr>
          <w:rFonts w:cs="Arial" w:ascii="Arial" w:hAnsi="Arial"/>
          <w:kern w:val="2"/>
          <w14:ligatures w14:val="standardContextual"/>
        </w:rPr>
        <w:t>, TTY: 711,</w:t>
      </w:r>
      <w:r>
        <w:rPr>
          <w:rFonts w:cs="Arial" w:ascii="Arial" w:hAnsi="Arial"/>
          <w:kern w:val="2"/>
          <w14:ligatures w14:val="standardContextual"/>
        </w:rPr>
        <w:t xml:space="preserve"> </w:t>
      </w:r>
      <w:sdt>
        <w:sdtPr>
          <w:dataBinding w:prefixMappings="" w:xpath="ns0:UtilizationManagements[1]/ns0:UtilizationManagement[1]/ns0:UserDefinedFields[1]/ns0:DaysAndHoursOfOperation" w:storeItemID="{5953B88F-1E0C-4CF8-9EDA-7F658396C4AE}"/>
          <w:id w:val="-533042178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{DaysAndHoursOfOperation}</w:t>
          </w:r>
        </w:sdtContent>
      </w:sdt>
      <w:r>
        <w:rPr>
          <w:rFonts w:cs="Arial" w:ascii="Arial" w:hAnsi="Arial"/>
          <w:kern w:val="2"/>
          <w14:ligatures w14:val="standardContextual"/>
        </w:rPr>
        <w:t xml:space="preserve"> </w:t>
      </w:r>
      <w:r>
        <w:rPr>
          <w:rFonts w:cs="Arial" w:ascii="Arial" w:hAnsi="Arial"/>
          <w:kern w:val="2"/>
          <w14:ligatures w14:val="standardContextual"/>
        </w:rPr>
        <w:t>if you have any questions.</w:t>
      </w:r>
    </w:p>
    <w:p>
      <w:pPr>
        <w:pStyle w:val="Normal"/>
        <w:spacing w:lineRule="auto" w:line="259" w:before="0" w:after="160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360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  <w:t xml:space="preserve">Sincerely, </w:t>
      </w:r>
    </w:p>
    <w:p>
      <w:pPr>
        <w:pStyle w:val="Normal"/>
        <w:spacing w:lineRule="auto" w:line="360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rPr>
          <w:rFonts w:ascii="Arial" w:hAnsi="Arial" w:cs="Arial"/>
          <w:kern w:val="2"/>
          <w14:ligatures w14:val="standardContextual"/>
        </w:rPr>
      </w:pPr>
      <w:sdt>
        <w:sdtPr>
          <w:dataBinding w:prefixMappings="" w:xpath="ns0:UtilizationManagements[1]/ns0:UtilizationManagement[1]/ns0:UserDefinedFields[1]/ns0:ShortPlanName" w:storeItemID="{5953B88F-1E0C-4CF8-9EDA-7F658396C4AE}"/>
          <w:id w:val="830717692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{ShortPlanName}</w:t>
          </w:r>
        </w:sdtContent>
      </w:sdt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commentRangeStart w:id="1"/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sdt>
        <w:sdtPr>
          <w:placeholder>
            <w:docPart w:val="0C502D2014A84D399E31425F131A301A"/>
          </w:placeholder>
          <w:dataBinding w:prefixMappings="" w:xpath="ns0:UtilizationManagements[1]/ns0:UtilizationManagement[1]/ns0:UserDefinedFields[1]/ns0:AlternateFormatStatement" w:storeItemID="{B8838C90-2D50-4A9D-9A76-C24F9D7840F1}"/>
          <w:alias w:val="CondIncl-105854eb-b110-4809-9c71-5cfa526ff0e2"/>
          <w:tag w:val="conditionalInclude"/>
          <w:id w:val="-401983594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{AlternateFormatStatement}</w:t>
          </w:r>
        </w:sdtContent>
      </w:sdt>
      <w:commentRangeEnd w:id="1"/>
      <w:r>
        <w:commentReference w:id="1"/>
      </w:r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commentRangeStart w:id="2"/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sdt>
        <w:sdtPr>
          <w:placeholder>
            <w:docPart w:val="0C502D2014A84D399E31425F131A301A"/>
          </w:placeholder>
          <w:dataBinding w:prefixMappings="" w:xpath="ns0:UtilizationManagements[1]/ns0:UtilizationManagement[1]/ns0:UserDefinedFields[1]/ns0:AlternateFormatStatement" w:storeItemID="{B8838C90-2D50-4A9D-9A76-C24F9D7840F1}"/>
          <w:alias w:val="CondIncl-01de1cdb-7c5a-4a05-ab97-87b2de3caa50"/>
          <w:tag w:val="conditionalInclude"/>
          <w:id w:val="-456955557"/>
          <w:text/>
        </w:sdtPr>
        <w:sdtContent>
          <w:r>
            <w:rPr>
              <w:rFonts w:cs="Arial" w:ascii="Arial" w:hAnsi="Arial"/>
              <w:kern w:val="2"/>
              <w:sz w:val="28"/>
              <w:szCs w:val="28"/>
              <w14:ligatures w14:val="standardContextual"/>
            </w:rPr>
          </w:r>
          <w:r>
            <w:rPr>
              <w:rFonts w:cs="Arial" w:ascii="Arial" w:hAnsi="Arial"/>
              <w:kern w:val="2"/>
              <w:sz w:val="28"/>
              <w:szCs w:val="28"/>
              <w14:ligatures w14:val="standardContextual"/>
            </w:rPr>
            <w:t>{AlternateFormatStatement}</w:t>
          </w:r>
        </w:sdtContent>
      </w:sdt>
      <w:commentRangeEnd w:id="2"/>
      <w:r>
        <w:commentReference w:id="2"/>
      </w:r>
      <w:r>
        <w:rPr>
          <w:rFonts w:cs="Arial" w:ascii="Arial" w:hAnsi="Arial"/>
          <w:kern w:val="2"/>
          <w:sz w:val="28"/>
          <w:szCs w:val="28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commentRangeStart w:id="3"/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spacing w:lineRule="auto" w:line="259"/>
        <w:rPr>
          <w:rFonts w:ascii="Arial" w:hAnsi="Arial" w:cs="Arial"/>
          <w:kern w:val="2"/>
          <w14:ligatures w14:val="standardContextual"/>
        </w:rPr>
      </w:pPr>
      <w:sdt>
        <w:sdtPr>
          <w:placeholder>
            <w:docPart w:val="0C502D2014A84D399E31425F131A301A"/>
          </w:placeholder>
          <w:dataBinding w:prefixMappings="" w:xpath="ns0:UtilizationManagements[1]/ns0:UtilizationManagement[1]/ns0:UserDefinedFields[1]/ns0:FederalContractingDisclaimer" w:storeItemID="{B8838C90-2D50-4A9D-9A76-C24F9D7840F1}"/>
          <w:alias w:val="CondIncl-f814faa5-8762-4bda-96f0-9c4384c2cbe1"/>
          <w:tag w:val="conditionalInclude"/>
          <w:id w:val="-841168565"/>
          <w:text/>
        </w:sdtPr>
        <w:sdtContent>
          <w:r>
            <w:rPr>
              <w:rFonts w:cs="Arial" w:ascii="Arial" w:hAnsi="Arial"/>
              <w:kern w:val="2"/>
              <w14:ligatures w14:val="standardContextual"/>
            </w:rPr>
          </w:r>
          <w:r>
            <w:rPr>
              <w:rFonts w:cs="Arial" w:ascii="Arial" w:hAnsi="Arial"/>
              <w:kern w:val="2"/>
              <w14:ligatures w14:val="standardContextual"/>
            </w:rPr>
            <w:t>{FederalContractingDisclaimer}</w:t>
          </w:r>
        </w:sdtContent>
      </w:sdt>
      <w:commentRangeEnd w:id="3"/>
      <w:r>
        <w:commentReference w:id="3"/>
      </w:r>
      <w:r>
        <w:rPr>
          <w:rFonts w:cs="Arial" w:ascii="Arial" w:hAnsi="Arial"/>
          <w:kern w:val="2"/>
          <w14:ligatures w14:val="standardContextual"/>
        </w:rPr>
      </w:r>
    </w:p>
    <w:p>
      <w:pPr>
        <w:pStyle w:val="Normal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720" w:top="1440" w:footer="432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Wang, Hui" w:date="2025-02-06T15:00:00Z" w:initials="HW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lang w:eastAsia="en-US" w:val="en-US" w:bidi="en-US"/>
        </w:rPr>
        <w:t>Services are repeated if necessary</w:t>
      </w:r>
    </w:p>
  </w:comment>
  <w:comment w:id="1" w:author="Wang, Hui" w:date="2025-02-06T15:01:00Z" w:initials="HW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lang w:eastAsia="en-US" w:val="en-US" w:bidi="en-US"/>
        </w:rPr>
        <w:t>Include if ns0:UtilizationManagements[1]/ns0:UtilizationManagement[1]/ns0:UserDefinedFields[1]/ns0:IsMIMMP [ Not Equal ] Y</w:t>
      </w:r>
    </w:p>
    <w:p>
      <w:pPr>
        <w:overflowPunct w:val="false"/>
        <w:rPr/>
      </w:pPr>
      <w:r>
        <w:rPr>
          <w:rFonts w:eastAsia="Segoe UI" w:ascii="Liberation Serif" w:hAnsi="Liberation Serif" w:cs="Tahoma"/>
          <w:lang w:eastAsia="en-US" w:val="en-US" w:bidi="en-US"/>
        </w:rPr>
        <w:t>AND</w:t>
      </w:r>
    </w:p>
    <w:p>
      <w:pPr>
        <w:overflowPunct w:val="false"/>
        <w:rPr/>
      </w:pPr>
      <w:r>
        <w:rPr>
          <w:rFonts w:eastAsia="Segoe UI" w:ascii="Liberation Serif" w:hAnsi="Liberation Serif" w:cs="Tahoma"/>
          <w:lang w:eastAsia="en-US" w:val="en-US" w:bidi="en-US"/>
        </w:rPr>
        <w:t>ns0:UtilizationManagements[1]/ns0:UtilizationManagement[1]/ns0:UserDefinedFields[1]/ns0:Lob [ Is Equal to ] MMP</w:t>
      </w:r>
    </w:p>
  </w:comment>
  <w:comment w:id="2" w:author="Wang, Hui" w:date="2025-02-06T15:02:00Z" w:initials="HW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lang w:eastAsia="en-US" w:val="en-US" w:bidi="en-US"/>
        </w:rPr>
        <w:t>Include if ns0:UtilizationManagements[1]/ns0:UtilizationManagement[1]/ns0:UserDefinedFields[1]/ns0:IsMIMMP [ Is Equal to ] Y</w:t>
      </w:r>
    </w:p>
  </w:comment>
  <w:comment w:id="3" w:author="Wang, Hui" w:date="2025-02-06T15:03:00Z" w:initials="HW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lang w:eastAsia="en-US" w:val="en-US" w:bidi="en-US"/>
        </w:rPr>
        <w:t>Include if ns0:UtilizationManagements[1]/ns0:UtilizationManagement[1]/ns0:UserDefinedFields[1]/ns0:FederalContractingDisclaimer [ Is Not Blank ]</w:t>
      </w:r>
    </w:p>
    <w:p>
      <w:pPr>
        <w:overflowPunct w:val="false"/>
        <w:rPr/>
      </w:pPr>
      <w:r>
        <w:rPr>
          <w:rFonts w:eastAsia="Segoe UI" w:ascii="Liberation Serif" w:hAnsi="Liberation Serif" w:cs="Tahoma"/>
          <w:lang w:eastAsia="en-US" w:val="en-US" w:bidi="en-US"/>
        </w:rPr>
        <w:t>AND</w:t>
      </w:r>
    </w:p>
    <w:p>
      <w:pPr>
        <w:overflowPunct w:val="false"/>
        <w:rPr/>
      </w:pPr>
      <w:r>
        <w:rPr>
          <w:rFonts w:eastAsia="Segoe UI" w:ascii="Liberation Serif" w:hAnsi="Liberation Serif" w:cs="Tahoma"/>
          <w:lang w:eastAsia="en-US" w:val="en-US" w:bidi="en-US"/>
        </w:rPr>
        <w:t>ns0:UtilizationManagements[1]/ns0:UtilizationManagement[1]/ns0:UserDefinedFields[1]/ns0:FederalContractingDisclaimer [ Does Not Contain ] N/A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Arial" w:hAnsi="Arial" w:cs="Arial"/>
        <w:sz w:val="20"/>
        <w:szCs w:val="20"/>
      </w:rPr>
    </w:pPr>
    <w:sdt>
      <w:sdtPr>
        <w:dataBinding w:prefixMappings="" w:xpath="ns0:UtilizationManagements[1]/ns0:UtilizationManagement[1]/ns0:UserDefinedFields[1]/ns0:Footer" w:storeItemID="{5953B88F-1E0C-4CF8-9EDA-7F658396C4AE}"/>
        <w:id w:val="-1735233753"/>
        <w:text/>
      </w:sdtPr>
      <w:sdtContent>
        <w:r>
          <w:rPr>
            <w:rFonts w:cs="Arial" w:ascii="Arial" w:hAnsi="Arial"/>
            <w:sz w:val="20"/>
            <w:szCs w:val="20"/>
          </w:rPr>
        </w:r>
        <w:r>
          <w:rPr>
            <w:rFonts w:cs="Arial" w:ascii="Arial" w:hAnsi="Arial"/>
            <w:sz w:val="20"/>
            <w:szCs w:val="20"/>
          </w:rPr>
          <w:t>{Footer}</w:t>
        </w:r>
      </w:sdtContent>
    </w:sdt>
  </w:p>
  <w:p>
    <w:pPr>
      <w:pStyle w:val="Footer"/>
      <w:rPr>
        <w:rFonts w:ascii="Arial" w:hAnsi="Arial" w:cs="Arial"/>
        <w:color w:themeColor="text1" w:themeTint="80" w:val="7F7F7F"/>
        <w:sz w:val="16"/>
        <w:szCs w:val="16"/>
      </w:rPr>
    </w:pPr>
    <w:r>
      <w:rPr>
        <w:rFonts w:cs="Arial" w:ascii="Arial" w:hAnsi="Arial"/>
        <w:color w:themeColor="text1" w:themeTint="80" w:val="7F7F7F"/>
        <w:sz w:val="16"/>
        <w:szCs w:val="16"/>
      </w:rPr>
      <w:t>UM_CCT_Reviewed_09/2023</w:t>
    </w:r>
  </w:p>
  <w:p>
    <w:pPr>
      <w:pStyle w:val="Footer"/>
      <w:rPr>
        <w:sz w:val="28"/>
        <w:szCs w:val="28"/>
      </w:rPr>
    </w:pPr>
    <w:r>
      <w:rPr>
        <w:sz w:val="28"/>
        <w:szCs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Arial" w:hAnsi="Arial" w:cs="Arial"/>
        <w:sz w:val="20"/>
        <w:szCs w:val="20"/>
      </w:rPr>
    </w:pPr>
    <w:sdt>
      <w:sdtPr>
        <w:dataBinding w:prefixMappings="" w:xpath="ns0:UtilizationManagements[1]/ns0:UtilizationManagement[1]/ns0:UserDefinedFields[1]/ns0:Footer" w:storeItemID="{5953B88F-1E0C-4CF8-9EDA-7F658396C4AE}"/>
        <w:id w:val="-1735233753"/>
        <w:text/>
      </w:sdtPr>
      <w:sdtContent>
        <w:r>
          <w:rPr>
            <w:rFonts w:cs="Arial" w:ascii="Arial" w:hAnsi="Arial"/>
            <w:sz w:val="20"/>
            <w:szCs w:val="20"/>
          </w:rPr>
        </w:r>
        <w:r>
          <w:rPr>
            <w:rFonts w:cs="Arial" w:ascii="Arial" w:hAnsi="Arial"/>
            <w:sz w:val="20"/>
            <w:szCs w:val="20"/>
          </w:rPr>
          <w:t>{Footer}</w:t>
        </w:r>
      </w:sdtContent>
    </w:sdt>
  </w:p>
  <w:p>
    <w:pPr>
      <w:pStyle w:val="Footer"/>
      <w:rPr>
        <w:rFonts w:ascii="Arial" w:hAnsi="Arial" w:cs="Arial"/>
        <w:color w:themeColor="text1" w:themeTint="80" w:val="7F7F7F"/>
        <w:sz w:val="16"/>
        <w:szCs w:val="16"/>
      </w:rPr>
    </w:pPr>
    <w:r>
      <w:rPr>
        <w:rFonts w:cs="Arial" w:ascii="Arial" w:hAnsi="Arial"/>
        <w:color w:themeColor="text1" w:themeTint="80" w:val="7F7F7F"/>
        <w:sz w:val="16"/>
        <w:szCs w:val="16"/>
      </w:rPr>
      <w:t>UM_CCT_Reviewed_09/2023</w:t>
    </w:r>
  </w:p>
  <w:p>
    <w:pPr>
      <w:pStyle w:val="Footer"/>
      <w:rPr>
        <w:sz w:val="28"/>
        <w:szCs w:val="28"/>
      </w:rPr>
    </w:pPr>
    <w:r>
      <w:rPr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720" w:leader="none"/>
      </w:tabs>
      <w:ind w:right="-360"/>
      <w:rPr/>
    </w:pPr>
    <w:sdt>
      <w:sdtPr>
        <w:dataBinding w:prefixMappings="" w:xpath="[REPLACE_THIS]" w:storeItemID="{A78AA3E0-598E-4F12-9582-292EC7458C7C}"/>
        <w:alias w:val="insertComplexKeyedImage-d59ea3e0-74f9-4239-975a-f931f3dbc43c"/>
        <w:tag w:val="complexkeyedInsert"/>
        <w:id w:val="1382295294"/>
        <w:picture/>
      </w:sdtPr>
      <w:sdtContent>
        <w:r>
          <w:rPr/>
        </w:r>
        <w:sdt>
          <w:sdtPr>
            <w:dataBinding w:xpath="[REPLACE_THIS]" w:storeItemID="{A78AA3E0-598E-4F12-9582-292EC7458C7C}"/>
            <w:showingPlcHdr/>
          </w:sdtPr>
          <w:sdtContent>
            <w:r>
              <w:rPr/>
              <w:drawing>
                <wp:inline distT="0" distB="0" distL="0" distR="0">
                  <wp:extent cx="3081655" cy="54864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655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</w:sdtContent>
        </w:sdt>
        <w:sdt>
          <w:sdtPr>
            <w:placeholder>
              <w:docPart w:val="B8947C78B2CD41749CA7196D0DABAA41"/>
            </w:placeholder>
            <w:dataBinding w:prefixMappings="" w:xpath="[REPLACE_THIS]" w:storeItemID="{A78AA3E0-598E-4F12-9582-292EC7458C7C}"/>
            <w:alias w:val="insertComplexKeyedImage-63d433ee-0268-44d8-9c0d-ba09a1d5c028"/>
            <w:tag w:val="complexkeyedInsert"/>
            <w:id w:val="-510524878"/>
            <w:picture/>
          </w:sdtPr>
          <w:sdtContent>
            <w:r>
              <w:rPr/>
            </w:r>
          </w:sdtContent>
        </w:sdt>
        <w:r>
          <w:rPr/>
          <w:drawing>
            <wp:inline distT="0" distB="0" distL="0" distR="0">
              <wp:extent cx="3063240" cy="548640"/>
              <wp:effectExtent l="0" t="0" r="0" b="0"/>
              <wp:docPr id="2" name="Picture 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3240" cy="5486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/>
        </w:r>
      </w:sdtContent>
    </w:sdt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720" w:leader="none"/>
      </w:tabs>
      <w:ind w:left="-90" w:right="-360"/>
      <w:rPr/>
    </w:pPr>
    <w:sdt>
      <w:sdtPr>
        <w:dataBinding w:prefixMappings="" w:xpath="[REPLACE_THIS]" w:storeItemID="{A78AA3E0-598E-4F12-9582-292EC7458C7C}"/>
        <w:alias w:val="insertComplexKeyedImage-d59ea3e0-74f9-4239-975a-f931f3dbc43c"/>
        <w:tag w:val="complexkeyedInsert"/>
        <w:id w:val="135307657"/>
        <w:showingPlcHdr/>
        <w:picture/>
      </w:sdtPr>
      <w:sdtContent>
        <w:r>
          <w:rPr/>
        </w:r>
        <w:sdt>
          <w:sdtPr>
            <w:dataBinding w:xpath="[REPLACE_THIS]" w:storeItemID="{A78AA3E0-598E-4F12-9582-292EC7458C7C}"/>
            <w:showingPlcHdr/>
          </w:sdtPr>
          <w:sdtContent>
            <w:r>
              <w:rPr/>
              <w:drawing>
                <wp:inline distT="0" distB="0" distL="0" distR="0">
                  <wp:extent cx="3081655" cy="548640"/>
                  <wp:effectExtent l="0" t="0" r="0" b="0"/>
                  <wp:docPr id="3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655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</w:sdtContent>
        </w:sdt>
        <w:sdt>
          <w:sdtPr>
            <w:dataBinding w:prefixMappings="" w:xpath="[REPLACE_THIS]" w:storeItemID="{A78AA3E0-598E-4F12-9582-292EC7458C7C}"/>
            <w:alias w:val="insertComplexKeyedImage-63d433ee-0268-44d8-9c0d-ba09a1d5c028"/>
            <w:tag w:val="complexkeyedInsert"/>
            <w:id w:val="-1651055303"/>
            <w:showingPlcHdr/>
            <w:picture/>
          </w:sdtPr>
          <w:sdtContent>
            <w:r>
              <w:rPr/>
            </w:r>
          </w:sdtContent>
        </w:sdt>
        <w:r>
          <w:rPr/>
          <w:drawing>
            <wp:inline distT="0" distB="0" distL="0" distR="0">
              <wp:extent cx="3063240" cy="548640"/>
              <wp:effectExtent l="0" t="0" r="0" b="0"/>
              <wp:docPr id="4" name="Picture 2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3240" cy="5486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/>
        </w:r>
      </w:sdtContent>
    </w:sdt>
    <w:sdt>
      <w:sdtPr>
        <w:alias w:val="CondIncl-c55ac858-c260-47b7-98eb-a6978525a942"/>
        <w:tag w:val="conditionalInclude"/>
        <w:id w:val="-447626755"/>
      </w:sdtPr>
      <w:sdtContent>
        <w:r>
          <w:rPr/>
        </w:r>
        <w:r>
          <w:rPr/>
          <w:drawing>
            <wp:inline distT="0" distB="0" distL="0" distR="0">
              <wp:extent cx="5057775" cy="847725"/>
              <wp:effectExtent l="0" t="0" r="0" b="0"/>
              <wp:docPr id="5" name="Picture 29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29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57775" cy="8477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/>
        </w:r>
      </w:sdtContent>
    </w:sdt>
  </w:p>
  <w:p>
    <w:pPr>
      <w:pStyle w:val="Header"/>
      <w:tabs>
        <w:tab w:val="clear" w:pos="4320"/>
        <w:tab w:val="clear" w:pos="8640"/>
        <w:tab w:val="right" w:pos="9720" w:leader="none"/>
      </w:tabs>
      <w:ind w:left="-90" w:right="-360"/>
      <w:rPr>
        <w:sz w:val="22"/>
        <w:szCs w:val="22"/>
      </w:rPr>
    </w:pPr>
    <w:r>
      <w:rPr>
        <w:sz w:val="22"/>
        <w:szCs w:val="22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720" w:leader="none"/>
      </w:tabs>
      <w:ind w:left="-90" w:right="-360"/>
      <w:rPr/>
    </w:pPr>
    <w:sdt>
      <w:sdtPr>
        <w:dataBinding w:prefixMappings="" w:xpath="[REPLACE_THIS]" w:storeItemID="{A78AA3E0-598E-4F12-9582-292EC7458C7C}"/>
        <w:alias w:val="insertComplexKeyedImage-d59ea3e0-74f9-4239-975a-f931f3dbc43c"/>
        <w:tag w:val="complexkeyedInsert"/>
        <w:id w:val="135307657"/>
        <w:showingPlcHdr/>
        <w:picture/>
      </w:sdtPr>
      <w:sdtContent>
        <w:r>
          <w:rPr/>
        </w:r>
        <w:sdt>
          <w:sdtPr>
            <w:dataBinding w:xpath="[REPLACE_THIS]" w:storeItemID="{A78AA3E0-598E-4F12-9582-292EC7458C7C}"/>
            <w:showingPlcHdr/>
          </w:sdtPr>
          <w:sdtContent>
            <w:r>
              <w:rPr/>
              <w:drawing>
                <wp:inline distT="0" distB="0" distL="0" distR="0">
                  <wp:extent cx="3081655" cy="548640"/>
                  <wp:effectExtent l="0" t="0" r="0" b="0"/>
                  <wp:docPr id="6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655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</w:sdtContent>
        </w:sdt>
        <w:sdt>
          <w:sdtPr>
            <w:dataBinding w:prefixMappings="" w:xpath="[REPLACE_THIS]" w:storeItemID="{A78AA3E0-598E-4F12-9582-292EC7458C7C}"/>
            <w:alias w:val="insertComplexKeyedImage-63d433ee-0268-44d8-9c0d-ba09a1d5c028"/>
            <w:tag w:val="complexkeyedInsert"/>
            <w:id w:val="-1651055303"/>
            <w:showingPlcHdr/>
            <w:picture/>
          </w:sdtPr>
          <w:sdtContent>
            <w:r>
              <w:rPr/>
            </w:r>
          </w:sdtContent>
        </w:sdt>
        <w:r>
          <w:rPr/>
          <w:drawing>
            <wp:inline distT="0" distB="0" distL="0" distR="0">
              <wp:extent cx="3063240" cy="548640"/>
              <wp:effectExtent l="0" t="0" r="0" b="0"/>
              <wp:docPr id="7" name="Picture 2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2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3240" cy="5486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/>
        </w:r>
      </w:sdtContent>
    </w:sdt>
    <w:sdt>
      <w:sdtPr>
        <w:alias w:val="CondIncl-c55ac858-c260-47b7-98eb-a6978525a942"/>
        <w:tag w:val="conditionalInclude"/>
        <w:id w:val="-447626755"/>
      </w:sdtPr>
      <w:sdtContent>
        <w:r>
          <w:rPr/>
        </w:r>
        <w:r>
          <w:rPr/>
          <w:drawing>
            <wp:inline distT="0" distB="0" distL="0" distR="0">
              <wp:extent cx="5057775" cy="847725"/>
              <wp:effectExtent l="0" t="0" r="0" b="0"/>
              <wp:docPr id="8" name="Picture 29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29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57775" cy="8477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/>
        </w:r>
      </w:sdtContent>
    </w:sdt>
  </w:p>
  <w:p>
    <w:pPr>
      <w:pStyle w:val="Header"/>
      <w:tabs>
        <w:tab w:val="clear" w:pos="4320"/>
        <w:tab w:val="clear" w:pos="8640"/>
        <w:tab w:val="right" w:pos="9720" w:leader="none"/>
      </w:tabs>
      <w:ind w:left="-90" w:right="-360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653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3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3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3a"/>
    <w:pPr>
      <w:keepNext w:val="true"/>
      <w:keepLines/>
      <w:spacing w:lineRule="auto" w:line="278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3a"/>
    <w:pPr>
      <w:keepNext w:val="true"/>
      <w:keepLines/>
      <w:spacing w:lineRule="auto" w:line="278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3a"/>
    <w:pPr>
      <w:keepNext w:val="true"/>
      <w:keepLines/>
      <w:spacing w:lineRule="auto" w:line="278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3a"/>
    <w:pPr>
      <w:keepNext w:val="true"/>
      <w:keepLines/>
      <w:spacing w:lineRule="auto" w:line="278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3a"/>
    <w:pPr>
      <w:keepNext w:val="true"/>
      <w:keepLines/>
      <w:spacing w:lineRule="auto" w:line="278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3a"/>
    <w:pPr>
      <w:keepNext w:val="true"/>
      <w:keepLines/>
      <w:spacing w:lineRule="auto" w:line="278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3a"/>
    <w:pPr>
      <w:keepNext w:val="true"/>
      <w:keepLines/>
      <w:spacing w:lineRule="auto" w:line="278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653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d653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653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653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653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653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d653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d653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d653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d653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d653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d653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d653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d653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d653a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d653a"/>
    <w:rPr>
      <w:rFonts w:ascii="Times New Roman" w:hAnsi="Times New Roman" w:eastAsia="Times New Roman" w:cs="Times New Roman"/>
      <w:kern w:val="0"/>
      <w14:ligatures w14:val="none"/>
    </w:rPr>
  </w:style>
  <w:style w:type="character" w:styleId="FooterChar" w:customStyle="1">
    <w:name w:val="Footer Char"/>
    <w:basedOn w:val="DefaultParagraphFont"/>
    <w:link w:val="Footer"/>
    <w:qFormat/>
    <w:rsid w:val="00fd653a"/>
    <w:rPr>
      <w:rFonts w:ascii="Times New Roman" w:hAnsi="Times New Roman" w:eastAsia="Times New Roman" w:cs="Times New Roman"/>
      <w:kern w:val="0"/>
      <w14:ligatures w14:val="none"/>
    </w:rPr>
  </w:style>
  <w:style w:type="character" w:styleId="CMS-MMGChar" w:customStyle="1">
    <w:name w:val="CMS-MMG Char"/>
    <w:basedOn w:val="DefaultParagraphFont"/>
    <w:link w:val="CMS-MMG"/>
    <w:qFormat/>
    <w:rsid w:val="00fd653a"/>
    <w:rPr>
      <w:rFonts w:ascii="Times New Roman" w:hAnsi="Times New Roman" w:eastAsia="" w:cs="Times New Roman" w:eastAsiaTheme="minorEastAsia"/>
      <w:kern w:val="0"/>
      <w:szCs w:val="22"/>
      <w14:ligatures w14:val="none"/>
    </w:rPr>
  </w:style>
  <w:style w:type="character" w:styleId="BodyTextChar" w:customStyle="1">
    <w:name w:val="Body Text Char"/>
    <w:basedOn w:val="DefaultParagraphFont"/>
    <w:semiHidden/>
    <w:qFormat/>
    <w:rsid w:val="00fd653a"/>
    <w:rPr>
      <w:rFonts w:ascii="Times New Roman" w:hAnsi="Times New Roman" w:eastAsia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d653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d653a"/>
    <w:rPr>
      <w:rFonts w:ascii="Times New Roman" w:hAnsi="Times New Roman" w:eastAsia="Times New Roman" w:cs="Times New Roman"/>
      <w:kern w:val="0"/>
      <w:sz w:val="20"/>
      <w:szCs w:val="20"/>
      <w14:ligatures w14:val="none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d653a"/>
    <w:rPr>
      <w:rFonts w:ascii="Times New Roman" w:hAnsi="Times New Roman" w:eastAsia="Times New Roman" w:cs="Times New Roman"/>
      <w:b/>
      <w:bCs/>
      <w:kern w:val="0"/>
      <w:sz w:val="20"/>
      <w:szCs w:val="2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fd653a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d653a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3a"/>
    <w:pPr>
      <w:spacing w:lineRule="auto" w:line="278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fd653a"/>
    <w:pPr>
      <w:spacing w:lineRule="auto" w:line="278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fd653a"/>
    <w:pPr>
      <w:spacing w:lineRule="auto" w:line="278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fd653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fd653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MS-MMG" w:customStyle="1">
    <w:name w:val="CMS-MMG"/>
    <w:basedOn w:val="BodyText"/>
    <w:link w:val="CMS-MMGChar"/>
    <w:qFormat/>
    <w:rsid w:val="00fd653a"/>
    <w:pPr>
      <w:spacing w:before="0" w:after="0"/>
    </w:pPr>
    <w:rPr>
      <w:rFonts w:eastAsia="" w:eastAsiaTheme="minorEastAsia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sid w:val="00fd653a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fd653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d653a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comments" Target="comments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947C78B2CD41749CA7196D0DABA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BAAC-B224-4115-9B98-941A515F774A}"/>
      </w:docPartPr>
      <w:docPartBody>
        <w:p w:rsidR="00000000" w:rsidRDefault="001B046B" w:rsidP="001B046B">
          <w:pPr>
            <w:pStyle w:val="B8947C78B2CD41749CA7196D0DABAA41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97DFA687842AF92E0A02E71F5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15CBC-EFEF-4136-9306-54088B00D588}"/>
      </w:docPartPr>
      <w:docPartBody>
        <w:p w:rsidR="00000000" w:rsidRDefault="001B046B" w:rsidP="001B046B">
          <w:pPr>
            <w:pStyle w:val="4AF97DFA687842AF92E0A02E71F586C8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02D2014A84D399E31425F131A3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AAA8-3AE6-43AC-B63F-B2F93DD62485}"/>
      </w:docPartPr>
      <w:docPartBody>
        <w:p w:rsidR="00000000" w:rsidRDefault="001B046B" w:rsidP="001B046B">
          <w:pPr>
            <w:pStyle w:val="0C502D2014A84D399E31425F131A301A"/>
          </w:pPr>
          <w:r w:rsidRPr="00761D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A4695FF6F0441FA32D725A5465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D041-D38B-4109-8B28-C56A9D8E5ABD}"/>
      </w:docPartPr>
      <w:docPartBody>
        <w:p w:rsidR="00000000" w:rsidRDefault="001B046B" w:rsidP="001B046B">
          <w:pPr>
            <w:pStyle w:val="EBA4695FF6F0441FA32D725A5465BE11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A1ABBA0C7D4414B138C8FF6A6D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3E35E-FB79-4279-BD6C-17E97A9487D6}"/>
      </w:docPartPr>
      <w:docPartBody>
        <w:p w:rsidR="00000000" w:rsidRDefault="001B046B" w:rsidP="001B046B">
          <w:pPr>
            <w:pStyle w:val="8BA1ABBA0C7D4414B138C8FF6A6D6501"/>
          </w:pPr>
          <w:r w:rsidRPr="009223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286753FD144DA38B81021C9C11D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F640-3C84-4121-80CE-4921EB8F4F8D}"/>
      </w:docPartPr>
      <w:docPartBody>
        <w:p w:rsidR="00000000" w:rsidRDefault="001B046B" w:rsidP="001B046B">
          <w:pPr>
            <w:pStyle w:val="7E286753FD144DA38B81021C9C11D3A2"/>
          </w:pPr>
          <w:r w:rsidRPr="009223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0ACD1E08F41E498F953DD3A07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5FFD8-AADF-4643-83E2-F041FF986FAE}"/>
      </w:docPartPr>
      <w:docPartBody>
        <w:p w:rsidR="00000000" w:rsidRDefault="001B046B" w:rsidP="001B046B">
          <w:pPr>
            <w:pStyle w:val="A2C0ACD1E08F41E498F953DD3A07CC5B"/>
          </w:pPr>
          <w:r w:rsidRPr="00761D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6B"/>
    <w:rsid w:val="001B046B"/>
    <w:rsid w:val="00781123"/>
    <w:rsid w:val="00B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B046B"/>
    <w:rPr>
      <w:color w:val="808080"/>
    </w:rPr>
  </w:style>
  <w:style w:type="paragraph" w:customStyle="1" w:styleId="B8947C78B2CD41749CA7196D0DABAA41">
    <w:name w:val="B8947C78B2CD41749CA7196D0DABAA41"/>
    <w:rsid w:val="001B046B"/>
  </w:style>
  <w:style w:type="paragraph" w:customStyle="1" w:styleId="4AF97DFA687842AF92E0A02E71F586C8">
    <w:name w:val="4AF97DFA687842AF92E0A02E71F586C8"/>
    <w:rsid w:val="001B046B"/>
  </w:style>
  <w:style w:type="paragraph" w:customStyle="1" w:styleId="0C502D2014A84D399E31425F131A301A">
    <w:name w:val="0C502D2014A84D399E31425F131A301A"/>
    <w:rsid w:val="001B046B"/>
  </w:style>
  <w:style w:type="paragraph" w:customStyle="1" w:styleId="EBA4695FF6F0441FA32D725A5465BE11">
    <w:name w:val="EBA4695FF6F0441FA32D725A5465BE11"/>
    <w:rsid w:val="001B046B"/>
  </w:style>
  <w:style w:type="paragraph" w:customStyle="1" w:styleId="8BA1ABBA0C7D4414B138C8FF6A6D6501">
    <w:name w:val="8BA1ABBA0C7D4414B138C8FF6A6D6501"/>
    <w:rsid w:val="001B046B"/>
  </w:style>
  <w:style w:type="paragraph" w:customStyle="1" w:styleId="7E286753FD144DA38B81021C9C11D3A2">
    <w:name w:val="7E286753FD144DA38B81021C9C11D3A2"/>
    <w:rsid w:val="001B046B"/>
  </w:style>
  <w:style w:type="paragraph" w:customStyle="1" w:styleId="A2C0ACD1E08F41E498F953DD3A07CC5B">
    <w:name w:val="A2C0ACD1E08F41E498F953DD3A07CC5B"/>
    <w:rsid w:val="001B0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885BF9C4-4AB4-4AFE-81B6-4BD887378E08}"/>
</file>

<file path=customXml/itemProps2.xml><?xml version="1.0" encoding="utf-8"?>
<ds:datastoreItem xmlns:ds="http://schemas.openxmlformats.org/officeDocument/2006/customXml" ds:itemID="{8915983D-5375-4D78-8ED4-BC1A4BCB6FF7}"/>
</file>

<file path=customXml/itemProps3.xml><?xml version="1.0" encoding="utf-8"?>
<ds:datastoreItem xmlns:ds="http://schemas.openxmlformats.org/officeDocument/2006/customXml" ds:itemID="{C42B16AE-90E6-487E-8B2F-B6DBDAE5D6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LibreOffice/25.2.5.2$Windows_X86_64 LibreOffice_project/03d19516eb2e1dd5d4ccd751a0d6f35f35e08022</Application>
  <AppVersion>15.0000</AppVersion>
  <Pages>4</Pages>
  <Words>201</Words>
  <Characters>1438</Characters>
  <CharactersWithSpaces>1690</CharactersWithSpaces>
  <Paragraphs>39</Paragraphs>
  <Company>Molina Healthcare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2025-02-06T20:57:00Z</dcterms:created>
  <dc:creator>Wang, Hui</dc:creator>
  <dc:description/>
  <dc:language>en-IN</dc:language>
  <cp:lastModifiedBy/>
  <dcterms:modified xsi:type="dcterms:W3CDTF">2025-08-22T16:23:45Z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0x0101008672F3509B00B24F82B9E2C7C18013E8</vt:lpwstr>
  </property>
</Properties>
</file>