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40AF"/>
          <w:sz w:val="26"/>
        </w:rPr>
        <w:t>Ideation Phase - Brainstorm &amp; Idea Prioritization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10 August 2026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Author / Team Member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Aditya Kamble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ShopEZ Ecommerce Application</w:t>
            </w:r>
          </w:p>
        </w:tc>
      </w:tr>
      <w:tr>
        <w:tc>
          <w:tcPr>
            <w:tcW w:type="dxa" w:w="4320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4 Marks</w:t>
            </w:r>
          </w:p>
        </w:tc>
      </w:tr>
    </w:tbl>
    <w:p/>
    <w:p>
      <w:r>
        <w:rPr>
          <w:b/>
        </w:rPr>
        <w:t>Brainstorm &amp; Idea Prioritization Template:</w:t>
      </w:r>
    </w:p>
    <w:p>
      <w:r>
        <w:t>Author: Aditya Kamble</w:t>
        <w:br/>
        <w:t>Features were ideated around four pillars: Customer Experience, Merchant Empowerment, Admin Control, and System Scalability. Ideas were evaluated using the Action Priority Matrix (Impact vs. Effort).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Idea / Feature Description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Target User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Priority Category</w:t>
            </w:r>
          </w:p>
        </w:tc>
        <w:tc>
          <w:tcPr>
            <w:tcW w:type="dxa" w:w="1440"/>
            <w:shd w:val="clear" w:color="auto"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Implementation Decision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JWT Bearer Authentication &amp; Role Access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All Users &amp; Admins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Must Have (Sprint 1)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Implemented using JSON Web Tokens &amp; bcryptjs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Catalog with Search &amp; Category Filters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Shoppers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Low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Must Have (Sprint 2)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Implemented with MongoDB regex queries &amp; React state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Product Image Upload via Multer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Sellers / Admins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Must Have (Sprint 2)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Implemented with Multer middleware storing in /uploads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Dynamic Cart with Real-time Total Calculations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Shoppers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Low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Must Have (Sprint 3)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Implemented via React CartContext &amp; MongoDB Cart model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Cash on Delivery (COD) &amp; Multi-item Checkout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Shoppers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Must Have (Sprint 3)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Implemented with Order schema &amp; shipping address fields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Order Status Tracking (Processing/Shipped/Delivered)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Shoppers &amp; Admins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Low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Must Have (Sprint 3)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Implemented with Order status enum and user profile view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 Central (`/admin/sell`) with Inline Price/Stock Edit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Must Have (Sprint 4)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Implemented with React inline editing and PUT /api/products/:id</w:t>
            </w:r>
          </w:p>
        </w:tc>
      </w:tr>
      <w:tr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Automated Low Stock Warning Banner (&lt; 10 units)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Sellers / Admins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Low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Must Have (Sprint 4)</w:t>
            </w:r>
          </w:p>
        </w:tc>
        <w:tc>
          <w:tcPr>
            <w:tcW w:type="dxa" w:w="1440"/>
            <w:shd w:val="clear" w:color="auto"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Implemented on Seller Dashboard when stock &lt; 10</w:t>
            </w:r>
          </w:p>
        </w:tc>
      </w:tr>
      <w:tr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Admin Analytics (Total Revenue, Orders, Products, Users)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Platform Admins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High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Medium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Must Have (Sprint 4)</w:t>
            </w:r>
          </w:p>
        </w:tc>
        <w:tc>
          <w:tcPr>
            <w:tcW w:type="dxa" w:w="1440"/>
            <w:shd w:val="clear" w:color="auto"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color w:val="1E293B"/>
                <w:sz w:val="18"/>
              </w:rPr>
              <w:t>Implemented via MongoDB aggregations in `/api/admin/dashboard`</w:t>
            </w:r>
          </w:p>
        </w:tc>
      </w:tr>
    </w:tbl>
    <w:p/>
    <w:p>
      <w:r>
        <w:rPr>
          <w:b/>
        </w:rPr>
        <w:t>Action Priority Matrix (Impact vs Effort Diagram):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riority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3: Action Priority Matrix for ShopEZ Feature Set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