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A7" w:rsidRDefault="0020189A" w:rsidP="0020189A">
      <w:pPr>
        <w:pStyle w:val="Title"/>
      </w:pPr>
      <w:r>
        <w:t>EE 379K Questions</w:t>
      </w:r>
    </w:p>
    <w:p w:rsidR="0020189A" w:rsidRDefault="0020189A" w:rsidP="0020189A">
      <w:pPr>
        <w:pStyle w:val="ListParagraph"/>
        <w:numPr>
          <w:ilvl w:val="0"/>
          <w:numId w:val="1"/>
        </w:numPr>
      </w:pPr>
      <w:r>
        <w:t>Does a binary decision stump only l</w:t>
      </w:r>
      <w:r w:rsidR="005C42BF">
        <w:t>ook at one feature or can it look at a combination of several?</w:t>
      </w:r>
    </w:p>
    <w:p w:rsidR="003B5C72" w:rsidRDefault="003B5C72" w:rsidP="0020189A">
      <w:pPr>
        <w:pStyle w:val="ListParagraph"/>
        <w:numPr>
          <w:ilvl w:val="0"/>
          <w:numId w:val="1"/>
        </w:numPr>
      </w:pPr>
      <w:r>
        <w:t>If you have more features than instances, is it true that you can always get empirical risk to be zero? i.e. to overfit?</w:t>
      </w:r>
    </w:p>
    <w:p w:rsidR="000E58E2" w:rsidRDefault="00D913A3" w:rsidP="0020189A">
      <w:pPr>
        <w:pStyle w:val="ListParagraph"/>
        <w:numPr>
          <w:ilvl w:val="0"/>
          <w:numId w:val="1"/>
        </w:numPr>
      </w:pPr>
      <w:r>
        <w:t>The</w:t>
      </w:r>
      <w:bookmarkStart w:id="0" w:name="_GoBack"/>
      <w:bookmarkEnd w:id="0"/>
      <w:r w:rsidR="000E58E2">
        <w:t xml:space="preserve"> gradient points in the direction of greatest increase. Why </w:t>
      </w:r>
      <w:r>
        <w:t>is that intuitively the solution to the linear regression problem?</w:t>
      </w:r>
    </w:p>
    <w:p w:rsidR="00493109" w:rsidRDefault="00493109" w:rsidP="0020189A">
      <w:pPr>
        <w:pStyle w:val="ListParagraph"/>
        <w:numPr>
          <w:ilvl w:val="0"/>
          <w:numId w:val="1"/>
        </w:numPr>
      </w:pPr>
      <w:r>
        <w:t>An array of shape (13,1) is 2D. 13 rows and 1 column. An array of shape (13,) is 1-dimensional, with just 13 elements. Which should we use for linear regression?</w:t>
      </w:r>
    </w:p>
    <w:p w:rsidR="00E675C9" w:rsidRDefault="00E675C9" w:rsidP="0020189A">
      <w:pPr>
        <w:pStyle w:val="ListParagraph"/>
        <w:numPr>
          <w:ilvl w:val="0"/>
          <w:numId w:val="1"/>
        </w:numPr>
      </w:pPr>
      <w:r>
        <w:t>On a linear regression graph, what are the variables on the two axes?</w:t>
      </w:r>
    </w:p>
    <w:p w:rsidR="00CB7882" w:rsidRPr="0020189A" w:rsidRDefault="00CB7882" w:rsidP="0020189A">
      <w:pPr>
        <w:pStyle w:val="ListParagraph"/>
        <w:numPr>
          <w:ilvl w:val="0"/>
          <w:numId w:val="1"/>
        </w:numPr>
      </w:pPr>
      <w:r>
        <w:t>Can beta (in linear regression) be thought of as finding appropriate weights for linear combination of the features?</w:t>
      </w:r>
    </w:p>
    <w:sectPr w:rsidR="00CB7882" w:rsidRPr="0020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82C7F"/>
    <w:multiLevelType w:val="hybridMultilevel"/>
    <w:tmpl w:val="7DD6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9A"/>
    <w:rsid w:val="000E58E2"/>
    <w:rsid w:val="0020189A"/>
    <w:rsid w:val="00264C81"/>
    <w:rsid w:val="003B5C72"/>
    <w:rsid w:val="00493109"/>
    <w:rsid w:val="005C42BF"/>
    <w:rsid w:val="007218A7"/>
    <w:rsid w:val="00860992"/>
    <w:rsid w:val="00B351C5"/>
    <w:rsid w:val="00CB7882"/>
    <w:rsid w:val="00D72901"/>
    <w:rsid w:val="00D913A3"/>
    <w:rsid w:val="00E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7164"/>
  <w15:chartTrackingRefBased/>
  <w15:docId w15:val="{72D66B80-C9E3-4913-B9DC-90B47161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1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Kharosekar</dc:creator>
  <cp:keywords/>
  <dc:description/>
  <cp:lastModifiedBy>Aditya Kharosekar</cp:lastModifiedBy>
  <cp:revision>9</cp:revision>
  <dcterms:created xsi:type="dcterms:W3CDTF">2017-01-26T22:18:00Z</dcterms:created>
  <dcterms:modified xsi:type="dcterms:W3CDTF">2017-02-17T02:49:00Z</dcterms:modified>
</cp:coreProperties>
</file>