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F10" w:rsidRPr="00441F10" w:rsidRDefault="00441F10" w:rsidP="00441F10">
      <w:pPr>
        <w:pStyle w:val="Heading2"/>
        <w:shd w:val="clear" w:color="auto" w:fill="F9F9F9"/>
        <w:spacing w:before="0" w:beforeAutospacing="0" w:after="225" w:afterAutospacing="0"/>
        <w:jc w:val="center"/>
        <w:rPr>
          <w:rFonts w:ascii="Arial" w:hAnsi="Arial" w:cs="Arial"/>
          <w:sz w:val="57"/>
          <w:szCs w:val="5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41F10">
        <w:rPr>
          <w:rFonts w:ascii="Arial" w:hAnsi="Arial" w:cs="Arial"/>
          <w:sz w:val="57"/>
          <w:szCs w:val="5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ILAM</w:t>
      </w:r>
    </w:p>
    <w:p w:rsidR="00441F10" w:rsidRPr="00441F10" w:rsidRDefault="00441F10" w:rsidP="00441F10">
      <w:pPr>
        <w:pStyle w:val="Heading4"/>
        <w:shd w:val="clear" w:color="auto" w:fill="F9F9F9"/>
        <w:spacing w:before="150" w:beforeAutospacing="0" w:after="150" w:afterAutospacing="0" w:line="450" w:lineRule="atLeast"/>
        <w:jc w:val="center"/>
        <w:rPr>
          <w:rFonts w:ascii="Arial" w:hAnsi="Arial" w:cs="Arial"/>
          <w:bCs w:val="0"/>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41F10">
        <w:rPr>
          <w:rFonts w:ascii="Arial" w:hAnsi="Arial" w:cs="Arial"/>
          <w:bCs w:val="0"/>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Walk through the tea gardens, enjoy sightseeing, take short hikes or head for the nearby woods.</w:t>
      </w:r>
    </w:p>
    <w:p w:rsidR="00441F10" w:rsidRDefault="00441F10" w:rsidP="00441F10">
      <w:pPr>
        <w:pStyle w:val="Heading1"/>
        <w:spacing w:before="0" w:after="225"/>
        <w:rPr>
          <w:rFonts w:ascii="inherit" w:hAnsi="inherit" w:cs="Arial"/>
          <w:caps/>
          <w:color w:val="2F2F2F"/>
          <w:sz w:val="57"/>
          <w:szCs w:val="57"/>
        </w:rPr>
      </w:pPr>
      <w:r>
        <w:rPr>
          <w:rFonts w:ascii="inherit" w:hAnsi="inherit" w:cs="Arial"/>
          <w:caps/>
          <w:color w:val="2F2F2F"/>
          <w:sz w:val="57"/>
          <w:szCs w:val="57"/>
        </w:rPr>
        <w:t>ILAM</w:t>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color w:val="2F2F2F"/>
        </w:rPr>
        <w:t xml:space="preserve">A brisk walk in a tea garden, picnic in the peaceful setting and sightseeing stops, short hikes along gentle hills, or explore the nearby woods – enjoy all this and more in the greenery of </w:t>
      </w:r>
      <w:proofErr w:type="spellStart"/>
      <w:r>
        <w:rPr>
          <w:rFonts w:ascii="Arial" w:hAnsi="Arial" w:cs="Arial"/>
          <w:color w:val="2F2F2F"/>
        </w:rPr>
        <w:t>Ilam</w:t>
      </w:r>
      <w:proofErr w:type="spellEnd"/>
      <w:r>
        <w:rPr>
          <w:rFonts w:ascii="Arial" w:hAnsi="Arial" w:cs="Arial"/>
          <w:color w:val="2F2F2F"/>
        </w:rPr>
        <w:t>.</w:t>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color w:val="2F2F2F"/>
        </w:rPr>
        <w:t xml:space="preserve">An excellent getaway from city life, </w:t>
      </w:r>
      <w:proofErr w:type="spellStart"/>
      <w:r>
        <w:rPr>
          <w:rFonts w:ascii="Arial" w:hAnsi="Arial" w:cs="Arial"/>
          <w:color w:val="2F2F2F"/>
        </w:rPr>
        <w:t>Ilam</w:t>
      </w:r>
      <w:proofErr w:type="spellEnd"/>
      <w:r>
        <w:rPr>
          <w:rFonts w:ascii="Arial" w:hAnsi="Arial" w:cs="Arial"/>
          <w:color w:val="2F2F2F"/>
        </w:rPr>
        <w:t xml:space="preserve"> is famous for its tea. It is a district largely covered in tea bushes with a hill town right beside a plantation enjoying views of pristine landscapes made up of sloping tea gardens, mountain streams, dense natural forests, holy sites and a </w:t>
      </w:r>
      <w:hyperlink r:id="rId5" w:tooltip="Cultur of Nepal | Naturally Nepal | Once is not enough" w:history="1">
        <w:r>
          <w:rPr>
            <w:rStyle w:val="Hyperlink"/>
            <w:rFonts w:ascii="Arial" w:eastAsiaTheme="majorEastAsia" w:hAnsi="Arial" w:cs="Arial"/>
            <w:color w:val="00705C"/>
          </w:rPr>
          <w:t>unique culture</w:t>
        </w:r>
      </w:hyperlink>
      <w:r>
        <w:rPr>
          <w:rFonts w:ascii="Arial" w:hAnsi="Arial" w:cs="Arial"/>
          <w:color w:val="2F2F2F"/>
        </w:rPr>
        <w:t xml:space="preserve">. Using </w:t>
      </w:r>
      <w:proofErr w:type="spellStart"/>
      <w:r>
        <w:rPr>
          <w:rFonts w:ascii="Arial" w:hAnsi="Arial" w:cs="Arial"/>
          <w:color w:val="2F2F2F"/>
        </w:rPr>
        <w:t>Ilam</w:t>
      </w:r>
      <w:proofErr w:type="spellEnd"/>
      <w:r>
        <w:rPr>
          <w:rFonts w:ascii="Arial" w:hAnsi="Arial" w:cs="Arial"/>
          <w:color w:val="2F2F2F"/>
        </w:rPr>
        <w:t xml:space="preserve"> Bazaar as a base you can take excursions for a day or more. There are many hotels in the town and a few resorts a short distance away in the tea gardens.</w:t>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7640" cy="3668395"/>
            <wp:effectExtent l="0" t="0" r="0" b="8255"/>
            <wp:docPr id="5" name="Picture 5" descr="https://www.welcomenepal.com/uploads/Il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lcomenepal.com/uploads/Il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color w:val="2F2F2F"/>
        </w:rPr>
        <w:lastRenderedPageBreak/>
        <w:t>While </w:t>
      </w:r>
      <w:hyperlink r:id="rId7" w:tooltip="Climate | Naturally Nepal | Once is not enough" w:history="1">
        <w:r>
          <w:rPr>
            <w:rStyle w:val="Hyperlink"/>
            <w:rFonts w:ascii="Arial" w:eastAsiaTheme="majorEastAsia" w:hAnsi="Arial" w:cs="Arial"/>
            <w:color w:val="00705C"/>
          </w:rPr>
          <w:t>the subtropical climate </w:t>
        </w:r>
      </w:hyperlink>
      <w:r>
        <w:rPr>
          <w:rFonts w:ascii="Arial" w:hAnsi="Arial" w:cs="Arial"/>
          <w:color w:val="2F2F2F"/>
        </w:rPr>
        <w:t xml:space="preserve">of </w:t>
      </w:r>
      <w:proofErr w:type="spellStart"/>
      <w:r>
        <w:rPr>
          <w:rFonts w:ascii="Arial" w:hAnsi="Arial" w:cs="Arial"/>
          <w:color w:val="2F2F2F"/>
        </w:rPr>
        <w:t>Ilam</w:t>
      </w:r>
      <w:proofErr w:type="spellEnd"/>
      <w:r>
        <w:rPr>
          <w:rFonts w:ascii="Arial" w:hAnsi="Arial" w:cs="Arial"/>
          <w:color w:val="2F2F2F"/>
        </w:rPr>
        <w:t xml:space="preserve"> ensures good weather most of the year, except during the monsoon when heavy rains engulf most of Nepal, the best time to visit is between October to December or from February to April.</w:t>
      </w:r>
    </w:p>
    <w:p w:rsidR="00441F10" w:rsidRDefault="00441F10" w:rsidP="00441F10">
      <w:pPr>
        <w:pStyle w:val="NormalWeb"/>
        <w:spacing w:before="300" w:beforeAutospacing="0" w:after="300" w:afterAutospacing="0"/>
        <w:rPr>
          <w:rFonts w:ascii="Arial" w:hAnsi="Arial" w:cs="Arial"/>
          <w:color w:val="2F2F2F"/>
        </w:rPr>
      </w:pPr>
      <w:proofErr w:type="spellStart"/>
      <w:r>
        <w:rPr>
          <w:rFonts w:ascii="Arial" w:hAnsi="Arial" w:cs="Arial"/>
          <w:color w:val="2F2F2F"/>
        </w:rPr>
        <w:t>Ilam</w:t>
      </w:r>
      <w:proofErr w:type="spellEnd"/>
      <w:r>
        <w:rPr>
          <w:rFonts w:ascii="Arial" w:hAnsi="Arial" w:cs="Arial"/>
          <w:color w:val="2F2F2F"/>
        </w:rPr>
        <w:t xml:space="preserve"> district is in far eastern Nepal, north of </w:t>
      </w:r>
      <w:proofErr w:type="spellStart"/>
      <w:r>
        <w:rPr>
          <w:rFonts w:ascii="Arial" w:hAnsi="Arial" w:cs="Arial"/>
          <w:color w:val="2F2F2F"/>
        </w:rPr>
        <w:t>Jhapa</w:t>
      </w:r>
      <w:proofErr w:type="spellEnd"/>
      <w:r>
        <w:rPr>
          <w:rFonts w:ascii="Arial" w:hAnsi="Arial" w:cs="Arial"/>
          <w:color w:val="2F2F2F"/>
        </w:rPr>
        <w:t xml:space="preserve"> and has West Bengal (India) in the east. </w:t>
      </w:r>
      <w:proofErr w:type="spellStart"/>
      <w:r>
        <w:rPr>
          <w:rFonts w:ascii="Arial" w:hAnsi="Arial" w:cs="Arial"/>
          <w:color w:val="2F2F2F"/>
        </w:rPr>
        <w:t>Ilam</w:t>
      </w:r>
      <w:proofErr w:type="spellEnd"/>
      <w:r>
        <w:rPr>
          <w:rFonts w:ascii="Arial" w:hAnsi="Arial" w:cs="Arial"/>
          <w:color w:val="2F2F2F"/>
        </w:rPr>
        <w:t xml:space="preserve"> town is a quiet little hill town and interesting places to visit are the viewing tower not far from the town and Mai </w:t>
      </w:r>
      <w:proofErr w:type="spellStart"/>
      <w:r>
        <w:rPr>
          <w:rFonts w:ascii="Arial" w:hAnsi="Arial" w:cs="Arial"/>
          <w:color w:val="2F2F2F"/>
        </w:rPr>
        <w:t>Pokhari</w:t>
      </w:r>
      <w:proofErr w:type="spellEnd"/>
      <w:r>
        <w:rPr>
          <w:rFonts w:ascii="Arial" w:hAnsi="Arial" w:cs="Arial"/>
          <w:color w:val="2F2F2F"/>
        </w:rPr>
        <w:t xml:space="preserve"> which is an hour’s drive away. Diverse species of fish are found in the small lake. Local visitors go to </w:t>
      </w:r>
      <w:proofErr w:type="spellStart"/>
      <w:r>
        <w:rPr>
          <w:rFonts w:ascii="Arial" w:hAnsi="Arial" w:cs="Arial"/>
          <w:color w:val="2F2F2F"/>
        </w:rPr>
        <w:t>Kanyam</w:t>
      </w:r>
      <w:proofErr w:type="spellEnd"/>
      <w:r>
        <w:rPr>
          <w:rFonts w:ascii="Arial" w:hAnsi="Arial" w:cs="Arial"/>
          <w:color w:val="2F2F2F"/>
        </w:rPr>
        <w:t xml:space="preserve"> Tea Estate for horse riding, hikes and picnics.</w:t>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7640" cy="3668395"/>
            <wp:effectExtent l="0" t="0" r="0" b="8255"/>
            <wp:docPr id="4" name="Picture 4" descr="https://www.welcomenepal.com/uploads/Il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lcomenepal.com/uploads/Ilam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color w:val="2F2F2F"/>
        </w:rPr>
        <w:t xml:space="preserve">Elevations in </w:t>
      </w:r>
      <w:proofErr w:type="spellStart"/>
      <w:r>
        <w:rPr>
          <w:rFonts w:ascii="Arial" w:hAnsi="Arial" w:cs="Arial"/>
          <w:color w:val="2F2F2F"/>
        </w:rPr>
        <w:t>Ilam</w:t>
      </w:r>
      <w:proofErr w:type="spellEnd"/>
      <w:r>
        <w:rPr>
          <w:rFonts w:ascii="Arial" w:hAnsi="Arial" w:cs="Arial"/>
          <w:color w:val="2F2F2F"/>
        </w:rPr>
        <w:t xml:space="preserve"> district range between 140 m to 3,636 m above sea level. </w:t>
      </w:r>
      <w:proofErr w:type="spellStart"/>
      <w:r>
        <w:rPr>
          <w:rFonts w:ascii="Arial" w:hAnsi="Arial" w:cs="Arial"/>
          <w:color w:val="2F2F2F"/>
        </w:rPr>
        <w:t>Ilam</w:t>
      </w:r>
      <w:proofErr w:type="spellEnd"/>
      <w:r>
        <w:rPr>
          <w:rFonts w:ascii="Arial" w:hAnsi="Arial" w:cs="Arial"/>
          <w:color w:val="2F2F2F"/>
        </w:rPr>
        <w:t xml:space="preserve"> is sometimes called </w:t>
      </w:r>
      <w:proofErr w:type="spellStart"/>
      <w:r>
        <w:rPr>
          <w:rFonts w:ascii="Arial" w:hAnsi="Arial" w:cs="Arial"/>
          <w:color w:val="2F2F2F"/>
        </w:rPr>
        <w:t>Charkhol</w:t>
      </w:r>
      <w:proofErr w:type="spellEnd"/>
      <w:r>
        <w:rPr>
          <w:rFonts w:ascii="Arial" w:hAnsi="Arial" w:cs="Arial"/>
          <w:color w:val="2F2F2F"/>
        </w:rPr>
        <w:t xml:space="preserve"> (</w:t>
      </w:r>
      <w:r>
        <w:rPr>
          <w:rStyle w:val="Strong"/>
          <w:rFonts w:ascii="Arial" w:hAnsi="Arial" w:cs="Arial"/>
          <w:color w:val="2F2F2F"/>
        </w:rPr>
        <w:t>area of four rivers</w:t>
      </w:r>
      <w:r>
        <w:rPr>
          <w:rFonts w:ascii="Arial" w:hAnsi="Arial" w:cs="Arial"/>
          <w:color w:val="2F2F2F"/>
        </w:rPr>
        <w:t xml:space="preserve">) because of the four main rivers - the </w:t>
      </w:r>
      <w:proofErr w:type="spellStart"/>
      <w:r>
        <w:rPr>
          <w:rFonts w:ascii="Arial" w:hAnsi="Arial" w:cs="Arial"/>
          <w:color w:val="2F2F2F"/>
        </w:rPr>
        <w:t>Jogmai</w:t>
      </w:r>
      <w:proofErr w:type="spellEnd"/>
      <w:r>
        <w:rPr>
          <w:rFonts w:ascii="Arial" w:hAnsi="Arial" w:cs="Arial"/>
          <w:color w:val="2F2F2F"/>
        </w:rPr>
        <w:t xml:space="preserve">, </w:t>
      </w:r>
      <w:proofErr w:type="spellStart"/>
      <w:r>
        <w:rPr>
          <w:rFonts w:ascii="Arial" w:hAnsi="Arial" w:cs="Arial"/>
          <w:color w:val="2F2F2F"/>
        </w:rPr>
        <w:t>Puwamai</w:t>
      </w:r>
      <w:proofErr w:type="spellEnd"/>
      <w:r>
        <w:rPr>
          <w:rFonts w:ascii="Arial" w:hAnsi="Arial" w:cs="Arial"/>
          <w:color w:val="2F2F2F"/>
        </w:rPr>
        <w:t xml:space="preserve">, Mai, and </w:t>
      </w:r>
      <w:proofErr w:type="spellStart"/>
      <w:r>
        <w:rPr>
          <w:rFonts w:ascii="Arial" w:hAnsi="Arial" w:cs="Arial"/>
          <w:color w:val="2F2F2F"/>
        </w:rPr>
        <w:t>Deaumai</w:t>
      </w:r>
      <w:proofErr w:type="spellEnd"/>
      <w:r>
        <w:rPr>
          <w:rFonts w:ascii="Arial" w:hAnsi="Arial" w:cs="Arial"/>
          <w:color w:val="2F2F2F"/>
        </w:rPr>
        <w:t xml:space="preserve"> in the district.</w:t>
      </w:r>
    </w:p>
    <w:p w:rsidR="00441F10" w:rsidRDefault="00441F10" w:rsidP="00441F10">
      <w:pPr>
        <w:pStyle w:val="NormalWeb"/>
        <w:spacing w:before="300" w:beforeAutospacing="0" w:after="300" w:afterAutospacing="0"/>
        <w:rPr>
          <w:rFonts w:ascii="Arial" w:hAnsi="Arial" w:cs="Arial"/>
          <w:color w:val="2F2F2F"/>
        </w:rPr>
      </w:pPr>
      <w:proofErr w:type="spellStart"/>
      <w:r>
        <w:rPr>
          <w:rFonts w:ascii="Arial" w:hAnsi="Arial" w:cs="Arial"/>
          <w:color w:val="2F2F2F"/>
        </w:rPr>
        <w:t>Ilam</w:t>
      </w:r>
      <w:proofErr w:type="spellEnd"/>
      <w:r>
        <w:rPr>
          <w:rFonts w:ascii="Arial" w:hAnsi="Arial" w:cs="Arial"/>
          <w:color w:val="2F2F2F"/>
        </w:rPr>
        <w:t xml:space="preserve"> is one of the richest districts in Nepal when it comes to cultural diversity, natural landscape, and a flourishing cash crop industry. Potato, cardamom, ginger, red round chilly, milk, and broom grass are the major cash crops, with tea being the biggest industry. Scholars visit </w:t>
      </w:r>
      <w:proofErr w:type="spellStart"/>
      <w:r>
        <w:rPr>
          <w:rFonts w:ascii="Arial" w:hAnsi="Arial" w:cs="Arial"/>
          <w:color w:val="2F2F2F"/>
        </w:rPr>
        <w:t>Ilam</w:t>
      </w:r>
      <w:proofErr w:type="spellEnd"/>
      <w:r>
        <w:rPr>
          <w:rFonts w:ascii="Arial" w:hAnsi="Arial" w:cs="Arial"/>
          <w:color w:val="2F2F2F"/>
        </w:rPr>
        <w:t xml:space="preserve"> for botanical and anthropological research.</w:t>
      </w:r>
    </w:p>
    <w:p w:rsidR="00441F10" w:rsidRDefault="00441F10" w:rsidP="00441F10">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7640" cy="3668395"/>
            <wp:effectExtent l="0" t="0" r="0" b="8255"/>
            <wp:docPr id="3" name="Picture 3" descr="https://www.welcomenepal.com/uploads/Il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elcomenepal.com/uploads/Il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roofErr w:type="spellStart"/>
      <w:r>
        <w:rPr>
          <w:rFonts w:ascii="Arial" w:hAnsi="Arial" w:cs="Arial"/>
          <w:color w:val="2F2F2F"/>
        </w:rPr>
        <w:t>Lepchas</w:t>
      </w:r>
      <w:proofErr w:type="spellEnd"/>
      <w:r>
        <w:rPr>
          <w:rFonts w:ascii="Arial" w:hAnsi="Arial" w:cs="Arial"/>
          <w:color w:val="2F2F2F"/>
        </w:rPr>
        <w:t xml:space="preserve"> were once the predominant ethnic group in this region. A </w:t>
      </w:r>
      <w:proofErr w:type="spellStart"/>
      <w:r>
        <w:rPr>
          <w:rFonts w:ascii="Arial" w:hAnsi="Arial" w:cs="Arial"/>
          <w:color w:val="2F2F2F"/>
        </w:rPr>
        <w:t>Lepcha</w:t>
      </w:r>
      <w:proofErr w:type="spellEnd"/>
      <w:r>
        <w:rPr>
          <w:rFonts w:ascii="Arial" w:hAnsi="Arial" w:cs="Arial"/>
          <w:color w:val="2F2F2F"/>
        </w:rPr>
        <w:t xml:space="preserve"> museum is being built at </w:t>
      </w:r>
      <w:proofErr w:type="spellStart"/>
      <w:r>
        <w:rPr>
          <w:rFonts w:ascii="Arial" w:hAnsi="Arial" w:cs="Arial"/>
          <w:color w:val="2F2F2F"/>
        </w:rPr>
        <w:t>Antu</w:t>
      </w:r>
      <w:proofErr w:type="spellEnd"/>
      <w:r>
        <w:rPr>
          <w:rFonts w:ascii="Arial" w:hAnsi="Arial" w:cs="Arial"/>
          <w:color w:val="2F2F2F"/>
        </w:rPr>
        <w:t xml:space="preserve"> and there are plans to make it extensive. </w:t>
      </w:r>
      <w:proofErr w:type="spellStart"/>
      <w:r>
        <w:rPr>
          <w:rFonts w:ascii="Arial" w:hAnsi="Arial" w:cs="Arial"/>
          <w:color w:val="2F2F2F"/>
        </w:rPr>
        <w:t>Ilam</w:t>
      </w:r>
      <w:proofErr w:type="spellEnd"/>
      <w:r>
        <w:rPr>
          <w:rFonts w:ascii="Arial" w:hAnsi="Arial" w:cs="Arial"/>
          <w:color w:val="2F2F2F"/>
        </w:rPr>
        <w:t xml:space="preserve"> reflects the rich social and cultural heritage of people living in harmony. The major ethnic groups living in </w:t>
      </w:r>
      <w:proofErr w:type="spellStart"/>
      <w:r>
        <w:rPr>
          <w:rFonts w:ascii="Arial" w:hAnsi="Arial" w:cs="Arial"/>
          <w:color w:val="2F2F2F"/>
        </w:rPr>
        <w:t>Ilam</w:t>
      </w:r>
      <w:proofErr w:type="spellEnd"/>
      <w:r>
        <w:rPr>
          <w:rFonts w:ascii="Arial" w:hAnsi="Arial" w:cs="Arial"/>
          <w:color w:val="2F2F2F"/>
        </w:rPr>
        <w:t xml:space="preserve"> are Brahmins and </w:t>
      </w:r>
      <w:proofErr w:type="spellStart"/>
      <w:r>
        <w:rPr>
          <w:rFonts w:ascii="Arial" w:hAnsi="Arial" w:cs="Arial"/>
          <w:color w:val="2F2F2F"/>
        </w:rPr>
        <w:t>Chettris</w:t>
      </w:r>
      <w:proofErr w:type="spellEnd"/>
      <w:r>
        <w:rPr>
          <w:rFonts w:ascii="Arial" w:hAnsi="Arial" w:cs="Arial"/>
          <w:color w:val="2F2F2F"/>
        </w:rPr>
        <w:t xml:space="preserve">, </w:t>
      </w:r>
      <w:proofErr w:type="spellStart"/>
      <w:r>
        <w:rPr>
          <w:rFonts w:ascii="Arial" w:hAnsi="Arial" w:cs="Arial"/>
          <w:color w:val="2F2F2F"/>
        </w:rPr>
        <w:t>Magars</w:t>
      </w:r>
      <w:proofErr w:type="spellEnd"/>
      <w:r>
        <w:rPr>
          <w:rFonts w:ascii="Arial" w:hAnsi="Arial" w:cs="Arial"/>
          <w:color w:val="2F2F2F"/>
        </w:rPr>
        <w:t xml:space="preserve">, </w:t>
      </w:r>
      <w:proofErr w:type="spellStart"/>
      <w:r>
        <w:rPr>
          <w:rFonts w:ascii="Arial" w:hAnsi="Arial" w:cs="Arial"/>
          <w:color w:val="2F2F2F"/>
        </w:rPr>
        <w:t>Gurungs</w:t>
      </w:r>
      <w:proofErr w:type="spellEnd"/>
      <w:r>
        <w:rPr>
          <w:rFonts w:ascii="Arial" w:hAnsi="Arial" w:cs="Arial"/>
          <w:color w:val="2F2F2F"/>
        </w:rPr>
        <w:t xml:space="preserve">, </w:t>
      </w:r>
      <w:proofErr w:type="spellStart"/>
      <w:r>
        <w:rPr>
          <w:rFonts w:ascii="Arial" w:hAnsi="Arial" w:cs="Arial"/>
          <w:color w:val="2F2F2F"/>
        </w:rPr>
        <w:t>Rais</w:t>
      </w:r>
      <w:proofErr w:type="spellEnd"/>
      <w:r>
        <w:rPr>
          <w:rFonts w:ascii="Arial" w:hAnsi="Arial" w:cs="Arial"/>
          <w:color w:val="2F2F2F"/>
        </w:rPr>
        <w:t xml:space="preserve">, </w:t>
      </w:r>
      <w:proofErr w:type="spellStart"/>
      <w:r>
        <w:rPr>
          <w:rFonts w:ascii="Arial" w:hAnsi="Arial" w:cs="Arial"/>
          <w:color w:val="2F2F2F"/>
        </w:rPr>
        <w:t>Limbus</w:t>
      </w:r>
      <w:proofErr w:type="spellEnd"/>
      <w:r>
        <w:rPr>
          <w:rFonts w:ascii="Arial" w:hAnsi="Arial" w:cs="Arial"/>
          <w:color w:val="2F2F2F"/>
        </w:rPr>
        <w:t xml:space="preserve">, and </w:t>
      </w:r>
      <w:proofErr w:type="spellStart"/>
      <w:r>
        <w:rPr>
          <w:rFonts w:ascii="Arial" w:hAnsi="Arial" w:cs="Arial"/>
          <w:color w:val="2F2F2F"/>
        </w:rPr>
        <w:t>Sherpas</w:t>
      </w:r>
      <w:proofErr w:type="spellEnd"/>
      <w:r>
        <w:rPr>
          <w:rFonts w:ascii="Arial" w:hAnsi="Arial" w:cs="Arial"/>
          <w:color w:val="2F2F2F"/>
        </w:rPr>
        <w:t>. Most of the land is covered in tea bushes and the tea industry is growing at a rapid pace with exports reaching many countries in Europe and the U.S.</w:t>
      </w:r>
    </w:p>
    <w:p w:rsidR="00FF3A8E" w:rsidRPr="00441F10" w:rsidRDefault="00FF3A8E" w:rsidP="00441F10">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0" w:name="_GoBack"/>
      <w:bookmarkEnd w:id="0"/>
    </w:p>
    <w:sectPr w:rsidR="00FF3A8E" w:rsidRPr="0044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07"/>
    <w:rsid w:val="00441F10"/>
    <w:rsid w:val="00A50009"/>
    <w:rsid w:val="00D4020F"/>
    <w:rsid w:val="00EC6F07"/>
    <w:rsid w:val="00FF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0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402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20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4020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5000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0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009"/>
    <w:rPr>
      <w:b/>
      <w:bCs/>
    </w:rPr>
  </w:style>
  <w:style w:type="character" w:styleId="Hyperlink">
    <w:name w:val="Hyperlink"/>
    <w:basedOn w:val="DefaultParagraphFont"/>
    <w:uiPriority w:val="99"/>
    <w:semiHidden/>
    <w:unhideWhenUsed/>
    <w:rsid w:val="00A50009"/>
    <w:rPr>
      <w:color w:val="0000FF"/>
      <w:u w:val="single"/>
    </w:rPr>
  </w:style>
  <w:style w:type="paragraph" w:styleId="BalloonText">
    <w:name w:val="Balloon Text"/>
    <w:basedOn w:val="Normal"/>
    <w:link w:val="BalloonTextChar"/>
    <w:uiPriority w:val="99"/>
    <w:semiHidden/>
    <w:unhideWhenUsed/>
    <w:rsid w:val="00A5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0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402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20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4020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5000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0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009"/>
    <w:rPr>
      <w:b/>
      <w:bCs/>
    </w:rPr>
  </w:style>
  <w:style w:type="character" w:styleId="Hyperlink">
    <w:name w:val="Hyperlink"/>
    <w:basedOn w:val="DefaultParagraphFont"/>
    <w:uiPriority w:val="99"/>
    <w:semiHidden/>
    <w:unhideWhenUsed/>
    <w:rsid w:val="00A50009"/>
    <w:rPr>
      <w:color w:val="0000FF"/>
      <w:u w:val="single"/>
    </w:rPr>
  </w:style>
  <w:style w:type="paragraph" w:styleId="BalloonText">
    <w:name w:val="Balloon Text"/>
    <w:basedOn w:val="Normal"/>
    <w:link w:val="BalloonTextChar"/>
    <w:uiPriority w:val="99"/>
    <w:semiHidden/>
    <w:unhideWhenUsed/>
    <w:rsid w:val="00A5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0941">
      <w:bodyDiv w:val="1"/>
      <w:marLeft w:val="0"/>
      <w:marRight w:val="0"/>
      <w:marTop w:val="0"/>
      <w:marBottom w:val="0"/>
      <w:divBdr>
        <w:top w:val="none" w:sz="0" w:space="0" w:color="auto"/>
        <w:left w:val="none" w:sz="0" w:space="0" w:color="auto"/>
        <w:bottom w:val="none" w:sz="0" w:space="0" w:color="auto"/>
        <w:right w:val="none" w:sz="0" w:space="0" w:color="auto"/>
      </w:divBdr>
    </w:div>
    <w:div w:id="359361621">
      <w:bodyDiv w:val="1"/>
      <w:marLeft w:val="0"/>
      <w:marRight w:val="0"/>
      <w:marTop w:val="0"/>
      <w:marBottom w:val="0"/>
      <w:divBdr>
        <w:top w:val="none" w:sz="0" w:space="0" w:color="auto"/>
        <w:left w:val="none" w:sz="0" w:space="0" w:color="auto"/>
        <w:bottom w:val="none" w:sz="0" w:space="0" w:color="auto"/>
        <w:right w:val="none" w:sz="0" w:space="0" w:color="auto"/>
      </w:divBdr>
    </w:div>
    <w:div w:id="577251371">
      <w:bodyDiv w:val="1"/>
      <w:marLeft w:val="0"/>
      <w:marRight w:val="0"/>
      <w:marTop w:val="0"/>
      <w:marBottom w:val="0"/>
      <w:divBdr>
        <w:top w:val="none" w:sz="0" w:space="0" w:color="auto"/>
        <w:left w:val="none" w:sz="0" w:space="0" w:color="auto"/>
        <w:bottom w:val="none" w:sz="0" w:space="0" w:color="auto"/>
        <w:right w:val="none" w:sz="0" w:space="0" w:color="auto"/>
      </w:divBdr>
    </w:div>
    <w:div w:id="1113326763">
      <w:bodyDiv w:val="1"/>
      <w:marLeft w:val="0"/>
      <w:marRight w:val="0"/>
      <w:marTop w:val="0"/>
      <w:marBottom w:val="0"/>
      <w:divBdr>
        <w:top w:val="none" w:sz="0" w:space="0" w:color="auto"/>
        <w:left w:val="none" w:sz="0" w:space="0" w:color="auto"/>
        <w:bottom w:val="none" w:sz="0" w:space="0" w:color="auto"/>
        <w:right w:val="none" w:sz="0" w:space="0" w:color="auto"/>
      </w:divBdr>
      <w:divsChild>
        <w:div w:id="870187240">
          <w:marLeft w:val="0"/>
          <w:marRight w:val="0"/>
          <w:marTop w:val="750"/>
          <w:marBottom w:val="0"/>
          <w:divBdr>
            <w:top w:val="none" w:sz="0" w:space="0" w:color="auto"/>
            <w:left w:val="none" w:sz="0" w:space="0" w:color="auto"/>
            <w:bottom w:val="none" w:sz="0" w:space="0" w:color="auto"/>
            <w:right w:val="none" w:sz="0" w:space="0" w:color="auto"/>
          </w:divBdr>
          <w:divsChild>
            <w:div w:id="1040667131">
              <w:marLeft w:val="0"/>
              <w:marRight w:val="0"/>
              <w:marTop w:val="0"/>
              <w:marBottom w:val="0"/>
              <w:divBdr>
                <w:top w:val="none" w:sz="0" w:space="0" w:color="auto"/>
                <w:left w:val="none" w:sz="0" w:space="0" w:color="auto"/>
                <w:bottom w:val="none" w:sz="0" w:space="0" w:color="auto"/>
                <w:right w:val="none" w:sz="0" w:space="0" w:color="auto"/>
              </w:divBdr>
              <w:divsChild>
                <w:div w:id="1992908394">
                  <w:marLeft w:val="-225"/>
                  <w:marRight w:val="-225"/>
                  <w:marTop w:val="0"/>
                  <w:marBottom w:val="0"/>
                  <w:divBdr>
                    <w:top w:val="none" w:sz="0" w:space="0" w:color="auto"/>
                    <w:left w:val="none" w:sz="0" w:space="0" w:color="auto"/>
                    <w:bottom w:val="none" w:sz="0" w:space="0" w:color="auto"/>
                    <w:right w:val="none" w:sz="0" w:space="0" w:color="auto"/>
                  </w:divBdr>
                  <w:divsChild>
                    <w:div w:id="100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welcomenepal.com/plan-your-trip/climat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welcomenepal.com/things-to-do/cultural-tou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4</cp:revision>
  <dcterms:created xsi:type="dcterms:W3CDTF">2020-03-10T10:13:00Z</dcterms:created>
  <dcterms:modified xsi:type="dcterms:W3CDTF">2020-03-10T10:17:00Z</dcterms:modified>
</cp:coreProperties>
</file>